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96" w:rsidRDefault="00CC7596" w:rsidP="00CC7596">
      <w:pPr>
        <w:tabs>
          <w:tab w:val="left" w:pos="4545"/>
        </w:tabs>
        <w:rPr>
          <w:lang w:val="ru-RU"/>
        </w:rPr>
      </w:pPr>
      <w:r>
        <w:rPr>
          <w:lang w:val="ru-RU"/>
        </w:rPr>
        <w:tab/>
      </w:r>
      <w:r>
        <w:rPr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96" w:rsidRPr="00CC7596" w:rsidRDefault="00CC7596">
      <w:pPr>
        <w:rPr>
          <w:lang w:val="ru-RU"/>
        </w:rPr>
      </w:pPr>
    </w:p>
    <w:tbl>
      <w:tblPr>
        <w:tblpPr w:leftFromText="180" w:rightFromText="180" w:vertAnchor="text" w:horzAnchor="margin" w:tblpY="78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CC7596" w:rsidRPr="00CC7596" w:rsidTr="00871F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8"/>
        </w:trPr>
        <w:tc>
          <w:tcPr>
            <w:tcW w:w="9540" w:type="dxa"/>
            <w:gridSpan w:val="4"/>
          </w:tcPr>
          <w:p w:rsidR="00CC7596" w:rsidRPr="00CC7596" w:rsidRDefault="00CC7596" w:rsidP="00871FC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6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CC7596" w:rsidRPr="00CC7596" w:rsidRDefault="00CC7596" w:rsidP="00871FC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6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CC7596" w:rsidRPr="00CC7596" w:rsidRDefault="00CC7596" w:rsidP="00871FC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596" w:rsidRPr="00CC7596" w:rsidRDefault="00CC7596" w:rsidP="00871FC1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9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CC7596" w:rsidRPr="00CC7596" w:rsidTr="00871FC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CC7596" w:rsidRPr="00CC7596" w:rsidRDefault="00CC7596" w:rsidP="00871F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596">
              <w:rPr>
                <w:rFonts w:ascii="Times New Roman" w:hAnsi="Times New Roman"/>
                <w:sz w:val="28"/>
                <w:szCs w:val="28"/>
              </w:rPr>
              <w:t>21.03.2019</w:t>
            </w:r>
          </w:p>
        </w:tc>
        <w:tc>
          <w:tcPr>
            <w:tcW w:w="2873" w:type="dxa"/>
          </w:tcPr>
          <w:p w:rsidR="00CC7596" w:rsidRPr="00CC7596" w:rsidRDefault="00CC7596" w:rsidP="00871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CC7596" w:rsidRPr="00CC7596" w:rsidRDefault="00CC7596" w:rsidP="00871FC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596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CC7596" w:rsidRPr="00CC7596" w:rsidRDefault="00CC7596" w:rsidP="00871F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596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CC7596" w:rsidRPr="00CC7596" w:rsidTr="00871FC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3"/>
        </w:trPr>
        <w:tc>
          <w:tcPr>
            <w:tcW w:w="9540" w:type="dxa"/>
            <w:gridSpan w:val="4"/>
          </w:tcPr>
          <w:p w:rsidR="00CC7596" w:rsidRPr="00CC7596" w:rsidRDefault="00CC7596" w:rsidP="00871F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C7596">
              <w:rPr>
                <w:rFonts w:ascii="Times New Roman" w:hAnsi="Times New Roman"/>
                <w:sz w:val="28"/>
                <w:szCs w:val="28"/>
                <w:lang w:val="ru-RU"/>
              </w:rPr>
              <w:t>пгт</w:t>
            </w:r>
            <w:proofErr w:type="spellEnd"/>
            <w:proofErr w:type="gramStart"/>
            <w:r w:rsidRPr="00CC75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CC7596">
              <w:rPr>
                <w:rFonts w:ascii="Times New Roman" w:hAnsi="Times New Roman"/>
                <w:sz w:val="28"/>
                <w:szCs w:val="28"/>
                <w:lang w:val="ru-RU"/>
              </w:rPr>
              <w:t>ужа</w:t>
            </w:r>
          </w:p>
          <w:p w:rsidR="00CC7596" w:rsidRPr="00CC7596" w:rsidRDefault="00CC7596" w:rsidP="00871F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7596" w:rsidRPr="00CC7596" w:rsidRDefault="00CC7596" w:rsidP="00871F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75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</w:p>
          <w:p w:rsidR="00CC7596" w:rsidRPr="00CC7596" w:rsidRDefault="00CC7596" w:rsidP="00871FC1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596"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</w:t>
            </w:r>
            <w:proofErr w:type="spellStart"/>
            <w:r w:rsidRPr="00CC7596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spellEnd"/>
            <w:r w:rsidRPr="00CC75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7596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proofErr w:type="spellEnd"/>
            <w:r w:rsidRPr="00CC75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7596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spellEnd"/>
            <w:r w:rsidRPr="00CC7596">
              <w:rPr>
                <w:rFonts w:ascii="Times New Roman" w:hAnsi="Times New Roman"/>
                <w:b/>
                <w:sz w:val="28"/>
                <w:szCs w:val="28"/>
              </w:rPr>
              <w:t xml:space="preserve"> 11.09.2013 №540</w:t>
            </w:r>
          </w:p>
        </w:tc>
      </w:tr>
    </w:tbl>
    <w:p w:rsidR="00CC7596" w:rsidRPr="00CC7596" w:rsidRDefault="00CC7596" w:rsidP="00CC75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C7596">
        <w:rPr>
          <w:rStyle w:val="FontStyle13"/>
          <w:sz w:val="28"/>
          <w:szCs w:val="28"/>
          <w:lang w:val="ru-RU"/>
        </w:rPr>
        <w:t xml:space="preserve">В соответствии с решением </w:t>
      </w:r>
      <w:proofErr w:type="spellStart"/>
      <w:r w:rsidRPr="00CC7596">
        <w:rPr>
          <w:rStyle w:val="FontStyle13"/>
          <w:sz w:val="28"/>
          <w:szCs w:val="28"/>
          <w:lang w:val="ru-RU"/>
        </w:rPr>
        <w:t>Тужинской</w:t>
      </w:r>
      <w:proofErr w:type="spellEnd"/>
      <w:r w:rsidRPr="00CC7596">
        <w:rPr>
          <w:rStyle w:val="FontStyle13"/>
          <w:sz w:val="28"/>
          <w:szCs w:val="28"/>
          <w:lang w:val="ru-RU"/>
        </w:rPr>
        <w:t xml:space="preserve"> районной Думы от 18.03.2019 №35/256 «О внесении изменений в решение </w:t>
      </w:r>
      <w:proofErr w:type="spellStart"/>
      <w:r w:rsidRPr="00CC7596">
        <w:rPr>
          <w:rStyle w:val="FontStyle13"/>
          <w:sz w:val="28"/>
          <w:szCs w:val="28"/>
          <w:lang w:val="ru-RU"/>
        </w:rPr>
        <w:t>Тужинской</w:t>
      </w:r>
      <w:proofErr w:type="spellEnd"/>
      <w:r w:rsidRPr="00CC7596">
        <w:rPr>
          <w:rStyle w:val="FontStyle13"/>
          <w:sz w:val="28"/>
          <w:szCs w:val="28"/>
          <w:lang w:val="ru-RU"/>
        </w:rPr>
        <w:t xml:space="preserve"> районной Думы от 25.12.2018 №33/248», и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</w:t>
      </w:r>
      <w:r w:rsidRPr="00CC7596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CC7596" w:rsidRPr="00CC7596" w:rsidRDefault="00CC7596" w:rsidP="00CC75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13"/>
          <w:sz w:val="28"/>
          <w:szCs w:val="28"/>
          <w:lang w:val="ru-RU"/>
        </w:rPr>
      </w:pPr>
      <w:r w:rsidRPr="00CC7596">
        <w:rPr>
          <w:rStyle w:val="FontStyle13"/>
          <w:sz w:val="28"/>
          <w:szCs w:val="28"/>
          <w:lang w:val="ru-RU"/>
        </w:rPr>
        <w:t xml:space="preserve">1. Внести изменения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ls" w:val="trans"/>
          <w:attr w:name="Month" w:val="09"/>
          <w:attr w:name="Day" w:val="11"/>
          <w:attr w:name="Year" w:val="2013"/>
        </w:smartTagPr>
        <w:r w:rsidRPr="00CC7596">
          <w:rPr>
            <w:rStyle w:val="FontStyle13"/>
            <w:sz w:val="28"/>
            <w:szCs w:val="28"/>
            <w:lang w:val="ru-RU"/>
          </w:rPr>
          <w:t>11.09.2013</w:t>
        </w:r>
      </w:smartTag>
      <w:r w:rsidRPr="00CC7596">
        <w:rPr>
          <w:rStyle w:val="FontStyle13"/>
          <w:sz w:val="28"/>
          <w:szCs w:val="28"/>
          <w:lang w:val="ru-RU"/>
        </w:rPr>
        <w:t xml:space="preserve"> № 540 «Об утверждении муниципальной программы Тужинского муниципального района «Развитие физической культуры и спорта» на 2014-2019 годы» (в ред. от 19.01.2018), утвердив изменения в муниципальной программе «Развитие физической культуры и спорта» на 2014-2019 годы согласно приложению.</w:t>
      </w:r>
    </w:p>
    <w:p w:rsidR="00CC7596" w:rsidRPr="00CC7596" w:rsidRDefault="00CC7596" w:rsidP="00CC7596">
      <w:pPr>
        <w:pStyle w:val="Style7"/>
        <w:spacing w:line="240" w:lineRule="auto"/>
        <w:ind w:firstLine="709"/>
        <w:contextualSpacing/>
        <w:rPr>
          <w:rStyle w:val="FontStyle13"/>
          <w:sz w:val="28"/>
          <w:szCs w:val="28"/>
        </w:rPr>
      </w:pPr>
      <w:r w:rsidRPr="00CC7596">
        <w:rPr>
          <w:rStyle w:val="FontStyle13"/>
          <w:sz w:val="28"/>
          <w:szCs w:val="28"/>
        </w:rPr>
        <w:t>2. Настоящее постановление вступает в силу с момента о</w:t>
      </w:r>
      <w:r w:rsidRPr="00CC7596"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CC7596">
        <w:rPr>
          <w:rStyle w:val="FontStyle13"/>
          <w:sz w:val="28"/>
          <w:szCs w:val="28"/>
        </w:rPr>
        <w:t>.</w:t>
      </w:r>
    </w:p>
    <w:p w:rsidR="00CC7596" w:rsidRPr="00CC7596" w:rsidRDefault="00CC7596" w:rsidP="00CC7596">
      <w:pPr>
        <w:pStyle w:val="Style7"/>
        <w:widowControl/>
        <w:spacing w:line="240" w:lineRule="auto"/>
        <w:ind w:firstLine="709"/>
        <w:contextualSpacing/>
        <w:rPr>
          <w:rStyle w:val="FontStyle13"/>
          <w:sz w:val="28"/>
          <w:szCs w:val="28"/>
        </w:rPr>
      </w:pPr>
      <w:r w:rsidRPr="00CC7596">
        <w:rPr>
          <w:rStyle w:val="FontStyle13"/>
          <w:sz w:val="28"/>
          <w:szCs w:val="28"/>
        </w:rPr>
        <w:t xml:space="preserve">3. </w:t>
      </w:r>
      <w:proofErr w:type="gramStart"/>
      <w:r w:rsidRPr="00CC7596">
        <w:rPr>
          <w:rStyle w:val="FontStyle13"/>
          <w:sz w:val="28"/>
          <w:szCs w:val="28"/>
        </w:rPr>
        <w:t>Контроль за</w:t>
      </w:r>
      <w:proofErr w:type="gramEnd"/>
      <w:r w:rsidRPr="00CC7596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 Н.А. Марьину.</w:t>
      </w:r>
    </w:p>
    <w:p w:rsidR="00CC7596" w:rsidRPr="00CC7596" w:rsidRDefault="00CC7596" w:rsidP="00CC7596">
      <w:pPr>
        <w:pStyle w:val="Style7"/>
        <w:widowControl/>
        <w:spacing w:line="240" w:lineRule="auto"/>
        <w:ind w:firstLine="709"/>
        <w:contextualSpacing/>
        <w:rPr>
          <w:rStyle w:val="FontStyle13"/>
          <w:sz w:val="28"/>
          <w:szCs w:val="28"/>
        </w:rPr>
      </w:pPr>
    </w:p>
    <w:p w:rsidR="00CC7596" w:rsidRPr="00CC7596" w:rsidRDefault="00CC7596" w:rsidP="00CC7596">
      <w:pPr>
        <w:pStyle w:val="Style7"/>
        <w:widowControl/>
        <w:spacing w:line="240" w:lineRule="auto"/>
        <w:ind w:firstLine="709"/>
        <w:contextualSpacing/>
        <w:rPr>
          <w:rStyle w:val="FontStyle13"/>
          <w:sz w:val="28"/>
          <w:szCs w:val="28"/>
        </w:rPr>
      </w:pPr>
    </w:p>
    <w:p w:rsidR="00CC7596" w:rsidRPr="00CC7596" w:rsidRDefault="00CC7596" w:rsidP="00CC7596">
      <w:pPr>
        <w:pStyle w:val="Style7"/>
        <w:widowControl/>
        <w:spacing w:line="240" w:lineRule="auto"/>
        <w:ind w:firstLine="0"/>
        <w:contextualSpacing/>
        <w:rPr>
          <w:rStyle w:val="FontStyle13"/>
          <w:sz w:val="28"/>
          <w:szCs w:val="28"/>
        </w:rPr>
      </w:pPr>
      <w:r w:rsidRPr="00CC7596">
        <w:rPr>
          <w:rStyle w:val="FontStyle13"/>
          <w:sz w:val="28"/>
          <w:szCs w:val="28"/>
        </w:rPr>
        <w:t>Глава Тужинского</w:t>
      </w:r>
    </w:p>
    <w:p w:rsidR="00CC7596" w:rsidRPr="00CC7596" w:rsidRDefault="00CC7596" w:rsidP="00CC7596">
      <w:pPr>
        <w:pStyle w:val="Style7"/>
        <w:widowControl/>
        <w:spacing w:line="240" w:lineRule="auto"/>
        <w:ind w:firstLine="0"/>
        <w:contextualSpacing/>
        <w:rPr>
          <w:rStyle w:val="FontStyle13"/>
          <w:sz w:val="28"/>
          <w:szCs w:val="28"/>
        </w:rPr>
      </w:pPr>
      <w:r w:rsidRPr="00CC7596">
        <w:rPr>
          <w:rStyle w:val="FontStyle13"/>
          <w:sz w:val="28"/>
          <w:szCs w:val="28"/>
        </w:rPr>
        <w:t>муниципального района</w:t>
      </w:r>
      <w:r w:rsidRPr="00CC7596">
        <w:rPr>
          <w:rStyle w:val="FontStyle13"/>
          <w:sz w:val="28"/>
          <w:szCs w:val="28"/>
        </w:rPr>
        <w:tab/>
        <w:t xml:space="preserve">Е.В. </w:t>
      </w:r>
      <w:proofErr w:type="spellStart"/>
      <w:r w:rsidRPr="00CC7596">
        <w:rPr>
          <w:rStyle w:val="FontStyle13"/>
          <w:sz w:val="28"/>
          <w:szCs w:val="28"/>
        </w:rPr>
        <w:t>Видякина</w:t>
      </w:r>
      <w:proofErr w:type="spellEnd"/>
    </w:p>
    <w:p w:rsidR="00CC7596" w:rsidRPr="00CC7596" w:rsidRDefault="00CC7596" w:rsidP="00CC7596">
      <w:pPr>
        <w:pStyle w:val="Style7"/>
        <w:widowControl/>
        <w:spacing w:line="240" w:lineRule="auto"/>
        <w:ind w:firstLine="0"/>
        <w:contextualSpacing/>
        <w:rPr>
          <w:rStyle w:val="FontStyle13"/>
          <w:sz w:val="28"/>
          <w:szCs w:val="28"/>
        </w:rPr>
      </w:pPr>
    </w:p>
    <w:p w:rsidR="00CC7596" w:rsidRDefault="00CC7596" w:rsidP="00CC7596">
      <w:pPr>
        <w:pStyle w:val="1"/>
        <w:spacing w:before="0" w:after="0" w:line="240" w:lineRule="auto"/>
        <w:ind w:left="567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</w:p>
    <w:p w:rsidR="00CC7596" w:rsidRDefault="00CC7596" w:rsidP="00CC7596">
      <w:pPr>
        <w:pStyle w:val="1"/>
        <w:spacing w:before="0" w:after="0" w:line="240" w:lineRule="auto"/>
        <w:ind w:left="567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</w:p>
    <w:p w:rsidR="00CC7596" w:rsidRPr="00CC7596" w:rsidRDefault="00CC7596" w:rsidP="00CC7596">
      <w:pPr>
        <w:pStyle w:val="1"/>
        <w:spacing w:before="0" w:after="0" w:line="240" w:lineRule="auto"/>
        <w:ind w:left="567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CC7596">
        <w:rPr>
          <w:rFonts w:ascii="Times New Roman" w:hAnsi="Times New Roman"/>
          <w:b w:val="0"/>
          <w:sz w:val="28"/>
          <w:szCs w:val="28"/>
          <w:lang w:val="ru-RU"/>
        </w:rPr>
        <w:t>Приложение</w:t>
      </w:r>
    </w:p>
    <w:p w:rsidR="00CC7596" w:rsidRPr="00CC7596" w:rsidRDefault="00CC7596" w:rsidP="00CC7596">
      <w:pPr>
        <w:pStyle w:val="1"/>
        <w:spacing w:before="0" w:after="0" w:line="240" w:lineRule="auto"/>
        <w:ind w:left="567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</w:p>
    <w:p w:rsidR="00CC7596" w:rsidRPr="00CC7596" w:rsidRDefault="00CC7596" w:rsidP="00CC7596">
      <w:pPr>
        <w:pStyle w:val="1"/>
        <w:spacing w:before="0" w:after="0" w:line="240" w:lineRule="auto"/>
        <w:ind w:left="567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CC7596">
        <w:rPr>
          <w:rFonts w:ascii="Times New Roman" w:hAnsi="Times New Roman"/>
          <w:b w:val="0"/>
          <w:sz w:val="28"/>
          <w:szCs w:val="28"/>
          <w:lang w:val="ru-RU"/>
        </w:rPr>
        <w:t>УТВЕРЖДЕНЫ</w:t>
      </w:r>
    </w:p>
    <w:p w:rsidR="00CC7596" w:rsidRPr="00CC7596" w:rsidRDefault="00CC7596" w:rsidP="00CC7596">
      <w:pPr>
        <w:spacing w:after="0" w:line="240" w:lineRule="auto"/>
        <w:ind w:left="567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7596"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администрации</w:t>
      </w:r>
    </w:p>
    <w:p w:rsidR="00CC7596" w:rsidRPr="00CC7596" w:rsidRDefault="00CC7596" w:rsidP="00CC7596">
      <w:pPr>
        <w:pStyle w:val="1"/>
        <w:spacing w:before="0" w:after="0" w:line="240" w:lineRule="auto"/>
        <w:ind w:left="5670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  <w:r w:rsidRPr="00CC7596">
        <w:rPr>
          <w:rFonts w:ascii="Times New Roman" w:hAnsi="Times New Roman"/>
          <w:b w:val="0"/>
          <w:sz w:val="28"/>
          <w:szCs w:val="28"/>
          <w:lang w:val="ru-RU"/>
        </w:rPr>
        <w:t>Тужинского муниципального района</w:t>
      </w:r>
    </w:p>
    <w:p w:rsidR="00CC7596" w:rsidRPr="00CC7596" w:rsidRDefault="00CC7596" w:rsidP="00CC7596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  <w:lang w:val="ru-RU"/>
        </w:rPr>
      </w:pPr>
      <w:r w:rsidRPr="00CC7596">
        <w:rPr>
          <w:rFonts w:ascii="Times New Roman" w:hAnsi="Times New Roman"/>
          <w:sz w:val="28"/>
          <w:szCs w:val="28"/>
          <w:lang w:val="ru-RU"/>
        </w:rPr>
        <w:t>от</w:t>
      </w:r>
      <w:r w:rsidRPr="00CC7596">
        <w:rPr>
          <w:rFonts w:ascii="Times New Roman" w:hAnsi="Times New Roman"/>
          <w:sz w:val="28"/>
          <w:szCs w:val="28"/>
          <w:lang w:val="ru-RU"/>
        </w:rPr>
        <w:tab/>
        <w:t>21.03.2019 года № 107</w:t>
      </w:r>
    </w:p>
    <w:p w:rsidR="00CC7596" w:rsidRPr="00CC7596" w:rsidRDefault="00CC7596" w:rsidP="00CC75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C7596" w:rsidRPr="00CC7596" w:rsidRDefault="00CC7596" w:rsidP="00CC7596">
      <w:pPr>
        <w:pStyle w:val="2"/>
        <w:spacing w:before="0" w:after="0" w:line="240" w:lineRule="auto"/>
        <w:contextualSpacing/>
        <w:jc w:val="center"/>
        <w:rPr>
          <w:b w:val="0"/>
          <w:i w:val="0"/>
          <w:lang w:val="ru-RU"/>
        </w:rPr>
      </w:pPr>
      <w:r w:rsidRPr="00CC7596">
        <w:rPr>
          <w:b w:val="0"/>
          <w:i w:val="0"/>
          <w:lang w:val="ru-RU"/>
        </w:rPr>
        <w:t>ИЗМЕНЕНИЯ</w:t>
      </w:r>
    </w:p>
    <w:p w:rsidR="00CC7596" w:rsidRPr="00CC7596" w:rsidRDefault="00CC7596" w:rsidP="00CC75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CC7596">
        <w:rPr>
          <w:rFonts w:ascii="Times New Roman" w:hAnsi="Times New Roman"/>
          <w:sz w:val="28"/>
          <w:szCs w:val="28"/>
          <w:lang w:val="ru-RU"/>
        </w:rPr>
        <w:t>в муниципальной программе</w:t>
      </w:r>
    </w:p>
    <w:p w:rsidR="00CC7596" w:rsidRPr="00CC7596" w:rsidRDefault="00CC7596" w:rsidP="00CC75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CC7596">
        <w:rPr>
          <w:rFonts w:ascii="Times New Roman" w:hAnsi="Times New Roman"/>
          <w:sz w:val="28"/>
          <w:szCs w:val="28"/>
          <w:lang w:val="ru-RU"/>
        </w:rPr>
        <w:t>«Развитие физической культуры и спорта» на 2014-2019 года</w:t>
      </w:r>
    </w:p>
    <w:p w:rsidR="00CC7596" w:rsidRPr="00CC7596" w:rsidRDefault="00CC7596" w:rsidP="00CC7596">
      <w:pPr>
        <w:pStyle w:val="21"/>
        <w:spacing w:after="0" w:line="240" w:lineRule="auto"/>
        <w:ind w:left="0"/>
        <w:contextualSpacing/>
        <w:rPr>
          <w:sz w:val="28"/>
          <w:szCs w:val="28"/>
          <w:lang w:val="ru-RU"/>
        </w:rPr>
      </w:pPr>
    </w:p>
    <w:p w:rsidR="00CC7596" w:rsidRPr="00CC7596" w:rsidRDefault="00CC7596" w:rsidP="00CC7596">
      <w:pPr>
        <w:pStyle w:val="21"/>
        <w:spacing w:after="0" w:line="240" w:lineRule="auto"/>
        <w:ind w:left="0" w:firstLine="709"/>
        <w:contextualSpacing/>
        <w:rPr>
          <w:rStyle w:val="FontStyle13"/>
          <w:sz w:val="28"/>
          <w:szCs w:val="28"/>
          <w:lang w:val="ru-RU"/>
        </w:rPr>
      </w:pPr>
      <w:r w:rsidRPr="00CC7596">
        <w:rPr>
          <w:rFonts w:ascii="Times New Roman" w:hAnsi="Times New Roman"/>
          <w:sz w:val="28"/>
          <w:szCs w:val="28"/>
          <w:lang w:val="ru-RU"/>
        </w:rPr>
        <w:t>1. Строку «Объёмы ассигнований муниципальной программы» паспорта программы, и</w:t>
      </w:r>
      <w:r w:rsidRPr="00CC7596">
        <w:rPr>
          <w:rStyle w:val="FontStyle13"/>
          <w:sz w:val="28"/>
          <w:szCs w:val="28"/>
          <w:lang w:val="ru-RU"/>
        </w:rPr>
        <w:t>зложить в новой редакции следующего содержания:</w:t>
      </w:r>
    </w:p>
    <w:p w:rsidR="00CC7596" w:rsidRPr="00CC7596" w:rsidRDefault="00CC7596" w:rsidP="00CC7596">
      <w:pPr>
        <w:pStyle w:val="21"/>
        <w:tabs>
          <w:tab w:val="num" w:pos="0"/>
        </w:tabs>
        <w:spacing w:after="0" w:line="240" w:lineRule="auto"/>
        <w:ind w:left="0" w:firstLine="709"/>
        <w:contextualSpacing/>
        <w:rPr>
          <w:rStyle w:val="FontStyle13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CC7596" w:rsidRPr="00CC7596" w:rsidTr="00871FC1">
        <w:tc>
          <w:tcPr>
            <w:tcW w:w="2790" w:type="dxa"/>
          </w:tcPr>
          <w:p w:rsidR="00CC7596" w:rsidRPr="00CC7596" w:rsidRDefault="00CC7596" w:rsidP="00871FC1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>Объём финансового обеспечения муниципальной программы</w:t>
            </w:r>
          </w:p>
        </w:tc>
        <w:tc>
          <w:tcPr>
            <w:tcW w:w="6674" w:type="dxa"/>
          </w:tcPr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>Объём ассигнований на реализацию муниципальной программы составляет 3777,604 тыс</w:t>
            </w:r>
            <w:proofErr w:type="gramStart"/>
            <w:r w:rsidRPr="00CC7596">
              <w:rPr>
                <w:rFonts w:cs="Times New Roman"/>
                <w:sz w:val="28"/>
                <w:szCs w:val="28"/>
              </w:rPr>
              <w:t>.р</w:t>
            </w:r>
            <w:proofErr w:type="gramEnd"/>
            <w:r w:rsidRPr="00CC7596">
              <w:rPr>
                <w:rFonts w:cs="Times New Roman"/>
                <w:sz w:val="28"/>
                <w:szCs w:val="28"/>
              </w:rPr>
              <w:t>ублей в том числе:</w:t>
            </w:r>
          </w:p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>средства областного бюджета –2738,1тыс. руб.</w:t>
            </w:r>
          </w:p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>средства местного бюджета –  464,504 тыс. рублей</w:t>
            </w:r>
          </w:p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>Внебюджетные источники – 575,0 тыс</w:t>
            </w:r>
            <w:proofErr w:type="gramStart"/>
            <w:r w:rsidRPr="00CC7596">
              <w:rPr>
                <w:rFonts w:cs="Times New Roman"/>
                <w:sz w:val="28"/>
                <w:szCs w:val="28"/>
              </w:rPr>
              <w:t>.р</w:t>
            </w:r>
            <w:proofErr w:type="gramEnd"/>
            <w:r w:rsidRPr="00CC7596">
              <w:rPr>
                <w:rFonts w:cs="Times New Roman"/>
                <w:sz w:val="28"/>
                <w:szCs w:val="28"/>
              </w:rPr>
              <w:t>уб.</w:t>
            </w:r>
          </w:p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 xml:space="preserve">           2014г. –35,7 тыс. рублей</w:t>
            </w:r>
          </w:p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 xml:space="preserve">           2015г. – 1646,5 тыс. рублей</w:t>
            </w:r>
          </w:p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 xml:space="preserve">           2016г. – 1540,6 тыс. рублей</w:t>
            </w:r>
          </w:p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 xml:space="preserve">           2017г. – 442,5 тыс. рублей</w:t>
            </w:r>
          </w:p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 xml:space="preserve">           2018г. – 39,96 тыс. рублей.</w:t>
            </w:r>
          </w:p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CC7596">
              <w:rPr>
                <w:rFonts w:cs="Times New Roman"/>
                <w:sz w:val="28"/>
                <w:szCs w:val="28"/>
              </w:rPr>
              <w:t xml:space="preserve">           2019г. -  72,344 тыс. рублей</w:t>
            </w:r>
          </w:p>
        </w:tc>
      </w:tr>
      <w:tr w:rsidR="00CC7596" w:rsidRPr="00CC7596" w:rsidTr="00871FC1">
        <w:tc>
          <w:tcPr>
            <w:tcW w:w="2790" w:type="dxa"/>
          </w:tcPr>
          <w:p w:rsidR="00CC7596" w:rsidRPr="00CC7596" w:rsidRDefault="00CC7596" w:rsidP="00871FC1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74" w:type="dxa"/>
          </w:tcPr>
          <w:p w:rsidR="00CC7596" w:rsidRPr="00CC7596" w:rsidRDefault="00CC7596" w:rsidP="00871FC1">
            <w:pPr>
              <w:pStyle w:val="a3"/>
              <w:ind w:left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CC7596" w:rsidRPr="00CC7596" w:rsidRDefault="00CC7596" w:rsidP="00CC7596">
      <w:pPr>
        <w:pStyle w:val="21"/>
        <w:spacing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  <w:lang w:val="ru-RU"/>
        </w:rPr>
      </w:pPr>
      <w:r w:rsidRPr="00CC7596">
        <w:rPr>
          <w:sz w:val="28"/>
          <w:szCs w:val="28"/>
          <w:lang w:val="ru-RU"/>
        </w:rPr>
        <w:t>2</w:t>
      </w:r>
      <w:r w:rsidRPr="00CC7596">
        <w:rPr>
          <w:rFonts w:ascii="Times New Roman" w:hAnsi="Times New Roman"/>
          <w:sz w:val="28"/>
          <w:szCs w:val="28"/>
          <w:lang w:val="ru-RU"/>
        </w:rPr>
        <w:t>. Раздел 5 «Ресурсное обеспечение Муниципальной программы» программы изложить в новой редакции следующего содержания:</w:t>
      </w:r>
    </w:p>
    <w:p w:rsidR="00CC7596" w:rsidRPr="00CC7596" w:rsidRDefault="00CC7596" w:rsidP="00CC7596">
      <w:pPr>
        <w:pStyle w:val="a3"/>
        <w:ind w:left="0" w:firstLine="567"/>
        <w:jc w:val="center"/>
        <w:rPr>
          <w:rFonts w:cs="Times New Roman"/>
          <w:b/>
          <w:sz w:val="28"/>
          <w:szCs w:val="28"/>
        </w:rPr>
      </w:pPr>
      <w:r w:rsidRPr="00CC7596">
        <w:rPr>
          <w:rFonts w:cs="Times New Roman"/>
          <w:b/>
          <w:sz w:val="28"/>
          <w:szCs w:val="28"/>
        </w:rPr>
        <w:t>«5. Ресурсное обеспечение Муниципальной программы</w:t>
      </w:r>
    </w:p>
    <w:p w:rsidR="00CC7596" w:rsidRPr="00CC7596" w:rsidRDefault="00CC7596" w:rsidP="00CC7596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CC7596" w:rsidRPr="00CC7596" w:rsidRDefault="00CC7596" w:rsidP="00CC7596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CC7596" w:rsidRPr="00CC7596" w:rsidRDefault="00CC7596" w:rsidP="00CC7596">
      <w:pPr>
        <w:pStyle w:val="a3"/>
        <w:ind w:left="0" w:firstLine="709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Общий объём финансирования Муниципальной программы в 2014-2019 годах составляет 3777,604 тыс. рублей, в том числе за счет средств:</w:t>
      </w:r>
    </w:p>
    <w:p w:rsidR="00CC7596" w:rsidRPr="00CC7596" w:rsidRDefault="00CC7596" w:rsidP="00CC759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федерального бюджета – 0,00 рублей;</w:t>
      </w:r>
    </w:p>
    <w:p w:rsidR="00CC7596" w:rsidRPr="00CC7596" w:rsidRDefault="00CC7596" w:rsidP="00CC759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областного бюджета – 2738,1 тыс. рублей;</w:t>
      </w:r>
    </w:p>
    <w:p w:rsidR="00CC7596" w:rsidRPr="00CC7596" w:rsidRDefault="00CC7596" w:rsidP="00CC759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бюджета муниципального образования 464,504 тыс. рублей;</w:t>
      </w:r>
    </w:p>
    <w:p w:rsidR="00CC7596" w:rsidRPr="00CC7596" w:rsidRDefault="00CC7596" w:rsidP="00CC759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lastRenderedPageBreak/>
        <w:t>внебюджетных источников - 575,0 тыс</w:t>
      </w:r>
      <w:proofErr w:type="gramStart"/>
      <w:r w:rsidRPr="00CC7596">
        <w:rPr>
          <w:rFonts w:cs="Times New Roman"/>
          <w:sz w:val="28"/>
          <w:szCs w:val="28"/>
        </w:rPr>
        <w:t>.р</w:t>
      </w:r>
      <w:proofErr w:type="gramEnd"/>
      <w:r w:rsidRPr="00CC7596">
        <w:rPr>
          <w:rFonts w:cs="Times New Roman"/>
          <w:sz w:val="28"/>
          <w:szCs w:val="28"/>
        </w:rPr>
        <w:t>уб.</w:t>
      </w:r>
    </w:p>
    <w:p w:rsidR="00CC7596" w:rsidRPr="00CC7596" w:rsidRDefault="00CC7596" w:rsidP="00CC759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C7596">
        <w:rPr>
          <w:rFonts w:cs="Times New Roman"/>
          <w:sz w:val="28"/>
          <w:szCs w:val="28"/>
        </w:rPr>
        <w:t>софинансирование</w:t>
      </w:r>
      <w:proofErr w:type="spellEnd"/>
      <w:r w:rsidRPr="00CC7596">
        <w:rPr>
          <w:rFonts w:cs="Times New Roman"/>
          <w:sz w:val="28"/>
          <w:szCs w:val="28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C7596" w:rsidRPr="00CC7596" w:rsidRDefault="00CC7596" w:rsidP="00CC759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C7596" w:rsidRPr="00CC7596" w:rsidRDefault="00CC7596" w:rsidP="00CC759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CC7596" w:rsidRPr="00CC7596" w:rsidRDefault="00CC7596" w:rsidP="00CC759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3. Приложение №2 к программе изложить в новой редакции согласно Приложению №1.</w:t>
      </w:r>
    </w:p>
    <w:p w:rsidR="00CC7596" w:rsidRPr="00CC7596" w:rsidRDefault="00CC7596" w:rsidP="00CC7596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 w:rsidRPr="00CC7596">
        <w:rPr>
          <w:rFonts w:cs="Times New Roman"/>
          <w:sz w:val="28"/>
          <w:szCs w:val="28"/>
        </w:rPr>
        <w:t>4. Приложение №3 программе изложить в новой редакции согласно Приложению №2.</w:t>
      </w:r>
    </w:p>
    <w:p w:rsidR="00CC7596" w:rsidRPr="001F5EF3" w:rsidRDefault="00CC7596" w:rsidP="00CC7596">
      <w:pPr>
        <w:pStyle w:val="a3"/>
        <w:ind w:left="0" w:firstLine="708"/>
        <w:jc w:val="right"/>
        <w:rPr>
          <w:rFonts w:cs="Times New Roman"/>
          <w:sz w:val="22"/>
          <w:szCs w:val="22"/>
        </w:rPr>
      </w:pPr>
    </w:p>
    <w:p w:rsidR="00CC7596" w:rsidRPr="001F5EF3" w:rsidRDefault="00CC7596" w:rsidP="00CC7596">
      <w:pPr>
        <w:pStyle w:val="a3"/>
        <w:ind w:left="0" w:firstLine="708"/>
        <w:jc w:val="right"/>
        <w:rPr>
          <w:rFonts w:cs="Times New Roman"/>
          <w:sz w:val="22"/>
          <w:szCs w:val="22"/>
        </w:rPr>
      </w:pPr>
    </w:p>
    <w:p w:rsidR="00CC7596" w:rsidRPr="001F5EF3" w:rsidRDefault="00CC7596" w:rsidP="00CC7596">
      <w:pPr>
        <w:pStyle w:val="a3"/>
        <w:ind w:left="0" w:firstLine="708"/>
        <w:jc w:val="right"/>
        <w:rPr>
          <w:rFonts w:cs="Times New Roman"/>
          <w:sz w:val="22"/>
          <w:szCs w:val="22"/>
        </w:rPr>
        <w:sectPr w:rsidR="00CC7596" w:rsidRPr="001F5EF3" w:rsidSect="004C3AB7">
          <w:pgSz w:w="11906" w:h="16838"/>
          <w:pgMar w:top="851" w:right="707" w:bottom="1701" w:left="1134" w:header="709" w:footer="709" w:gutter="0"/>
          <w:cols w:space="708"/>
          <w:docGrid w:linePitch="360"/>
        </w:sectPr>
      </w:pPr>
    </w:p>
    <w:p w:rsidR="00CC7596" w:rsidRPr="001F5EF3" w:rsidRDefault="00CC7596" w:rsidP="00CC7596">
      <w:pPr>
        <w:pStyle w:val="a3"/>
        <w:ind w:left="0" w:firstLine="708"/>
        <w:jc w:val="right"/>
        <w:rPr>
          <w:rFonts w:cs="Times New Roman"/>
          <w:sz w:val="22"/>
          <w:szCs w:val="22"/>
        </w:rPr>
      </w:pPr>
    </w:p>
    <w:p w:rsidR="00CC7596" w:rsidRPr="001F5EF3" w:rsidRDefault="00CC7596" w:rsidP="00CC7596">
      <w:pPr>
        <w:pStyle w:val="a3"/>
        <w:ind w:left="9072"/>
        <w:rPr>
          <w:rFonts w:cs="Times New Roman"/>
          <w:sz w:val="22"/>
          <w:szCs w:val="22"/>
        </w:rPr>
      </w:pPr>
      <w:r w:rsidRPr="001F5EF3">
        <w:rPr>
          <w:rFonts w:cs="Times New Roman"/>
          <w:sz w:val="22"/>
          <w:szCs w:val="22"/>
        </w:rPr>
        <w:t xml:space="preserve">Приложение № 1 </w:t>
      </w:r>
    </w:p>
    <w:p w:rsidR="00CC7596" w:rsidRPr="001F5EF3" w:rsidRDefault="00CC7596" w:rsidP="00CC7596">
      <w:pPr>
        <w:pStyle w:val="a3"/>
        <w:ind w:left="9072"/>
        <w:rPr>
          <w:rFonts w:cs="Times New Roman"/>
          <w:sz w:val="22"/>
          <w:szCs w:val="22"/>
        </w:rPr>
      </w:pPr>
      <w:r w:rsidRPr="001F5EF3">
        <w:rPr>
          <w:rFonts w:cs="Times New Roman"/>
          <w:sz w:val="22"/>
          <w:szCs w:val="22"/>
        </w:rPr>
        <w:t>«Приложение №2</w:t>
      </w:r>
    </w:p>
    <w:p w:rsidR="00CC7596" w:rsidRPr="001F5EF3" w:rsidRDefault="00CC7596" w:rsidP="00CC7596">
      <w:pPr>
        <w:pStyle w:val="a3"/>
        <w:ind w:left="9072"/>
        <w:rPr>
          <w:rFonts w:cs="Times New Roman"/>
          <w:sz w:val="22"/>
          <w:szCs w:val="22"/>
        </w:rPr>
      </w:pPr>
      <w:r w:rsidRPr="001F5EF3">
        <w:rPr>
          <w:rFonts w:cs="Times New Roman"/>
          <w:sz w:val="22"/>
          <w:szCs w:val="22"/>
        </w:rPr>
        <w:t>к Муниципальной программе</w:t>
      </w:r>
    </w:p>
    <w:p w:rsidR="00CC7596" w:rsidRPr="001F5EF3" w:rsidRDefault="00CC7596" w:rsidP="00CC7596">
      <w:pPr>
        <w:pStyle w:val="a3"/>
        <w:ind w:left="9072"/>
        <w:rPr>
          <w:rFonts w:cs="Times New Roman"/>
          <w:sz w:val="22"/>
          <w:szCs w:val="22"/>
        </w:rPr>
      </w:pPr>
    </w:p>
    <w:p w:rsidR="00CC7596" w:rsidRPr="001F5EF3" w:rsidRDefault="00CC7596" w:rsidP="00CC7596">
      <w:pPr>
        <w:pStyle w:val="a3"/>
        <w:ind w:left="0" w:firstLine="709"/>
        <w:jc w:val="center"/>
        <w:rPr>
          <w:rFonts w:cs="Times New Roman"/>
          <w:b/>
          <w:sz w:val="22"/>
          <w:szCs w:val="22"/>
        </w:rPr>
      </w:pPr>
      <w:r w:rsidRPr="001F5EF3">
        <w:rPr>
          <w:rFonts w:cs="Times New Roman"/>
          <w:b/>
          <w:sz w:val="22"/>
          <w:szCs w:val="22"/>
        </w:rPr>
        <w:t>Расходы на реализацию Муниципальной программы</w:t>
      </w:r>
    </w:p>
    <w:p w:rsidR="00CC7596" w:rsidRPr="001F5EF3" w:rsidRDefault="00CC7596" w:rsidP="00CC7596">
      <w:pPr>
        <w:pStyle w:val="a3"/>
        <w:ind w:left="0" w:firstLine="709"/>
        <w:jc w:val="center"/>
        <w:rPr>
          <w:rFonts w:cs="Times New Roman"/>
          <w:b/>
          <w:sz w:val="22"/>
          <w:szCs w:val="22"/>
        </w:rPr>
      </w:pPr>
      <w:r w:rsidRPr="001F5EF3">
        <w:rPr>
          <w:rFonts w:cs="Times New Roman"/>
          <w:b/>
          <w:sz w:val="22"/>
          <w:szCs w:val="22"/>
        </w:rPr>
        <w:t>за счет средств местного бюджета</w:t>
      </w:r>
    </w:p>
    <w:p w:rsidR="00CC7596" w:rsidRPr="001F5EF3" w:rsidRDefault="00CC7596" w:rsidP="00CC7596">
      <w:pPr>
        <w:pStyle w:val="a3"/>
        <w:ind w:left="0" w:firstLine="709"/>
        <w:jc w:val="center"/>
        <w:rPr>
          <w:rFonts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1288"/>
        <w:gridCol w:w="1740"/>
        <w:gridCol w:w="2219"/>
        <w:gridCol w:w="777"/>
        <w:gridCol w:w="986"/>
        <w:gridCol w:w="986"/>
        <w:gridCol w:w="847"/>
        <w:gridCol w:w="847"/>
        <w:gridCol w:w="986"/>
        <w:gridCol w:w="1125"/>
        <w:gridCol w:w="2216"/>
      </w:tblGrid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Задача</w:t>
            </w:r>
          </w:p>
        </w:tc>
        <w:tc>
          <w:tcPr>
            <w:tcW w:w="765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72" w:type="pct"/>
            <w:gridSpan w:val="6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388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Состав исполнителей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  <w:vMerge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2014 год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2015 год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2016 год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2017 год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2018 год</w:t>
            </w:r>
          </w:p>
        </w:tc>
        <w:tc>
          <w:tcPr>
            <w:tcW w:w="340" w:type="pct"/>
            <w:vAlign w:val="center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2019 год</w:t>
            </w:r>
          </w:p>
        </w:tc>
        <w:tc>
          <w:tcPr>
            <w:tcW w:w="388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c>
          <w:tcPr>
            <w:tcW w:w="611" w:type="pct"/>
            <w:gridSpan w:val="2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389" w:type="pct"/>
            <w:gridSpan w:val="10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5EF3">
              <w:rPr>
                <w:rFonts w:cs="Times New Roman"/>
                <w:b/>
                <w:sz w:val="22"/>
                <w:szCs w:val="22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Отдел социальных отношений администрации Тужинского муниципального района, МКУ ДО ДЮСШ п. </w:t>
            </w:r>
            <w:proofErr w:type="gramStart"/>
            <w:r w:rsidRPr="001F5EF3">
              <w:rPr>
                <w:rFonts w:cs="Times New Roman"/>
                <w:sz w:val="22"/>
                <w:szCs w:val="22"/>
              </w:rPr>
              <w:t>Тужа</w:t>
            </w:r>
            <w:proofErr w:type="gramEnd"/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400,0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400,0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Мероприятие 2. Подготовка лыжных трасс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МКУ ДО ДЮСШ п. </w:t>
            </w:r>
            <w:proofErr w:type="gramStart"/>
            <w:r w:rsidRPr="001F5EF3">
              <w:rPr>
                <w:rFonts w:cs="Times New Roman"/>
                <w:sz w:val="22"/>
                <w:szCs w:val="22"/>
              </w:rPr>
              <w:t>Тужа</w:t>
            </w:r>
            <w:proofErr w:type="gramEnd"/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Мероприятие 3. Реконструкция стадиона в </w:t>
            </w:r>
            <w:proofErr w:type="spellStart"/>
            <w:r w:rsidRPr="001F5EF3">
              <w:rPr>
                <w:rFonts w:cs="Times New Roman"/>
                <w:sz w:val="22"/>
                <w:szCs w:val="22"/>
              </w:rPr>
              <w:t>пгт</w:t>
            </w:r>
            <w:proofErr w:type="spellEnd"/>
            <w:proofErr w:type="gramStart"/>
            <w:r w:rsidRPr="001F5EF3">
              <w:rPr>
                <w:rFonts w:cs="Times New Roman"/>
                <w:sz w:val="22"/>
                <w:szCs w:val="22"/>
              </w:rPr>
              <w:t xml:space="preserve"> Т</w:t>
            </w:r>
            <w:proofErr w:type="gramEnd"/>
            <w:r w:rsidRPr="001F5EF3">
              <w:rPr>
                <w:rFonts w:cs="Times New Roman"/>
                <w:sz w:val="22"/>
                <w:szCs w:val="22"/>
              </w:rPr>
              <w:t>ужа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1362,4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1362,4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2724,8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  <w:vertAlign w:val="superscript"/>
              </w:rPr>
            </w:pPr>
          </w:p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  <w:vertAlign w:val="superscript"/>
              </w:rPr>
            </w:pPr>
            <w:r w:rsidRPr="001F5EF3">
              <w:rPr>
                <w:rFonts w:cs="Times New Roman"/>
                <w:sz w:val="22"/>
                <w:szCs w:val="22"/>
                <w:vertAlign w:val="superscript"/>
              </w:rPr>
              <w:t>139,0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</w:p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1F5EF3">
              <w:rPr>
                <w:rFonts w:cs="Times New Roman"/>
                <w:sz w:val="22"/>
                <w:szCs w:val="22"/>
                <w:vertAlign w:val="superscript"/>
              </w:rPr>
              <w:t>61,0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</w:p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1F5EF3">
              <w:rPr>
                <w:rFonts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</w:p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1F5EF3">
              <w:rPr>
                <w:rFonts w:cs="Times New Roman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  <w:vertAlign w:val="superscript"/>
              </w:rPr>
            </w:pPr>
          </w:p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1F5EF3">
              <w:rPr>
                <w:rFonts w:cs="Times New Roman"/>
                <w:sz w:val="22"/>
                <w:szCs w:val="22"/>
                <w:vertAlign w:val="superscript"/>
              </w:rPr>
              <w:t>200,0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94,8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80,2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175,0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Мероприятие 4. Ремонт КСК </w:t>
            </w:r>
          </w:p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д. </w:t>
            </w:r>
            <w:proofErr w:type="spellStart"/>
            <w:r w:rsidRPr="001F5EF3">
              <w:rPr>
                <w:rFonts w:cs="Times New Roman"/>
                <w:sz w:val="22"/>
                <w:szCs w:val="22"/>
              </w:rPr>
              <w:t>Греково</w:t>
            </w:r>
            <w:proofErr w:type="spellEnd"/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Отдел социальных отношений администрации Тужинского муниципального района, администрация </w:t>
            </w:r>
            <w:proofErr w:type="spellStart"/>
            <w:r w:rsidRPr="001F5EF3">
              <w:rPr>
                <w:rFonts w:cs="Times New Roman"/>
                <w:sz w:val="22"/>
                <w:szCs w:val="22"/>
              </w:rPr>
              <w:t>Грековского</w:t>
            </w:r>
            <w:proofErr w:type="spellEnd"/>
            <w:r w:rsidRPr="001F5EF3">
              <w:rPr>
                <w:rFonts w:cs="Times New Roman"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1F5EF3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1362,4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1362,4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2724,8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139,0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61,0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200,0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94,8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80,2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400,0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575,0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c>
          <w:tcPr>
            <w:tcW w:w="5000" w:type="pct"/>
            <w:gridSpan w:val="12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5EF3">
              <w:rPr>
                <w:rFonts w:cs="Times New Roman"/>
                <w:b/>
                <w:sz w:val="22"/>
                <w:szCs w:val="22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Мероприятие 1. Проведение районных соревнований, районной спартакиады общеобразовательных учреждений, участие в районных и областных соревнованиях </w:t>
            </w:r>
            <w:proofErr w:type="gramStart"/>
            <w:r w:rsidRPr="001F5EF3">
              <w:rPr>
                <w:rFonts w:cs="Times New Roman"/>
                <w:sz w:val="22"/>
                <w:szCs w:val="22"/>
              </w:rPr>
              <w:t>Согласно</w:t>
            </w:r>
            <w:proofErr w:type="gramEnd"/>
            <w:r w:rsidRPr="001F5EF3">
              <w:rPr>
                <w:rFonts w:cs="Times New Roman"/>
                <w:sz w:val="22"/>
                <w:szCs w:val="22"/>
              </w:rPr>
              <w:t xml:space="preserve"> календарного плана спортивно-массовых мероприятий на год.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proofErr w:type="gramStart"/>
            <w:r w:rsidRPr="001F5EF3">
              <w:rPr>
                <w:rFonts w:cs="Times New Roman"/>
                <w:sz w:val="22"/>
                <w:szCs w:val="22"/>
              </w:rPr>
              <w:t>ф</w:t>
            </w:r>
            <w:proofErr w:type="gramEnd"/>
            <w:r w:rsidRPr="001F5EF3">
              <w:rPr>
                <w:rFonts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Мероприятие 2. Расходы по присвоению спортивных разрядов и квалификационных категорий спортивных судей</w:t>
            </w:r>
            <w:proofErr w:type="gramStart"/>
            <w:r w:rsidRPr="001F5EF3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1F5EF3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1F5EF3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1F5EF3">
              <w:rPr>
                <w:rFonts w:cs="Times New Roman"/>
                <w:sz w:val="22"/>
                <w:szCs w:val="22"/>
              </w:rPr>
              <w:t>редусмотренных ч.2 ст. 7.1 ЗКО «О физической культуре и спорту Кировской области»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13.3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13,3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Мероприятие 3. Физкультурно-массовые </w:t>
            </w:r>
            <w:r w:rsidRPr="001F5EF3">
              <w:rPr>
                <w:rFonts w:cs="Times New Roman"/>
                <w:sz w:val="22"/>
                <w:szCs w:val="22"/>
              </w:rPr>
              <w:lastRenderedPageBreak/>
              <w:t>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Отдел социальных отношений </w:t>
            </w:r>
            <w:r w:rsidRPr="001F5EF3">
              <w:rPr>
                <w:rFonts w:cs="Times New Roman"/>
                <w:sz w:val="22"/>
                <w:szCs w:val="22"/>
              </w:rPr>
              <w:lastRenderedPageBreak/>
              <w:t>администрации Тужинского муниципального района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Мероприятие 5. Проведение районных соревнований, спортивно-массовых мероприятий, участие в областных, всероссийских соревнованиях. </w:t>
            </w:r>
            <w:proofErr w:type="gramStart"/>
            <w:r w:rsidRPr="001F5EF3">
              <w:rPr>
                <w:rFonts w:cs="Times New Roman"/>
                <w:sz w:val="22"/>
                <w:szCs w:val="22"/>
              </w:rPr>
              <w:t>Согласно</w:t>
            </w:r>
            <w:proofErr w:type="gramEnd"/>
            <w:r w:rsidRPr="001F5EF3">
              <w:rPr>
                <w:rFonts w:cs="Times New Roman"/>
                <w:sz w:val="22"/>
                <w:szCs w:val="22"/>
              </w:rPr>
              <w:t xml:space="preserve"> календарного плана спортивно-массовых мероприятий на год.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proofErr w:type="gramStart"/>
            <w:r w:rsidRPr="001F5EF3">
              <w:rPr>
                <w:rFonts w:cs="Times New Roman"/>
                <w:sz w:val="22"/>
                <w:szCs w:val="22"/>
              </w:rPr>
              <w:t>ф</w:t>
            </w:r>
            <w:proofErr w:type="gramEnd"/>
            <w:r w:rsidRPr="001F5EF3">
              <w:rPr>
                <w:rFonts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Отдел социальных отношений Тужинского муниципального района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35,7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37,0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37,0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39,96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72,344</w:t>
            </w: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264,504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13,3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13,3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35,7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37,0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37,0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39,96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72,344</w:t>
            </w: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264,504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c>
          <w:tcPr>
            <w:tcW w:w="5000" w:type="pct"/>
            <w:gridSpan w:val="12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5EF3">
              <w:rPr>
                <w:rFonts w:cs="Times New Roman"/>
                <w:b/>
                <w:sz w:val="22"/>
                <w:szCs w:val="22"/>
              </w:rPr>
              <w:t>Задача № 3. Пропаганда физической культуры и здорового образа жизни</w:t>
            </w: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Мероприятие 1. Реклама и организация пропаганды ЗОЖ в СМИ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Отдел социальных отношений администрации </w:t>
            </w:r>
            <w:r w:rsidRPr="001F5EF3">
              <w:rPr>
                <w:rFonts w:cs="Times New Roman"/>
                <w:sz w:val="22"/>
                <w:szCs w:val="22"/>
              </w:rPr>
              <w:lastRenderedPageBreak/>
              <w:t xml:space="preserve">Тужинского муниципального района 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Мероприятие 2. Изготовление баннера спортивной тематики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c>
          <w:tcPr>
            <w:tcW w:w="5000" w:type="pct"/>
            <w:gridSpan w:val="12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5EF3">
              <w:rPr>
                <w:rFonts w:cs="Times New Roman"/>
                <w:b/>
                <w:sz w:val="22"/>
                <w:szCs w:val="22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Отдел социальных отношений администрации Тужинского муниципального района, МОУ ДОД </w:t>
            </w:r>
            <w:r w:rsidRPr="001F5EF3">
              <w:rPr>
                <w:rFonts w:cs="Times New Roman"/>
                <w:sz w:val="22"/>
                <w:szCs w:val="22"/>
              </w:rPr>
              <w:lastRenderedPageBreak/>
              <w:t xml:space="preserve">ДЮСШ п. </w:t>
            </w:r>
            <w:proofErr w:type="gramStart"/>
            <w:r w:rsidRPr="001F5EF3">
              <w:rPr>
                <w:rFonts w:cs="Times New Roman"/>
                <w:sz w:val="22"/>
                <w:szCs w:val="22"/>
              </w:rPr>
              <w:t>Тужа</w:t>
            </w:r>
            <w:proofErr w:type="gramEnd"/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c>
          <w:tcPr>
            <w:tcW w:w="5000" w:type="pct"/>
            <w:gridSpan w:val="12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5EF3">
              <w:rPr>
                <w:rFonts w:cs="Times New Roman"/>
                <w:b/>
                <w:sz w:val="22"/>
                <w:szCs w:val="22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CC7596" w:rsidRPr="004C3AB7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Отдел социальных отношений администрации Тужинского муниципального района, МКУ ДО ДЮСШ п. </w:t>
            </w:r>
            <w:proofErr w:type="gramStart"/>
            <w:r w:rsidRPr="001F5EF3">
              <w:rPr>
                <w:rFonts w:cs="Times New Roman"/>
                <w:sz w:val="22"/>
                <w:szCs w:val="22"/>
              </w:rPr>
              <w:t>Тужа</w:t>
            </w:r>
            <w:proofErr w:type="gramEnd"/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5000" w:type="pct"/>
            <w:gridSpan w:val="12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F5EF3">
              <w:rPr>
                <w:rFonts w:cs="Times New Roman"/>
                <w:b/>
                <w:bCs/>
                <w:sz w:val="22"/>
                <w:szCs w:val="22"/>
              </w:rPr>
              <w:t>Задача 6. Сохранение кадрового потенциала спортивной школы</w:t>
            </w:r>
          </w:p>
        </w:tc>
      </w:tr>
      <w:tr w:rsidR="00CC7596" w:rsidRPr="001F5EF3" w:rsidTr="00871FC1">
        <w:trPr>
          <w:cantSplit/>
        </w:trPr>
        <w:tc>
          <w:tcPr>
            <w:tcW w:w="167" w:type="pct"/>
            <w:tcBorders>
              <w:top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Мероприятие 1. Ежемесячные выплаты педагогическим работникам образовательных учреждений, имеющим высшую квалификационную </w:t>
            </w:r>
            <w:r w:rsidRPr="001F5EF3">
              <w:rPr>
                <w:rFonts w:cs="Times New Roman"/>
                <w:sz w:val="22"/>
                <w:szCs w:val="22"/>
              </w:rPr>
              <w:lastRenderedPageBreak/>
              <w:t>категорию, в размере одной тысячи рублей.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proofErr w:type="gramStart"/>
            <w:r w:rsidRPr="001F5EF3">
              <w:rPr>
                <w:rFonts w:cs="Times New Roman"/>
                <w:sz w:val="22"/>
                <w:szCs w:val="22"/>
              </w:rPr>
              <w:lastRenderedPageBreak/>
              <w:t>ф</w:t>
            </w:r>
            <w:proofErr w:type="gramEnd"/>
            <w:r w:rsidRPr="001F5EF3">
              <w:rPr>
                <w:rFonts w:cs="Times New Roman"/>
                <w:sz w:val="22"/>
                <w:szCs w:val="22"/>
              </w:rPr>
              <w:t>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  <w:tcBorders>
              <w:bottom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  <w:tcBorders>
              <w:bottom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4C3AB7" w:rsidTr="00871FC1">
        <w:trPr>
          <w:cantSplit/>
        </w:trPr>
        <w:tc>
          <w:tcPr>
            <w:tcW w:w="167" w:type="pct"/>
            <w:tcBorders>
              <w:top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 xml:space="preserve">МКУ ДО ДЮСШ п. </w:t>
            </w:r>
            <w:proofErr w:type="gramStart"/>
            <w:r w:rsidRPr="001F5EF3">
              <w:rPr>
                <w:rFonts w:cs="Times New Roman"/>
                <w:sz w:val="22"/>
                <w:szCs w:val="22"/>
              </w:rPr>
              <w:t>Тужа</w:t>
            </w:r>
            <w:proofErr w:type="gramEnd"/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Итого по разделу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5EF3">
              <w:rPr>
                <w:rFonts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4" w:type="pct"/>
            <w:vMerge w:val="restar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1375,7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1362,4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2738,1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35,7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176,0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98,0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39,96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72,344</w:t>
            </w: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464,504</w:t>
            </w:r>
          </w:p>
        </w:tc>
        <w:tc>
          <w:tcPr>
            <w:tcW w:w="764" w:type="pct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94,8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80,2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400,0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575,0</w:t>
            </w:r>
          </w:p>
        </w:tc>
        <w:tc>
          <w:tcPr>
            <w:tcW w:w="764" w:type="pct"/>
            <w:vMerge/>
            <w:tcBorders>
              <w:bottom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C7596" w:rsidRPr="001F5EF3" w:rsidTr="00871FC1">
        <w:trPr>
          <w:cantSplit/>
        </w:trPr>
        <w:tc>
          <w:tcPr>
            <w:tcW w:w="167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44" w:type="pct"/>
            <w:gridSpan w:val="2"/>
            <w:vMerge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5EF3">
              <w:rPr>
                <w:rFonts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6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35,7</w:t>
            </w:r>
          </w:p>
        </w:tc>
        <w:tc>
          <w:tcPr>
            <w:tcW w:w="340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1646,5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1540,6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442,5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39,96</w:t>
            </w:r>
          </w:p>
        </w:tc>
        <w:tc>
          <w:tcPr>
            <w:tcW w:w="340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72,344</w:t>
            </w:r>
          </w:p>
        </w:tc>
        <w:tc>
          <w:tcPr>
            <w:tcW w:w="388" w:type="pct"/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1F5EF3">
              <w:rPr>
                <w:rFonts w:cs="Times New Roman"/>
                <w:sz w:val="22"/>
                <w:szCs w:val="22"/>
              </w:rPr>
              <w:t>3777,604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CC7596" w:rsidRPr="001F5EF3" w:rsidRDefault="00CC7596" w:rsidP="00871FC1">
            <w:pPr>
              <w:pStyle w:val="a3"/>
              <w:ind w:left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CC7596" w:rsidRPr="001F5EF3" w:rsidRDefault="00CC7596" w:rsidP="00CC7596">
      <w:pPr>
        <w:pStyle w:val="a3"/>
        <w:rPr>
          <w:rFonts w:cs="Times New Roman"/>
          <w:b/>
          <w:sz w:val="22"/>
          <w:szCs w:val="22"/>
        </w:rPr>
        <w:sectPr w:rsidR="00CC7596" w:rsidRPr="001F5EF3" w:rsidSect="001C4E0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C7596" w:rsidRPr="001F5EF3" w:rsidRDefault="00CC7596" w:rsidP="00CC7596">
      <w:pPr>
        <w:pStyle w:val="a3"/>
        <w:ind w:left="5670"/>
        <w:rPr>
          <w:rFonts w:cs="Times New Roman"/>
          <w:bCs/>
          <w:sz w:val="22"/>
          <w:szCs w:val="22"/>
        </w:rPr>
      </w:pPr>
      <w:r w:rsidRPr="001F5EF3">
        <w:rPr>
          <w:rFonts w:cs="Times New Roman"/>
          <w:bCs/>
          <w:sz w:val="22"/>
          <w:szCs w:val="22"/>
        </w:rPr>
        <w:lastRenderedPageBreak/>
        <w:t>Приложение № 2</w:t>
      </w:r>
    </w:p>
    <w:p w:rsidR="00CC7596" w:rsidRPr="001F5EF3" w:rsidRDefault="00CC7596" w:rsidP="00CC7596">
      <w:pPr>
        <w:pStyle w:val="a3"/>
        <w:ind w:left="5670"/>
        <w:rPr>
          <w:rFonts w:cs="Times New Roman"/>
          <w:bCs/>
          <w:sz w:val="22"/>
          <w:szCs w:val="22"/>
        </w:rPr>
      </w:pPr>
      <w:r w:rsidRPr="001F5EF3">
        <w:rPr>
          <w:rFonts w:cs="Times New Roman"/>
          <w:bCs/>
          <w:sz w:val="22"/>
          <w:szCs w:val="22"/>
        </w:rPr>
        <w:t>«Приложение №3 к Муниципальной программе</w:t>
      </w:r>
    </w:p>
    <w:p w:rsidR="00CC7596" w:rsidRPr="001F5EF3" w:rsidRDefault="00CC7596" w:rsidP="00CC7596">
      <w:pPr>
        <w:pStyle w:val="a3"/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CC7596" w:rsidRPr="001F5EF3" w:rsidRDefault="00CC7596" w:rsidP="00CC7596">
      <w:pPr>
        <w:pStyle w:val="a3"/>
        <w:ind w:left="0" w:firstLine="709"/>
        <w:jc w:val="center"/>
        <w:rPr>
          <w:rFonts w:cs="Times New Roman"/>
          <w:b/>
          <w:sz w:val="22"/>
          <w:szCs w:val="22"/>
        </w:rPr>
      </w:pPr>
      <w:r w:rsidRPr="001F5EF3">
        <w:rPr>
          <w:rFonts w:cs="Times New Roman"/>
          <w:b/>
          <w:sz w:val="22"/>
          <w:szCs w:val="22"/>
        </w:rPr>
        <w:t>Ресурсное обеспечение</w:t>
      </w:r>
    </w:p>
    <w:p w:rsidR="00CC7596" w:rsidRPr="001F5EF3" w:rsidRDefault="00CC7596" w:rsidP="00CC7596">
      <w:pPr>
        <w:pStyle w:val="a3"/>
        <w:ind w:left="0" w:firstLine="709"/>
        <w:jc w:val="center"/>
        <w:rPr>
          <w:rFonts w:cs="Times New Roman"/>
          <w:b/>
          <w:sz w:val="22"/>
          <w:szCs w:val="22"/>
        </w:rPr>
      </w:pPr>
      <w:r w:rsidRPr="001F5EF3">
        <w:rPr>
          <w:rFonts w:cs="Times New Roman"/>
          <w:b/>
          <w:sz w:val="22"/>
          <w:szCs w:val="22"/>
        </w:rPr>
        <w:t>реализации Муниципальной программы за счет всех</w:t>
      </w:r>
    </w:p>
    <w:p w:rsidR="00CC7596" w:rsidRPr="001F5EF3" w:rsidRDefault="00CC7596" w:rsidP="00CC7596">
      <w:pPr>
        <w:pStyle w:val="a3"/>
        <w:ind w:left="0" w:firstLine="709"/>
        <w:jc w:val="center"/>
        <w:rPr>
          <w:rFonts w:cs="Times New Roman"/>
          <w:b/>
          <w:sz w:val="22"/>
          <w:szCs w:val="22"/>
        </w:rPr>
      </w:pPr>
      <w:r w:rsidRPr="001F5EF3">
        <w:rPr>
          <w:rFonts w:cs="Times New Roman"/>
          <w:b/>
          <w:sz w:val="22"/>
          <w:szCs w:val="22"/>
        </w:rPr>
        <w:t>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1594"/>
        <w:gridCol w:w="1598"/>
        <w:gridCol w:w="1644"/>
        <w:gridCol w:w="566"/>
        <w:gridCol w:w="766"/>
        <w:gridCol w:w="805"/>
        <w:gridCol w:w="666"/>
        <w:gridCol w:w="679"/>
        <w:gridCol w:w="766"/>
      </w:tblGrid>
      <w:tr w:rsidR="00CC7596" w:rsidRPr="004C3AB7" w:rsidTr="00871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3AB7">
              <w:rPr>
                <w:rFonts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C3AB7"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Pr="004C3AB7">
              <w:rPr>
                <w:rFonts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3" w:type="pct"/>
            <w:vMerge w:val="restar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921" w:type="pct"/>
            <w:vMerge w:val="restar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855" w:type="pct"/>
            <w:vMerge w:val="restar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4C3AB7">
              <w:rPr>
                <w:rFonts w:cs="Times New Roman"/>
                <w:b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105" w:type="pct"/>
            <w:gridSpan w:val="6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Расходы, тыс. рублей</w:t>
            </w:r>
          </w:p>
        </w:tc>
      </w:tr>
      <w:tr w:rsidR="00CC7596" w:rsidRPr="004C3AB7" w:rsidTr="00871FC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6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3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extDirection w:val="btLr"/>
          </w:tcPr>
          <w:p w:rsidR="00CC7596" w:rsidRPr="004C3AB7" w:rsidRDefault="00CC7596" w:rsidP="00871FC1">
            <w:pPr>
              <w:pStyle w:val="a3"/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 xml:space="preserve">2014г. </w:t>
            </w:r>
          </w:p>
        </w:tc>
        <w:tc>
          <w:tcPr>
            <w:tcW w:w="395" w:type="pct"/>
            <w:textDirection w:val="btLr"/>
          </w:tcPr>
          <w:p w:rsidR="00CC7596" w:rsidRPr="004C3AB7" w:rsidRDefault="00CC7596" w:rsidP="00871FC1">
            <w:pPr>
              <w:pStyle w:val="a3"/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2015г.</w:t>
            </w:r>
          </w:p>
        </w:tc>
        <w:tc>
          <w:tcPr>
            <w:tcW w:w="460" w:type="pct"/>
            <w:textDirection w:val="btLr"/>
          </w:tcPr>
          <w:p w:rsidR="00CC7596" w:rsidRPr="004C3AB7" w:rsidRDefault="00CC7596" w:rsidP="00871FC1">
            <w:pPr>
              <w:pStyle w:val="a3"/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3AB7">
                <w:rPr>
                  <w:rFonts w:cs="Times New Roman"/>
                  <w:bCs/>
                  <w:sz w:val="20"/>
                  <w:szCs w:val="20"/>
                </w:rPr>
                <w:t>2016 г</w:t>
              </w:r>
            </w:smartTag>
            <w:r w:rsidRPr="004C3AB7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29" w:type="pct"/>
            <w:textDirection w:val="btLr"/>
          </w:tcPr>
          <w:p w:rsidR="00CC7596" w:rsidRPr="004C3AB7" w:rsidRDefault="00CC7596" w:rsidP="00871FC1">
            <w:pPr>
              <w:pStyle w:val="a3"/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394" w:type="pct"/>
            <w:textDirection w:val="btLr"/>
          </w:tcPr>
          <w:p w:rsidR="00CC7596" w:rsidRPr="004C3AB7" w:rsidRDefault="00CC7596" w:rsidP="00871FC1">
            <w:pPr>
              <w:pStyle w:val="a3"/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263" w:type="pct"/>
            <w:textDirection w:val="btLr"/>
          </w:tcPr>
          <w:p w:rsidR="00CC7596" w:rsidRPr="004C3AB7" w:rsidRDefault="00CC7596" w:rsidP="00871FC1">
            <w:pPr>
              <w:pStyle w:val="a3"/>
              <w:ind w:left="113" w:right="113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2019г.</w:t>
            </w:r>
          </w:p>
        </w:tc>
      </w:tr>
      <w:tr w:rsidR="00CC7596" w:rsidRPr="004C3AB7" w:rsidTr="00871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43" w:type="pct"/>
            <w:vMerge w:val="restart"/>
          </w:tcPr>
          <w:p w:rsidR="00CC7596" w:rsidRPr="004C3AB7" w:rsidRDefault="00CC7596" w:rsidP="00871FC1">
            <w:pPr>
              <w:pStyle w:val="a3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21" w:type="pct"/>
            <w:vMerge w:val="restart"/>
          </w:tcPr>
          <w:p w:rsidR="00CC7596" w:rsidRPr="004C3AB7" w:rsidRDefault="00CC7596" w:rsidP="00871FC1">
            <w:pPr>
              <w:pStyle w:val="a3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«Развитие физической культуры и спорта» на 2014-2019 годы</w:t>
            </w:r>
          </w:p>
        </w:tc>
        <w:tc>
          <w:tcPr>
            <w:tcW w:w="855" w:type="pct"/>
          </w:tcPr>
          <w:p w:rsidR="00CC7596" w:rsidRPr="004C3AB7" w:rsidRDefault="00CC7596" w:rsidP="00871FC1">
            <w:pPr>
              <w:pStyle w:val="a3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395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3AB7">
              <w:rPr>
                <w:rFonts w:cs="Times New Roman"/>
                <w:b/>
                <w:bCs/>
                <w:sz w:val="20"/>
                <w:szCs w:val="20"/>
              </w:rPr>
              <w:t>1646,5</w:t>
            </w:r>
          </w:p>
        </w:tc>
        <w:tc>
          <w:tcPr>
            <w:tcW w:w="460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1540,6</w:t>
            </w:r>
          </w:p>
        </w:tc>
        <w:tc>
          <w:tcPr>
            <w:tcW w:w="329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42,5</w:t>
            </w:r>
          </w:p>
        </w:tc>
        <w:tc>
          <w:tcPr>
            <w:tcW w:w="394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39,96</w:t>
            </w: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72,344</w:t>
            </w:r>
          </w:p>
        </w:tc>
      </w:tr>
      <w:tr w:rsidR="00CC7596" w:rsidRPr="00CC7596" w:rsidTr="00871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3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</w:tcPr>
          <w:p w:rsidR="00CC7596" w:rsidRPr="004C3AB7" w:rsidRDefault="00CC7596" w:rsidP="00871FC1">
            <w:pPr>
              <w:pStyle w:val="a3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в том числе</w:t>
            </w:r>
          </w:p>
          <w:p w:rsidR="00CC7596" w:rsidRPr="004C3AB7" w:rsidRDefault="00CC7596" w:rsidP="00871FC1">
            <w:pPr>
              <w:pStyle w:val="a3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60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C7596" w:rsidRPr="004C3AB7" w:rsidTr="00871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3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</w:tcPr>
          <w:p w:rsidR="00CC7596" w:rsidRPr="004C3AB7" w:rsidRDefault="00CC7596" w:rsidP="00871FC1">
            <w:pPr>
              <w:pStyle w:val="a3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1375,7</w:t>
            </w:r>
          </w:p>
        </w:tc>
        <w:tc>
          <w:tcPr>
            <w:tcW w:w="460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1362,4</w:t>
            </w:r>
          </w:p>
        </w:tc>
        <w:tc>
          <w:tcPr>
            <w:tcW w:w="329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394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C7596" w:rsidRPr="004C3AB7" w:rsidTr="00871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3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</w:tcPr>
          <w:p w:rsidR="00CC7596" w:rsidRPr="004C3AB7" w:rsidRDefault="00CC7596" w:rsidP="00871FC1">
            <w:pPr>
              <w:pStyle w:val="a3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395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C3AB7">
              <w:rPr>
                <w:rFonts w:cs="Times New Roman"/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460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329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42,5</w:t>
            </w:r>
          </w:p>
        </w:tc>
        <w:tc>
          <w:tcPr>
            <w:tcW w:w="394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39,96</w:t>
            </w: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72,344</w:t>
            </w:r>
          </w:p>
        </w:tc>
      </w:tr>
      <w:tr w:rsidR="00CC7596" w:rsidRPr="004C3AB7" w:rsidTr="00871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43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21" w:type="pct"/>
            <w:vMerge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55" w:type="pct"/>
          </w:tcPr>
          <w:p w:rsidR="00CC7596" w:rsidRPr="004C3AB7" w:rsidRDefault="00CC7596" w:rsidP="00871FC1">
            <w:pPr>
              <w:pStyle w:val="a3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</w:tcPr>
          <w:p w:rsidR="00CC7596" w:rsidRPr="004C3AB7" w:rsidRDefault="00CC7596" w:rsidP="00871FC1">
            <w:pPr>
              <w:pStyle w:val="a3"/>
              <w:ind w:left="0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460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C3AB7">
              <w:rPr>
                <w:rFonts w:cs="Times New Roman"/>
                <w:bCs/>
                <w:sz w:val="20"/>
                <w:szCs w:val="20"/>
              </w:rPr>
              <w:t>80,2</w:t>
            </w:r>
          </w:p>
        </w:tc>
        <w:tc>
          <w:tcPr>
            <w:tcW w:w="329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94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</w:tcPr>
          <w:p w:rsidR="00CC7596" w:rsidRPr="004C3AB7" w:rsidRDefault="00CC7596" w:rsidP="00871FC1">
            <w:pPr>
              <w:pStyle w:val="a3"/>
              <w:ind w:left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CC7596" w:rsidRPr="001F5EF3" w:rsidRDefault="00CC7596" w:rsidP="00CC7596">
      <w:pPr>
        <w:pStyle w:val="a3"/>
        <w:ind w:left="0" w:firstLine="708"/>
        <w:jc w:val="center"/>
        <w:rPr>
          <w:rFonts w:cs="Times New Roman"/>
          <w:bCs/>
          <w:sz w:val="22"/>
          <w:szCs w:val="22"/>
        </w:rPr>
      </w:pPr>
    </w:p>
    <w:p w:rsidR="00CC7596" w:rsidRPr="001F5EF3" w:rsidRDefault="00CC7596" w:rsidP="00CC7596">
      <w:pPr>
        <w:pStyle w:val="a3"/>
        <w:ind w:left="0" w:firstLine="708"/>
        <w:jc w:val="center"/>
        <w:rPr>
          <w:rFonts w:cs="Times New Roman"/>
          <w:bCs/>
          <w:sz w:val="22"/>
          <w:szCs w:val="22"/>
        </w:rPr>
      </w:pPr>
      <w:r w:rsidRPr="001F5EF3">
        <w:rPr>
          <w:rFonts w:cs="Times New Roman"/>
          <w:bCs/>
          <w:sz w:val="22"/>
          <w:szCs w:val="22"/>
        </w:rPr>
        <w:t>___________</w:t>
      </w:r>
    </w:p>
    <w:p w:rsidR="00087E42" w:rsidRDefault="00087E42"/>
    <w:sectPr w:rsidR="00087E42" w:rsidSect="00CC7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596"/>
    <w:rsid w:val="00087E42"/>
    <w:rsid w:val="00CC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96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CC759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C759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59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CC7596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ConsPlusTitle">
    <w:name w:val="ConsPlusTitle"/>
    <w:uiPriority w:val="99"/>
    <w:rsid w:val="00CC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3">
    <w:name w:val="Font Style13"/>
    <w:basedOn w:val="a0"/>
    <w:rsid w:val="00CC7596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qFormat/>
    <w:rsid w:val="00CC759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val="ru-RU" w:eastAsia="hi-IN" w:bidi="hi-IN"/>
    </w:rPr>
  </w:style>
  <w:style w:type="paragraph" w:styleId="21">
    <w:name w:val="Body Text Indent 2"/>
    <w:basedOn w:val="a"/>
    <w:link w:val="22"/>
    <w:unhideWhenUsed/>
    <w:rsid w:val="00CC75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C7596"/>
    <w:rPr>
      <w:rFonts w:ascii="Cambria" w:eastAsia="Times New Roman" w:hAnsi="Cambria" w:cs="Times New Roman"/>
      <w:lang w:val="en-US" w:bidi="en-US"/>
    </w:rPr>
  </w:style>
  <w:style w:type="paragraph" w:customStyle="1" w:styleId="Style7">
    <w:name w:val="Style7"/>
    <w:basedOn w:val="a"/>
    <w:rsid w:val="00CC759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C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9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1908</Words>
  <Characters>10878</Characters>
  <Application>Microsoft Office Word</Application>
  <DocSecurity>0</DocSecurity>
  <Lines>90</Lines>
  <Paragraphs>25</Paragraphs>
  <ScaleCrop>false</ScaleCrop>
  <Company>Home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2019-05-08T06:50:00Z</dcterms:created>
  <dcterms:modified xsi:type="dcterms:W3CDTF">2019-05-08T07:03:00Z</dcterms:modified>
</cp:coreProperties>
</file>