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8DB" w:rsidRPr="008677CA" w:rsidRDefault="00BD68DB" w:rsidP="00BD68DB">
      <w:pPr>
        <w:tabs>
          <w:tab w:val="left" w:pos="4320"/>
          <w:tab w:val="left" w:pos="4500"/>
        </w:tabs>
        <w:jc w:val="center"/>
        <w:rPr>
          <w:noProof/>
        </w:rPr>
      </w:pPr>
    </w:p>
    <w:p w:rsidR="00BD68DB" w:rsidRPr="008677CA" w:rsidRDefault="00A976CA" w:rsidP="00BD68DB">
      <w:pPr>
        <w:tabs>
          <w:tab w:val="left" w:pos="4320"/>
          <w:tab w:val="left" w:pos="4500"/>
        </w:tabs>
        <w:jc w:val="center"/>
        <w:rPr>
          <w:noProof/>
        </w:rPr>
      </w:pPr>
      <w:r>
        <w:rPr>
          <w:noProof/>
        </w:rPr>
        <w:drawing>
          <wp:inline distT="0" distB="0" distL="0" distR="0">
            <wp:extent cx="2101850" cy="256476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grayscl/>
                    </a:blip>
                    <a:srcRect/>
                    <a:stretch>
                      <a:fillRect/>
                    </a:stretch>
                  </pic:blipFill>
                  <pic:spPr bwMode="auto">
                    <a:xfrm>
                      <a:off x="0" y="0"/>
                      <a:ext cx="2101850" cy="2564765"/>
                    </a:xfrm>
                    <a:prstGeom prst="rect">
                      <a:avLst/>
                    </a:prstGeom>
                    <a:noFill/>
                    <a:ln w="9525">
                      <a:noFill/>
                      <a:miter lim="800000"/>
                      <a:headEnd/>
                      <a:tailEnd/>
                    </a:ln>
                  </pic:spPr>
                </pic:pic>
              </a:graphicData>
            </a:graphic>
          </wp:inline>
        </w:drawing>
      </w:r>
    </w:p>
    <w:p w:rsidR="00BD68DB" w:rsidRPr="008677CA" w:rsidRDefault="00BD68DB" w:rsidP="00BD68DB">
      <w:pPr>
        <w:pStyle w:val="a3"/>
        <w:jc w:val="center"/>
        <w:rPr>
          <w:rFonts w:ascii="Times New Roman" w:hAnsi="Times New Roman" w:cs="Times New Roman"/>
          <w:b/>
          <w:sz w:val="28"/>
          <w:szCs w:val="28"/>
        </w:rPr>
      </w:pPr>
    </w:p>
    <w:p w:rsidR="00BD68DB" w:rsidRPr="008677CA" w:rsidRDefault="00BD68DB" w:rsidP="00BD68DB">
      <w:pPr>
        <w:pStyle w:val="a3"/>
        <w:jc w:val="center"/>
        <w:rPr>
          <w:rFonts w:ascii="Times New Roman" w:hAnsi="Times New Roman" w:cs="Times New Roman"/>
          <w:b/>
          <w:sz w:val="28"/>
          <w:szCs w:val="28"/>
        </w:rPr>
      </w:pPr>
      <w:r w:rsidRPr="008677CA">
        <w:rPr>
          <w:rFonts w:ascii="Times New Roman" w:hAnsi="Times New Roman" w:cs="Times New Roman"/>
          <w:b/>
          <w:sz w:val="28"/>
          <w:szCs w:val="28"/>
        </w:rPr>
        <w:t xml:space="preserve">Печатное средство массовой информации </w:t>
      </w:r>
    </w:p>
    <w:p w:rsidR="00BD68DB" w:rsidRPr="008677CA" w:rsidRDefault="00BD68DB" w:rsidP="00BD68DB">
      <w:pPr>
        <w:pStyle w:val="a3"/>
        <w:jc w:val="center"/>
        <w:rPr>
          <w:rFonts w:ascii="Times New Roman" w:hAnsi="Times New Roman" w:cs="Times New Roman"/>
          <w:b/>
          <w:sz w:val="28"/>
          <w:szCs w:val="28"/>
        </w:rPr>
      </w:pPr>
      <w:r w:rsidRPr="008677CA">
        <w:rPr>
          <w:rFonts w:ascii="Times New Roman" w:hAnsi="Times New Roman" w:cs="Times New Roman"/>
          <w:b/>
          <w:sz w:val="28"/>
          <w:szCs w:val="28"/>
        </w:rPr>
        <w:t xml:space="preserve">органов местного  самоуправления  </w:t>
      </w:r>
    </w:p>
    <w:p w:rsidR="00BD68DB" w:rsidRPr="008677CA" w:rsidRDefault="00BD68DB" w:rsidP="00BD68DB">
      <w:pPr>
        <w:pStyle w:val="a3"/>
        <w:jc w:val="center"/>
        <w:rPr>
          <w:rFonts w:ascii="Times New Roman" w:hAnsi="Times New Roman" w:cs="Times New Roman"/>
          <w:b/>
          <w:sz w:val="28"/>
          <w:szCs w:val="28"/>
        </w:rPr>
      </w:pPr>
      <w:r w:rsidRPr="008677CA">
        <w:rPr>
          <w:rFonts w:ascii="Times New Roman" w:hAnsi="Times New Roman" w:cs="Times New Roman"/>
          <w:b/>
          <w:sz w:val="28"/>
          <w:szCs w:val="28"/>
        </w:rPr>
        <w:t xml:space="preserve">Тужинского  муниципального  </w:t>
      </w:r>
    </w:p>
    <w:p w:rsidR="00BD68DB" w:rsidRPr="008677CA" w:rsidRDefault="00BD68DB" w:rsidP="00BD68DB">
      <w:pPr>
        <w:pStyle w:val="a3"/>
        <w:jc w:val="center"/>
        <w:rPr>
          <w:rFonts w:ascii="Times New Roman" w:hAnsi="Times New Roman" w:cs="Times New Roman"/>
          <w:b/>
          <w:sz w:val="28"/>
          <w:szCs w:val="28"/>
        </w:rPr>
      </w:pPr>
      <w:r w:rsidRPr="008677CA">
        <w:rPr>
          <w:rFonts w:ascii="Times New Roman" w:hAnsi="Times New Roman" w:cs="Times New Roman"/>
          <w:b/>
          <w:sz w:val="28"/>
          <w:szCs w:val="28"/>
        </w:rPr>
        <w:t>района</w:t>
      </w:r>
    </w:p>
    <w:p w:rsidR="00BD68DB" w:rsidRPr="008677CA" w:rsidRDefault="00BD68DB" w:rsidP="00BD68DB">
      <w:pPr>
        <w:pStyle w:val="a3"/>
        <w:ind w:left="2832" w:hanging="2832"/>
        <w:jc w:val="center"/>
        <w:rPr>
          <w:rFonts w:ascii="Times New Roman" w:hAnsi="Times New Roman" w:cs="Times New Roman"/>
        </w:rPr>
      </w:pPr>
    </w:p>
    <w:p w:rsidR="00BD68DB" w:rsidRPr="008677CA" w:rsidRDefault="00BD68DB" w:rsidP="00BD68DB">
      <w:pPr>
        <w:pStyle w:val="a3"/>
        <w:ind w:left="2832" w:hanging="2832"/>
        <w:jc w:val="center"/>
        <w:rPr>
          <w:rFonts w:ascii="Times New Roman" w:hAnsi="Times New Roman" w:cs="Times New Roman"/>
        </w:rPr>
      </w:pPr>
    </w:p>
    <w:p w:rsidR="00BD68DB" w:rsidRPr="008677CA" w:rsidRDefault="00BD68DB" w:rsidP="00BD68DB">
      <w:pPr>
        <w:pStyle w:val="a3"/>
        <w:rPr>
          <w:rFonts w:ascii="Times New Roman" w:hAnsi="Times New Roman" w:cs="Times New Roman"/>
        </w:rPr>
      </w:pPr>
    </w:p>
    <w:p w:rsidR="00BD68DB" w:rsidRPr="008677CA" w:rsidRDefault="00BD68DB" w:rsidP="00BD68DB">
      <w:pPr>
        <w:pStyle w:val="a3"/>
        <w:ind w:left="2832" w:hanging="2832"/>
        <w:rPr>
          <w:rFonts w:ascii="Times New Roman" w:hAnsi="Times New Roman" w:cs="Times New Roman"/>
        </w:rPr>
      </w:pPr>
    </w:p>
    <w:p w:rsidR="00BD68DB" w:rsidRPr="008677CA" w:rsidRDefault="00BD68DB" w:rsidP="00F23290">
      <w:pPr>
        <w:pStyle w:val="a3"/>
        <w:jc w:val="center"/>
        <w:rPr>
          <w:rFonts w:ascii="Times New Roman" w:hAnsi="Times New Roman" w:cs="Times New Roman"/>
          <w:b/>
          <w:sz w:val="72"/>
          <w:szCs w:val="72"/>
        </w:rPr>
      </w:pPr>
      <w:r w:rsidRPr="008677CA">
        <w:rPr>
          <w:rFonts w:ascii="Times New Roman" w:hAnsi="Times New Roman" w:cs="Times New Roman"/>
          <w:b/>
          <w:sz w:val="72"/>
          <w:szCs w:val="72"/>
        </w:rPr>
        <w:t xml:space="preserve">Бюллетень муниципальных нормативных </w:t>
      </w:r>
    </w:p>
    <w:p w:rsidR="00BD68DB" w:rsidRPr="008677CA" w:rsidRDefault="00BD68DB" w:rsidP="00BD68DB">
      <w:pPr>
        <w:pStyle w:val="a3"/>
        <w:jc w:val="center"/>
        <w:rPr>
          <w:rFonts w:ascii="Times New Roman" w:hAnsi="Times New Roman" w:cs="Times New Roman"/>
          <w:b/>
          <w:sz w:val="72"/>
          <w:szCs w:val="72"/>
        </w:rPr>
      </w:pPr>
      <w:r w:rsidRPr="008677CA">
        <w:rPr>
          <w:rFonts w:ascii="Times New Roman" w:hAnsi="Times New Roman" w:cs="Times New Roman"/>
          <w:b/>
          <w:sz w:val="72"/>
          <w:szCs w:val="72"/>
        </w:rPr>
        <w:t>правовых актов</w:t>
      </w:r>
    </w:p>
    <w:p w:rsidR="00BD68DB" w:rsidRPr="008677CA" w:rsidRDefault="00BD68DB" w:rsidP="00BD68DB">
      <w:pPr>
        <w:pStyle w:val="a3"/>
        <w:jc w:val="center"/>
        <w:rPr>
          <w:rFonts w:ascii="Times New Roman" w:hAnsi="Times New Roman" w:cs="Times New Roman"/>
          <w:b/>
          <w:sz w:val="44"/>
          <w:szCs w:val="44"/>
        </w:rPr>
      </w:pPr>
      <w:r w:rsidRPr="008677CA">
        <w:rPr>
          <w:rFonts w:ascii="Times New Roman" w:hAnsi="Times New Roman" w:cs="Times New Roman"/>
          <w:b/>
          <w:sz w:val="44"/>
          <w:szCs w:val="44"/>
        </w:rPr>
        <w:t xml:space="preserve"> </w:t>
      </w:r>
    </w:p>
    <w:p w:rsidR="00BD68DB" w:rsidRPr="008677CA" w:rsidRDefault="00BD68DB" w:rsidP="00BD68DB">
      <w:pPr>
        <w:pStyle w:val="a3"/>
        <w:jc w:val="center"/>
        <w:rPr>
          <w:rFonts w:ascii="Times New Roman" w:hAnsi="Times New Roman" w:cs="Times New Roman"/>
          <w:sz w:val="44"/>
          <w:szCs w:val="44"/>
        </w:rPr>
      </w:pPr>
    </w:p>
    <w:p w:rsidR="00BD68DB" w:rsidRPr="008677CA" w:rsidRDefault="00BD68DB" w:rsidP="00BD68DB">
      <w:pPr>
        <w:pStyle w:val="a3"/>
        <w:jc w:val="center"/>
        <w:rPr>
          <w:rFonts w:ascii="Times New Roman" w:hAnsi="Times New Roman" w:cs="Times New Roman"/>
          <w:b/>
          <w:sz w:val="52"/>
          <w:szCs w:val="52"/>
        </w:rPr>
      </w:pPr>
      <w:r w:rsidRPr="008677CA">
        <w:rPr>
          <w:rFonts w:ascii="Times New Roman" w:hAnsi="Times New Roman" w:cs="Times New Roman"/>
          <w:b/>
          <w:sz w:val="52"/>
          <w:szCs w:val="52"/>
        </w:rPr>
        <w:t xml:space="preserve">№ </w:t>
      </w:r>
      <w:r w:rsidR="00584AB9">
        <w:rPr>
          <w:rFonts w:ascii="Times New Roman" w:hAnsi="Times New Roman" w:cs="Times New Roman"/>
          <w:b/>
          <w:sz w:val="52"/>
          <w:szCs w:val="52"/>
        </w:rPr>
        <w:t>8</w:t>
      </w:r>
      <w:r w:rsidR="009403AC">
        <w:rPr>
          <w:rFonts w:ascii="Times New Roman" w:hAnsi="Times New Roman" w:cs="Times New Roman"/>
          <w:b/>
          <w:sz w:val="52"/>
          <w:szCs w:val="52"/>
        </w:rPr>
        <w:t>1</w:t>
      </w:r>
      <w:r w:rsidRPr="008677CA">
        <w:rPr>
          <w:rFonts w:ascii="Times New Roman" w:hAnsi="Times New Roman" w:cs="Times New Roman"/>
          <w:b/>
          <w:sz w:val="52"/>
          <w:szCs w:val="52"/>
        </w:rPr>
        <w:t xml:space="preserve"> </w:t>
      </w:r>
    </w:p>
    <w:p w:rsidR="00BD68DB" w:rsidRPr="008677CA" w:rsidRDefault="00BD68DB" w:rsidP="00BD68DB">
      <w:pPr>
        <w:pStyle w:val="a3"/>
        <w:jc w:val="center"/>
        <w:rPr>
          <w:rFonts w:ascii="Times New Roman" w:hAnsi="Times New Roman" w:cs="Times New Roman"/>
          <w:b/>
          <w:sz w:val="52"/>
          <w:szCs w:val="52"/>
        </w:rPr>
      </w:pPr>
    </w:p>
    <w:p w:rsidR="00BD68DB" w:rsidRPr="008677CA" w:rsidRDefault="007229A4" w:rsidP="00BD68DB">
      <w:pPr>
        <w:pStyle w:val="a3"/>
        <w:jc w:val="center"/>
        <w:rPr>
          <w:rFonts w:ascii="Times New Roman" w:hAnsi="Times New Roman" w:cs="Times New Roman"/>
          <w:b/>
          <w:sz w:val="52"/>
          <w:szCs w:val="52"/>
        </w:rPr>
      </w:pPr>
      <w:r>
        <w:rPr>
          <w:rFonts w:ascii="Times New Roman" w:hAnsi="Times New Roman" w:cs="Times New Roman"/>
          <w:b/>
          <w:sz w:val="52"/>
          <w:szCs w:val="52"/>
        </w:rPr>
        <w:t xml:space="preserve">1 </w:t>
      </w:r>
      <w:r w:rsidR="006A400E">
        <w:rPr>
          <w:rFonts w:ascii="Times New Roman" w:hAnsi="Times New Roman" w:cs="Times New Roman"/>
          <w:b/>
          <w:sz w:val="52"/>
          <w:szCs w:val="52"/>
        </w:rPr>
        <w:t>апреля</w:t>
      </w:r>
      <w:r>
        <w:rPr>
          <w:rFonts w:ascii="Times New Roman" w:hAnsi="Times New Roman" w:cs="Times New Roman"/>
          <w:b/>
          <w:sz w:val="52"/>
          <w:szCs w:val="52"/>
        </w:rPr>
        <w:t xml:space="preserve"> 2015</w:t>
      </w:r>
      <w:r w:rsidR="00BD68DB" w:rsidRPr="008677CA">
        <w:rPr>
          <w:rFonts w:ascii="Times New Roman" w:hAnsi="Times New Roman" w:cs="Times New Roman"/>
          <w:b/>
          <w:sz w:val="52"/>
          <w:szCs w:val="52"/>
        </w:rPr>
        <w:t xml:space="preserve"> года</w:t>
      </w:r>
    </w:p>
    <w:p w:rsidR="00BD68DB" w:rsidRDefault="00BD68DB" w:rsidP="00BD68DB">
      <w:pPr>
        <w:pStyle w:val="a3"/>
        <w:rPr>
          <w:rFonts w:ascii="Times New Roman" w:hAnsi="Times New Roman" w:cs="Times New Roman"/>
          <w:sz w:val="44"/>
          <w:szCs w:val="44"/>
        </w:rPr>
      </w:pPr>
    </w:p>
    <w:p w:rsidR="00D80711" w:rsidRPr="008677CA" w:rsidRDefault="00D80711" w:rsidP="00BD68DB">
      <w:pPr>
        <w:pStyle w:val="a3"/>
        <w:rPr>
          <w:rFonts w:ascii="Times New Roman" w:hAnsi="Times New Roman" w:cs="Times New Roman"/>
          <w:sz w:val="44"/>
          <w:szCs w:val="44"/>
        </w:rPr>
      </w:pPr>
    </w:p>
    <w:p w:rsidR="00BD68DB" w:rsidRDefault="00BD68DB" w:rsidP="00247C74">
      <w:pPr>
        <w:pStyle w:val="a3"/>
        <w:jc w:val="center"/>
        <w:rPr>
          <w:rFonts w:ascii="Times New Roman" w:hAnsi="Times New Roman" w:cs="Times New Roman"/>
          <w:b/>
          <w:sz w:val="32"/>
          <w:szCs w:val="32"/>
        </w:rPr>
      </w:pPr>
      <w:r w:rsidRPr="008677CA">
        <w:rPr>
          <w:rFonts w:ascii="Times New Roman" w:hAnsi="Times New Roman" w:cs="Times New Roman"/>
          <w:b/>
          <w:sz w:val="32"/>
          <w:szCs w:val="32"/>
        </w:rPr>
        <w:t>пгт Тужа</w:t>
      </w:r>
    </w:p>
    <w:p w:rsidR="00AD0543" w:rsidRDefault="00AD0543" w:rsidP="00BD68DB">
      <w:pPr>
        <w:pStyle w:val="a3"/>
        <w:rPr>
          <w:rFonts w:ascii="Times New Roman" w:hAnsi="Times New Roman" w:cs="Times New Roman"/>
          <w:b/>
          <w:sz w:val="32"/>
          <w:szCs w:val="32"/>
        </w:rPr>
      </w:pPr>
    </w:p>
    <w:p w:rsidR="00010851" w:rsidRDefault="00010851" w:rsidP="00BD68DB">
      <w:pPr>
        <w:pStyle w:val="a3"/>
        <w:rPr>
          <w:rFonts w:ascii="Times New Roman" w:hAnsi="Times New Roman" w:cs="Times New Roman"/>
          <w:b/>
          <w:sz w:val="32"/>
          <w:szCs w:val="32"/>
        </w:rPr>
        <w:sectPr w:rsidR="00010851" w:rsidSect="0023202D">
          <w:headerReference w:type="even" r:id="rId9"/>
          <w:pgSz w:w="11907" w:h="16840" w:code="9"/>
          <w:pgMar w:top="851" w:right="1134" w:bottom="851" w:left="1134" w:header="720" w:footer="720" w:gutter="0"/>
          <w:cols w:space="720"/>
          <w:titlePg/>
          <w:docGrid w:linePitch="326"/>
        </w:sectPr>
      </w:pPr>
    </w:p>
    <w:p w:rsidR="00BD68DB" w:rsidRPr="008677CA" w:rsidRDefault="00BD68DB" w:rsidP="00AD0543">
      <w:pPr>
        <w:pStyle w:val="ConsPlusNonformat"/>
        <w:widowControl/>
        <w:jc w:val="center"/>
        <w:rPr>
          <w:rFonts w:ascii="Times New Roman" w:hAnsi="Times New Roman" w:cs="Times New Roman"/>
          <w:sz w:val="18"/>
          <w:szCs w:val="18"/>
        </w:rPr>
      </w:pPr>
      <w:r w:rsidRPr="008677CA">
        <w:rPr>
          <w:rFonts w:ascii="Times New Roman" w:hAnsi="Times New Roman" w:cs="Times New Roman"/>
          <w:sz w:val="18"/>
          <w:szCs w:val="18"/>
        </w:rPr>
        <w:lastRenderedPageBreak/>
        <w:t>СОДЕРЖАНИЕ</w:t>
      </w:r>
    </w:p>
    <w:p w:rsidR="00AD1112" w:rsidRPr="008677CA" w:rsidRDefault="00AD1112" w:rsidP="008A08C1">
      <w:pPr>
        <w:jc w:val="both"/>
        <w:rPr>
          <w:rFonts w:eastAsia="Calibri"/>
          <w:sz w:val="18"/>
          <w:szCs w:val="18"/>
        </w:rPr>
      </w:pPr>
    </w:p>
    <w:p w:rsidR="00AD1112" w:rsidRPr="00D7622D" w:rsidRDefault="00AD1112" w:rsidP="00AD1112">
      <w:pPr>
        <w:pStyle w:val="ConsPlusNonformat"/>
        <w:widowControl/>
        <w:jc w:val="center"/>
        <w:rPr>
          <w:rFonts w:ascii="Times New Roman" w:hAnsi="Times New Roman" w:cs="Times New Roman"/>
          <w:sz w:val="18"/>
          <w:szCs w:val="18"/>
        </w:rPr>
      </w:pPr>
    </w:p>
    <w:p w:rsidR="008179C4" w:rsidRPr="00D7622D" w:rsidRDefault="008179C4" w:rsidP="00BD68DB">
      <w:pPr>
        <w:pStyle w:val="ConsPlusNonformat"/>
        <w:widowControl/>
        <w:rPr>
          <w:rFonts w:ascii="Times New Roman" w:hAnsi="Times New Roman" w:cs="Times New Roman"/>
          <w:sz w:val="18"/>
          <w:szCs w:val="18"/>
        </w:rPr>
      </w:pPr>
    </w:p>
    <w:p w:rsidR="00BD68DB" w:rsidRPr="00085141" w:rsidRDefault="00D7622D" w:rsidP="006B4273">
      <w:pPr>
        <w:pStyle w:val="ConsPlusNonformat"/>
        <w:widowControl/>
        <w:jc w:val="center"/>
        <w:rPr>
          <w:rFonts w:ascii="Times New Roman" w:hAnsi="Times New Roman" w:cs="Times New Roman"/>
        </w:rPr>
      </w:pPr>
      <w:r w:rsidRPr="00085141">
        <w:rPr>
          <w:rFonts w:ascii="Times New Roman" w:hAnsi="Times New Roman" w:cs="Times New Roman"/>
        </w:rPr>
        <w:t xml:space="preserve">Раздел </w:t>
      </w:r>
      <w:r w:rsidR="00247C74" w:rsidRPr="00085141">
        <w:rPr>
          <w:rFonts w:ascii="Times New Roman" w:hAnsi="Times New Roman" w:cs="Times New Roman"/>
        </w:rPr>
        <w:t>1</w:t>
      </w:r>
      <w:r w:rsidR="00BD68DB" w:rsidRPr="00085141">
        <w:rPr>
          <w:rFonts w:ascii="Times New Roman" w:hAnsi="Times New Roman" w:cs="Times New Roman"/>
        </w:rPr>
        <w:t>.</w:t>
      </w:r>
      <w:r w:rsidR="009A659A" w:rsidRPr="00085141">
        <w:rPr>
          <w:rFonts w:ascii="Times New Roman" w:hAnsi="Times New Roman" w:cs="Times New Roman"/>
        </w:rPr>
        <w:t>Решения Тужинской районной Думы</w:t>
      </w:r>
      <w:r w:rsidR="00BD68DB" w:rsidRPr="00085141">
        <w:rPr>
          <w:rFonts w:ascii="Times New Roman" w:hAnsi="Times New Roman" w:cs="Times New Roman"/>
        </w:rPr>
        <w:t xml:space="preserve"> </w:t>
      </w:r>
    </w:p>
    <w:p w:rsidR="00BD68DB" w:rsidRPr="00085141" w:rsidRDefault="00BD68DB" w:rsidP="00BD68DB">
      <w:pPr>
        <w:rPr>
          <w:sz w:val="20"/>
          <w:szCs w:val="20"/>
        </w:rPr>
      </w:pPr>
    </w:p>
    <w:tbl>
      <w:tblPr>
        <w:tblW w:w="5000" w:type="pct"/>
        <w:tblLayout w:type="fixed"/>
        <w:tblLook w:val="01E0"/>
      </w:tblPr>
      <w:tblGrid>
        <w:gridCol w:w="674"/>
        <w:gridCol w:w="6664"/>
        <w:gridCol w:w="1417"/>
        <w:gridCol w:w="1100"/>
      </w:tblGrid>
      <w:tr w:rsidR="00AE4EAC" w:rsidRPr="00085141" w:rsidTr="00085141">
        <w:trPr>
          <w:trHeight w:val="450"/>
        </w:trPr>
        <w:tc>
          <w:tcPr>
            <w:tcW w:w="342" w:type="pct"/>
            <w:tcBorders>
              <w:top w:val="single" w:sz="4" w:space="0" w:color="auto"/>
              <w:left w:val="single" w:sz="4" w:space="0" w:color="auto"/>
              <w:bottom w:val="single" w:sz="4" w:space="0" w:color="auto"/>
              <w:right w:val="single" w:sz="4" w:space="0" w:color="auto"/>
            </w:tcBorders>
            <w:vAlign w:val="center"/>
          </w:tcPr>
          <w:p w:rsidR="00BD68DB" w:rsidRPr="00085141" w:rsidRDefault="00BD68DB" w:rsidP="00417F08">
            <w:pPr>
              <w:tabs>
                <w:tab w:val="left" w:pos="2160"/>
              </w:tabs>
              <w:rPr>
                <w:sz w:val="20"/>
                <w:szCs w:val="20"/>
              </w:rPr>
            </w:pPr>
            <w:r w:rsidRPr="00085141">
              <w:rPr>
                <w:sz w:val="20"/>
                <w:szCs w:val="20"/>
              </w:rPr>
              <w:t>№ п/п</w:t>
            </w:r>
          </w:p>
        </w:tc>
        <w:tc>
          <w:tcPr>
            <w:tcW w:w="3381" w:type="pct"/>
            <w:tcBorders>
              <w:top w:val="single" w:sz="4" w:space="0" w:color="auto"/>
              <w:left w:val="single" w:sz="4" w:space="0" w:color="auto"/>
              <w:bottom w:val="single" w:sz="4" w:space="0" w:color="auto"/>
              <w:right w:val="single" w:sz="4" w:space="0" w:color="auto"/>
            </w:tcBorders>
            <w:vAlign w:val="center"/>
          </w:tcPr>
          <w:p w:rsidR="00BD68DB" w:rsidRPr="00085141" w:rsidRDefault="00BD68DB" w:rsidP="00417F08">
            <w:pPr>
              <w:tabs>
                <w:tab w:val="left" w:pos="2160"/>
              </w:tabs>
              <w:rPr>
                <w:sz w:val="20"/>
                <w:szCs w:val="20"/>
              </w:rPr>
            </w:pPr>
          </w:p>
          <w:p w:rsidR="00BD68DB" w:rsidRPr="00085141" w:rsidRDefault="00BD68DB" w:rsidP="00D80711">
            <w:pPr>
              <w:tabs>
                <w:tab w:val="left" w:pos="2160"/>
              </w:tabs>
              <w:jc w:val="center"/>
              <w:rPr>
                <w:sz w:val="20"/>
                <w:szCs w:val="20"/>
              </w:rPr>
            </w:pPr>
            <w:r w:rsidRPr="00085141">
              <w:rPr>
                <w:sz w:val="20"/>
                <w:szCs w:val="20"/>
              </w:rPr>
              <w:t>Наименов</w:t>
            </w:r>
            <w:r w:rsidR="009A659A" w:rsidRPr="00085141">
              <w:rPr>
                <w:sz w:val="20"/>
                <w:szCs w:val="20"/>
              </w:rPr>
              <w:t>ание решения</w:t>
            </w:r>
          </w:p>
          <w:p w:rsidR="00BD68DB" w:rsidRPr="00085141" w:rsidRDefault="00BD68DB" w:rsidP="00417F08">
            <w:pPr>
              <w:tabs>
                <w:tab w:val="left" w:pos="2160"/>
              </w:tabs>
              <w:rPr>
                <w:sz w:val="20"/>
                <w:szCs w:val="20"/>
              </w:rPr>
            </w:pPr>
          </w:p>
        </w:tc>
        <w:tc>
          <w:tcPr>
            <w:tcW w:w="719" w:type="pct"/>
            <w:tcBorders>
              <w:top w:val="single" w:sz="4" w:space="0" w:color="auto"/>
              <w:left w:val="single" w:sz="4" w:space="0" w:color="auto"/>
              <w:bottom w:val="single" w:sz="4" w:space="0" w:color="auto"/>
              <w:right w:val="single" w:sz="4" w:space="0" w:color="auto"/>
            </w:tcBorders>
            <w:vAlign w:val="center"/>
          </w:tcPr>
          <w:p w:rsidR="00BD68DB" w:rsidRPr="00085141" w:rsidRDefault="00BD68DB" w:rsidP="00417F08">
            <w:pPr>
              <w:tabs>
                <w:tab w:val="left" w:pos="2160"/>
              </w:tabs>
              <w:rPr>
                <w:sz w:val="20"/>
                <w:szCs w:val="20"/>
              </w:rPr>
            </w:pPr>
            <w:r w:rsidRPr="00085141">
              <w:rPr>
                <w:sz w:val="20"/>
                <w:szCs w:val="20"/>
              </w:rPr>
              <w:t>Реквизиты документа</w:t>
            </w:r>
          </w:p>
        </w:tc>
        <w:tc>
          <w:tcPr>
            <w:tcW w:w="558" w:type="pct"/>
            <w:tcBorders>
              <w:top w:val="single" w:sz="4" w:space="0" w:color="auto"/>
              <w:left w:val="single" w:sz="4" w:space="0" w:color="auto"/>
              <w:bottom w:val="single" w:sz="4" w:space="0" w:color="auto"/>
              <w:right w:val="single" w:sz="4" w:space="0" w:color="auto"/>
            </w:tcBorders>
            <w:vAlign w:val="center"/>
          </w:tcPr>
          <w:p w:rsidR="00BD68DB" w:rsidRPr="00085141" w:rsidRDefault="00BD68DB" w:rsidP="00417F08">
            <w:pPr>
              <w:tabs>
                <w:tab w:val="left" w:pos="2160"/>
              </w:tabs>
              <w:rPr>
                <w:sz w:val="20"/>
                <w:szCs w:val="20"/>
              </w:rPr>
            </w:pPr>
            <w:r w:rsidRPr="00085141">
              <w:rPr>
                <w:sz w:val="20"/>
                <w:szCs w:val="20"/>
              </w:rPr>
              <w:t>Страница</w:t>
            </w:r>
          </w:p>
        </w:tc>
      </w:tr>
      <w:tr w:rsidR="00AE4EAC" w:rsidRPr="00085141" w:rsidTr="00085141">
        <w:trPr>
          <w:trHeight w:val="435"/>
        </w:trPr>
        <w:tc>
          <w:tcPr>
            <w:tcW w:w="342" w:type="pct"/>
            <w:tcBorders>
              <w:top w:val="single" w:sz="4" w:space="0" w:color="auto"/>
              <w:left w:val="single" w:sz="4" w:space="0" w:color="auto"/>
              <w:bottom w:val="single" w:sz="4" w:space="0" w:color="auto"/>
              <w:right w:val="single" w:sz="4" w:space="0" w:color="auto"/>
            </w:tcBorders>
            <w:vAlign w:val="center"/>
          </w:tcPr>
          <w:p w:rsidR="00063790" w:rsidRPr="00085141" w:rsidRDefault="00DD76BA" w:rsidP="00E25CB0">
            <w:pPr>
              <w:numPr>
                <w:ilvl w:val="0"/>
                <w:numId w:val="5"/>
              </w:numPr>
              <w:tabs>
                <w:tab w:val="left" w:pos="2160"/>
              </w:tabs>
              <w:ind w:left="34" w:hanging="34"/>
              <w:rPr>
                <w:sz w:val="20"/>
                <w:szCs w:val="20"/>
              </w:rPr>
            </w:pPr>
            <w:r w:rsidRPr="00085141">
              <w:rPr>
                <w:sz w:val="20"/>
                <w:szCs w:val="20"/>
              </w:rPr>
              <w:t>1</w:t>
            </w:r>
          </w:p>
        </w:tc>
        <w:tc>
          <w:tcPr>
            <w:tcW w:w="3381" w:type="pct"/>
            <w:tcBorders>
              <w:top w:val="single" w:sz="4" w:space="0" w:color="auto"/>
              <w:left w:val="single" w:sz="4" w:space="0" w:color="auto"/>
              <w:bottom w:val="single" w:sz="4" w:space="0" w:color="auto"/>
              <w:right w:val="single" w:sz="4" w:space="0" w:color="auto"/>
            </w:tcBorders>
            <w:vAlign w:val="center"/>
          </w:tcPr>
          <w:p w:rsidR="00063790" w:rsidRPr="00085141" w:rsidRDefault="009403AC" w:rsidP="00085141">
            <w:pPr>
              <w:ind w:right="-5"/>
              <w:jc w:val="both"/>
              <w:rPr>
                <w:bCs/>
                <w:sz w:val="20"/>
                <w:szCs w:val="20"/>
              </w:rPr>
            </w:pPr>
            <w:r w:rsidRPr="00085141">
              <w:rPr>
                <w:bCs/>
                <w:sz w:val="20"/>
                <w:szCs w:val="20"/>
              </w:rPr>
              <w:t xml:space="preserve">О проведении публичных </w:t>
            </w:r>
            <w:r w:rsidR="00085141" w:rsidRPr="00085141">
              <w:rPr>
                <w:bCs/>
                <w:sz w:val="20"/>
                <w:szCs w:val="20"/>
              </w:rPr>
              <w:t>слушаний по проекту решения Тужинской районной Думы «О внесении изменений в Устав муниципального образования Тужинский муниципальный район»</w:t>
            </w:r>
            <w:r w:rsidR="00085141">
              <w:rPr>
                <w:bCs/>
                <w:sz w:val="20"/>
                <w:szCs w:val="20"/>
              </w:rPr>
              <w:t>.</w:t>
            </w:r>
          </w:p>
        </w:tc>
        <w:tc>
          <w:tcPr>
            <w:tcW w:w="719" w:type="pct"/>
            <w:tcBorders>
              <w:top w:val="single" w:sz="4" w:space="0" w:color="auto"/>
              <w:left w:val="single" w:sz="4" w:space="0" w:color="auto"/>
              <w:bottom w:val="single" w:sz="4" w:space="0" w:color="auto"/>
              <w:right w:val="single" w:sz="4" w:space="0" w:color="auto"/>
            </w:tcBorders>
            <w:vAlign w:val="center"/>
          </w:tcPr>
          <w:p w:rsidR="00437BAD" w:rsidRPr="00085141" w:rsidRDefault="009403AC" w:rsidP="00417F08">
            <w:pPr>
              <w:tabs>
                <w:tab w:val="left" w:pos="2160"/>
              </w:tabs>
              <w:rPr>
                <w:sz w:val="20"/>
                <w:szCs w:val="20"/>
              </w:rPr>
            </w:pPr>
            <w:r w:rsidRPr="00085141">
              <w:rPr>
                <w:sz w:val="20"/>
                <w:szCs w:val="20"/>
              </w:rPr>
              <w:t>№</w:t>
            </w:r>
            <w:r w:rsidR="00085141">
              <w:rPr>
                <w:sz w:val="20"/>
                <w:szCs w:val="20"/>
              </w:rPr>
              <w:t xml:space="preserve"> 55/355</w:t>
            </w:r>
          </w:p>
          <w:p w:rsidR="009403AC" w:rsidRPr="00085141" w:rsidRDefault="00085141" w:rsidP="00417F08">
            <w:pPr>
              <w:tabs>
                <w:tab w:val="left" w:pos="2160"/>
              </w:tabs>
              <w:rPr>
                <w:sz w:val="20"/>
                <w:szCs w:val="20"/>
              </w:rPr>
            </w:pPr>
            <w:r>
              <w:rPr>
                <w:sz w:val="20"/>
                <w:szCs w:val="20"/>
              </w:rPr>
              <w:t>от 30.03.2015</w:t>
            </w:r>
          </w:p>
        </w:tc>
        <w:tc>
          <w:tcPr>
            <w:tcW w:w="558" w:type="pct"/>
            <w:tcBorders>
              <w:top w:val="single" w:sz="4" w:space="0" w:color="auto"/>
              <w:left w:val="single" w:sz="4" w:space="0" w:color="auto"/>
              <w:bottom w:val="single" w:sz="4" w:space="0" w:color="auto"/>
              <w:right w:val="single" w:sz="4" w:space="0" w:color="auto"/>
            </w:tcBorders>
            <w:vAlign w:val="center"/>
          </w:tcPr>
          <w:p w:rsidR="00063790" w:rsidRPr="00085141" w:rsidRDefault="0023202D" w:rsidP="0023202D">
            <w:pPr>
              <w:tabs>
                <w:tab w:val="left" w:pos="2160"/>
              </w:tabs>
              <w:jc w:val="center"/>
              <w:rPr>
                <w:sz w:val="20"/>
                <w:szCs w:val="20"/>
              </w:rPr>
            </w:pPr>
            <w:r>
              <w:rPr>
                <w:sz w:val="20"/>
                <w:szCs w:val="20"/>
              </w:rPr>
              <w:t>3</w:t>
            </w:r>
          </w:p>
        </w:tc>
      </w:tr>
      <w:tr w:rsidR="009403AC" w:rsidRPr="00085141" w:rsidTr="00085141">
        <w:trPr>
          <w:trHeight w:val="165"/>
        </w:trPr>
        <w:tc>
          <w:tcPr>
            <w:tcW w:w="342" w:type="pct"/>
            <w:tcBorders>
              <w:top w:val="single" w:sz="4" w:space="0" w:color="auto"/>
              <w:left w:val="single" w:sz="4" w:space="0" w:color="auto"/>
              <w:bottom w:val="single" w:sz="4" w:space="0" w:color="auto"/>
              <w:right w:val="single" w:sz="4" w:space="0" w:color="auto"/>
            </w:tcBorders>
            <w:vAlign w:val="center"/>
          </w:tcPr>
          <w:p w:rsidR="009403AC" w:rsidRPr="00085141" w:rsidRDefault="009403AC" w:rsidP="00E25CB0">
            <w:pPr>
              <w:numPr>
                <w:ilvl w:val="0"/>
                <w:numId w:val="5"/>
              </w:numPr>
              <w:tabs>
                <w:tab w:val="left" w:pos="2160"/>
              </w:tabs>
              <w:ind w:left="34" w:hanging="34"/>
              <w:rPr>
                <w:sz w:val="20"/>
                <w:szCs w:val="20"/>
              </w:rPr>
            </w:pPr>
          </w:p>
        </w:tc>
        <w:tc>
          <w:tcPr>
            <w:tcW w:w="3381" w:type="pct"/>
            <w:tcBorders>
              <w:top w:val="single" w:sz="4" w:space="0" w:color="auto"/>
              <w:left w:val="single" w:sz="4" w:space="0" w:color="auto"/>
              <w:bottom w:val="single" w:sz="4" w:space="0" w:color="auto"/>
              <w:right w:val="single" w:sz="4" w:space="0" w:color="auto"/>
            </w:tcBorders>
            <w:vAlign w:val="center"/>
          </w:tcPr>
          <w:p w:rsidR="009403AC" w:rsidRPr="00085141" w:rsidRDefault="00085141" w:rsidP="00085141">
            <w:pPr>
              <w:ind w:right="-5"/>
              <w:jc w:val="both"/>
              <w:rPr>
                <w:bCs/>
                <w:sz w:val="20"/>
                <w:szCs w:val="20"/>
              </w:rPr>
            </w:pPr>
            <w:r>
              <w:rPr>
                <w:bCs/>
                <w:sz w:val="20"/>
                <w:szCs w:val="20"/>
              </w:rPr>
              <w:t>Об отчете главы Тужинского муниципального района о результатах своей деятельности в 2014 году, в том числе о решении вопросов, поставленных районной Думой.</w:t>
            </w:r>
          </w:p>
        </w:tc>
        <w:tc>
          <w:tcPr>
            <w:tcW w:w="719" w:type="pct"/>
            <w:tcBorders>
              <w:top w:val="single" w:sz="4" w:space="0" w:color="auto"/>
              <w:left w:val="single" w:sz="4" w:space="0" w:color="auto"/>
              <w:bottom w:val="single" w:sz="4" w:space="0" w:color="auto"/>
              <w:right w:val="single" w:sz="4" w:space="0" w:color="auto"/>
            </w:tcBorders>
            <w:vAlign w:val="center"/>
          </w:tcPr>
          <w:p w:rsidR="009403AC" w:rsidRPr="00085141" w:rsidRDefault="009403AC" w:rsidP="00417F08">
            <w:pPr>
              <w:tabs>
                <w:tab w:val="left" w:pos="2160"/>
              </w:tabs>
              <w:rPr>
                <w:sz w:val="20"/>
                <w:szCs w:val="20"/>
              </w:rPr>
            </w:pPr>
            <w:r w:rsidRPr="00085141">
              <w:rPr>
                <w:sz w:val="20"/>
                <w:szCs w:val="20"/>
              </w:rPr>
              <w:t>№</w:t>
            </w:r>
            <w:r w:rsidR="00085141">
              <w:rPr>
                <w:sz w:val="20"/>
                <w:szCs w:val="20"/>
              </w:rPr>
              <w:t xml:space="preserve"> 55/356</w:t>
            </w:r>
          </w:p>
          <w:p w:rsidR="009403AC" w:rsidRPr="00085141" w:rsidRDefault="009403AC" w:rsidP="00417F08">
            <w:pPr>
              <w:tabs>
                <w:tab w:val="left" w:pos="2160"/>
              </w:tabs>
              <w:rPr>
                <w:sz w:val="20"/>
                <w:szCs w:val="20"/>
              </w:rPr>
            </w:pPr>
            <w:r w:rsidRPr="00085141">
              <w:rPr>
                <w:sz w:val="20"/>
                <w:szCs w:val="20"/>
              </w:rPr>
              <w:t>от</w:t>
            </w:r>
            <w:r w:rsidR="00085141">
              <w:rPr>
                <w:sz w:val="20"/>
                <w:szCs w:val="20"/>
              </w:rPr>
              <w:t xml:space="preserve"> 30.03.2015</w:t>
            </w:r>
          </w:p>
        </w:tc>
        <w:tc>
          <w:tcPr>
            <w:tcW w:w="558" w:type="pct"/>
            <w:tcBorders>
              <w:top w:val="single" w:sz="4" w:space="0" w:color="auto"/>
              <w:left w:val="single" w:sz="4" w:space="0" w:color="auto"/>
              <w:bottom w:val="single" w:sz="4" w:space="0" w:color="auto"/>
              <w:right w:val="single" w:sz="4" w:space="0" w:color="auto"/>
            </w:tcBorders>
            <w:vAlign w:val="center"/>
          </w:tcPr>
          <w:p w:rsidR="009403AC" w:rsidRPr="00085141" w:rsidRDefault="0023202D" w:rsidP="0023202D">
            <w:pPr>
              <w:tabs>
                <w:tab w:val="left" w:pos="2160"/>
              </w:tabs>
              <w:jc w:val="center"/>
              <w:rPr>
                <w:sz w:val="20"/>
                <w:szCs w:val="20"/>
              </w:rPr>
            </w:pPr>
            <w:r>
              <w:rPr>
                <w:sz w:val="20"/>
                <w:szCs w:val="20"/>
              </w:rPr>
              <w:t>4</w:t>
            </w:r>
          </w:p>
        </w:tc>
      </w:tr>
      <w:tr w:rsidR="009403AC" w:rsidRPr="00085141" w:rsidTr="00085141">
        <w:trPr>
          <w:trHeight w:val="96"/>
        </w:trPr>
        <w:tc>
          <w:tcPr>
            <w:tcW w:w="342" w:type="pct"/>
            <w:tcBorders>
              <w:top w:val="single" w:sz="4" w:space="0" w:color="auto"/>
              <w:left w:val="single" w:sz="4" w:space="0" w:color="auto"/>
              <w:bottom w:val="single" w:sz="4" w:space="0" w:color="auto"/>
              <w:right w:val="single" w:sz="4" w:space="0" w:color="auto"/>
            </w:tcBorders>
            <w:vAlign w:val="center"/>
          </w:tcPr>
          <w:p w:rsidR="009403AC" w:rsidRPr="00085141" w:rsidRDefault="009403AC" w:rsidP="00E25CB0">
            <w:pPr>
              <w:numPr>
                <w:ilvl w:val="0"/>
                <w:numId w:val="5"/>
              </w:numPr>
              <w:tabs>
                <w:tab w:val="left" w:pos="2160"/>
              </w:tabs>
              <w:ind w:left="34" w:hanging="34"/>
              <w:rPr>
                <w:sz w:val="20"/>
                <w:szCs w:val="20"/>
              </w:rPr>
            </w:pPr>
          </w:p>
        </w:tc>
        <w:tc>
          <w:tcPr>
            <w:tcW w:w="3381" w:type="pct"/>
            <w:tcBorders>
              <w:top w:val="single" w:sz="4" w:space="0" w:color="auto"/>
              <w:left w:val="single" w:sz="4" w:space="0" w:color="auto"/>
              <w:bottom w:val="single" w:sz="4" w:space="0" w:color="auto"/>
              <w:right w:val="single" w:sz="4" w:space="0" w:color="auto"/>
            </w:tcBorders>
            <w:vAlign w:val="center"/>
          </w:tcPr>
          <w:p w:rsidR="009403AC" w:rsidRPr="00085141" w:rsidRDefault="00085141" w:rsidP="00085141">
            <w:pPr>
              <w:ind w:right="-5"/>
              <w:jc w:val="both"/>
              <w:rPr>
                <w:bCs/>
                <w:sz w:val="20"/>
                <w:szCs w:val="20"/>
              </w:rPr>
            </w:pPr>
            <w:r>
              <w:rPr>
                <w:bCs/>
                <w:sz w:val="20"/>
                <w:szCs w:val="20"/>
              </w:rPr>
              <w:t xml:space="preserve">Об утверждении отчета о выполнении </w:t>
            </w:r>
            <w:r w:rsidR="00806EC3">
              <w:rPr>
                <w:bCs/>
                <w:sz w:val="20"/>
                <w:szCs w:val="20"/>
              </w:rPr>
              <w:t>в 2014 году мероприятий социально-экономического развития муниципального образования Тужинский муниципальный район на 2012-2016 годы.</w:t>
            </w:r>
          </w:p>
        </w:tc>
        <w:tc>
          <w:tcPr>
            <w:tcW w:w="719" w:type="pct"/>
            <w:tcBorders>
              <w:top w:val="single" w:sz="4" w:space="0" w:color="auto"/>
              <w:left w:val="single" w:sz="4" w:space="0" w:color="auto"/>
              <w:bottom w:val="single" w:sz="4" w:space="0" w:color="auto"/>
              <w:right w:val="single" w:sz="4" w:space="0" w:color="auto"/>
            </w:tcBorders>
            <w:vAlign w:val="center"/>
          </w:tcPr>
          <w:p w:rsidR="009403AC" w:rsidRPr="00085141" w:rsidRDefault="009403AC" w:rsidP="00417F08">
            <w:pPr>
              <w:tabs>
                <w:tab w:val="left" w:pos="2160"/>
              </w:tabs>
              <w:rPr>
                <w:sz w:val="20"/>
                <w:szCs w:val="20"/>
              </w:rPr>
            </w:pPr>
            <w:r w:rsidRPr="00085141">
              <w:rPr>
                <w:sz w:val="20"/>
                <w:szCs w:val="20"/>
              </w:rPr>
              <w:t>№</w:t>
            </w:r>
            <w:r w:rsidR="00085141">
              <w:rPr>
                <w:sz w:val="20"/>
                <w:szCs w:val="20"/>
              </w:rPr>
              <w:t xml:space="preserve"> 55/357</w:t>
            </w:r>
          </w:p>
          <w:p w:rsidR="009403AC" w:rsidRPr="00085141" w:rsidRDefault="00085141" w:rsidP="00417F08">
            <w:pPr>
              <w:tabs>
                <w:tab w:val="left" w:pos="2160"/>
              </w:tabs>
              <w:rPr>
                <w:sz w:val="20"/>
                <w:szCs w:val="20"/>
              </w:rPr>
            </w:pPr>
            <w:r>
              <w:rPr>
                <w:sz w:val="20"/>
                <w:szCs w:val="20"/>
              </w:rPr>
              <w:t>от 30.03.2015</w:t>
            </w:r>
          </w:p>
        </w:tc>
        <w:tc>
          <w:tcPr>
            <w:tcW w:w="558" w:type="pct"/>
            <w:tcBorders>
              <w:top w:val="single" w:sz="4" w:space="0" w:color="auto"/>
              <w:left w:val="single" w:sz="4" w:space="0" w:color="auto"/>
              <w:bottom w:val="single" w:sz="4" w:space="0" w:color="auto"/>
              <w:right w:val="single" w:sz="4" w:space="0" w:color="auto"/>
            </w:tcBorders>
            <w:vAlign w:val="center"/>
          </w:tcPr>
          <w:p w:rsidR="009403AC" w:rsidRPr="00085141" w:rsidRDefault="0023202D" w:rsidP="0023202D">
            <w:pPr>
              <w:tabs>
                <w:tab w:val="left" w:pos="2160"/>
              </w:tabs>
              <w:jc w:val="center"/>
              <w:rPr>
                <w:sz w:val="20"/>
                <w:szCs w:val="20"/>
              </w:rPr>
            </w:pPr>
            <w:r>
              <w:rPr>
                <w:sz w:val="20"/>
                <w:szCs w:val="20"/>
              </w:rPr>
              <w:t>8</w:t>
            </w:r>
          </w:p>
        </w:tc>
      </w:tr>
      <w:tr w:rsidR="009403AC" w:rsidRPr="00085141" w:rsidTr="00085141">
        <w:trPr>
          <w:trHeight w:val="165"/>
        </w:trPr>
        <w:tc>
          <w:tcPr>
            <w:tcW w:w="342" w:type="pct"/>
            <w:tcBorders>
              <w:top w:val="single" w:sz="4" w:space="0" w:color="auto"/>
              <w:left w:val="single" w:sz="4" w:space="0" w:color="auto"/>
              <w:bottom w:val="single" w:sz="4" w:space="0" w:color="auto"/>
              <w:right w:val="single" w:sz="4" w:space="0" w:color="auto"/>
            </w:tcBorders>
            <w:vAlign w:val="center"/>
          </w:tcPr>
          <w:p w:rsidR="009403AC" w:rsidRPr="00085141" w:rsidRDefault="009403AC" w:rsidP="00E25CB0">
            <w:pPr>
              <w:numPr>
                <w:ilvl w:val="0"/>
                <w:numId w:val="5"/>
              </w:numPr>
              <w:tabs>
                <w:tab w:val="left" w:pos="2160"/>
              </w:tabs>
              <w:ind w:left="34" w:hanging="34"/>
              <w:rPr>
                <w:sz w:val="20"/>
                <w:szCs w:val="20"/>
              </w:rPr>
            </w:pPr>
          </w:p>
        </w:tc>
        <w:tc>
          <w:tcPr>
            <w:tcW w:w="3381" w:type="pct"/>
            <w:tcBorders>
              <w:top w:val="single" w:sz="4" w:space="0" w:color="auto"/>
              <w:left w:val="single" w:sz="4" w:space="0" w:color="auto"/>
              <w:bottom w:val="single" w:sz="4" w:space="0" w:color="auto"/>
              <w:right w:val="single" w:sz="4" w:space="0" w:color="auto"/>
            </w:tcBorders>
            <w:vAlign w:val="center"/>
          </w:tcPr>
          <w:p w:rsidR="009403AC" w:rsidRPr="00085141" w:rsidRDefault="00806EC3" w:rsidP="00085141">
            <w:pPr>
              <w:ind w:right="-5"/>
              <w:jc w:val="both"/>
              <w:rPr>
                <w:bCs/>
                <w:sz w:val="20"/>
                <w:szCs w:val="20"/>
              </w:rPr>
            </w:pPr>
            <w:r>
              <w:rPr>
                <w:bCs/>
                <w:sz w:val="20"/>
                <w:szCs w:val="20"/>
              </w:rPr>
              <w:t>О внесении изменений в решение Тужинской районной Думы от 12.12.2008 №36/288 «Об утверждении Положения о бюджетном процессе в Тужинском муниципальном районе».</w:t>
            </w:r>
          </w:p>
        </w:tc>
        <w:tc>
          <w:tcPr>
            <w:tcW w:w="719" w:type="pct"/>
            <w:tcBorders>
              <w:top w:val="single" w:sz="4" w:space="0" w:color="auto"/>
              <w:left w:val="single" w:sz="4" w:space="0" w:color="auto"/>
              <w:bottom w:val="single" w:sz="4" w:space="0" w:color="auto"/>
              <w:right w:val="single" w:sz="4" w:space="0" w:color="auto"/>
            </w:tcBorders>
            <w:vAlign w:val="center"/>
          </w:tcPr>
          <w:p w:rsidR="009403AC" w:rsidRPr="00085141" w:rsidRDefault="009403AC" w:rsidP="00417F08">
            <w:pPr>
              <w:tabs>
                <w:tab w:val="left" w:pos="2160"/>
              </w:tabs>
              <w:rPr>
                <w:sz w:val="20"/>
                <w:szCs w:val="20"/>
              </w:rPr>
            </w:pPr>
            <w:r w:rsidRPr="00085141">
              <w:rPr>
                <w:sz w:val="20"/>
                <w:szCs w:val="20"/>
              </w:rPr>
              <w:t>№</w:t>
            </w:r>
            <w:r w:rsidR="00085141">
              <w:rPr>
                <w:sz w:val="20"/>
                <w:szCs w:val="20"/>
              </w:rPr>
              <w:t xml:space="preserve"> 55/358</w:t>
            </w:r>
          </w:p>
          <w:p w:rsidR="009403AC" w:rsidRPr="00085141" w:rsidRDefault="00085141" w:rsidP="00417F08">
            <w:pPr>
              <w:tabs>
                <w:tab w:val="left" w:pos="2160"/>
              </w:tabs>
              <w:rPr>
                <w:sz w:val="20"/>
                <w:szCs w:val="20"/>
              </w:rPr>
            </w:pPr>
            <w:r>
              <w:rPr>
                <w:sz w:val="20"/>
                <w:szCs w:val="20"/>
              </w:rPr>
              <w:t>от 30.03.2015</w:t>
            </w:r>
          </w:p>
        </w:tc>
        <w:tc>
          <w:tcPr>
            <w:tcW w:w="558" w:type="pct"/>
            <w:tcBorders>
              <w:top w:val="single" w:sz="4" w:space="0" w:color="auto"/>
              <w:left w:val="single" w:sz="4" w:space="0" w:color="auto"/>
              <w:bottom w:val="single" w:sz="4" w:space="0" w:color="auto"/>
              <w:right w:val="single" w:sz="4" w:space="0" w:color="auto"/>
            </w:tcBorders>
            <w:vAlign w:val="center"/>
          </w:tcPr>
          <w:p w:rsidR="009403AC" w:rsidRPr="00085141" w:rsidRDefault="0023202D" w:rsidP="0023202D">
            <w:pPr>
              <w:tabs>
                <w:tab w:val="left" w:pos="2160"/>
              </w:tabs>
              <w:jc w:val="center"/>
              <w:rPr>
                <w:sz w:val="20"/>
                <w:szCs w:val="20"/>
              </w:rPr>
            </w:pPr>
            <w:r>
              <w:rPr>
                <w:sz w:val="20"/>
                <w:szCs w:val="20"/>
              </w:rPr>
              <w:t>16</w:t>
            </w:r>
          </w:p>
        </w:tc>
      </w:tr>
      <w:tr w:rsidR="009403AC" w:rsidRPr="00085141" w:rsidTr="009F5AF9">
        <w:trPr>
          <w:trHeight w:val="579"/>
        </w:trPr>
        <w:tc>
          <w:tcPr>
            <w:tcW w:w="342" w:type="pct"/>
            <w:tcBorders>
              <w:top w:val="single" w:sz="4" w:space="0" w:color="auto"/>
              <w:left w:val="single" w:sz="4" w:space="0" w:color="auto"/>
              <w:bottom w:val="single" w:sz="4" w:space="0" w:color="auto"/>
              <w:right w:val="single" w:sz="4" w:space="0" w:color="auto"/>
            </w:tcBorders>
            <w:vAlign w:val="center"/>
          </w:tcPr>
          <w:p w:rsidR="009403AC" w:rsidRPr="00085141" w:rsidRDefault="009403AC" w:rsidP="00E25CB0">
            <w:pPr>
              <w:numPr>
                <w:ilvl w:val="0"/>
                <w:numId w:val="5"/>
              </w:numPr>
              <w:tabs>
                <w:tab w:val="left" w:pos="2160"/>
              </w:tabs>
              <w:ind w:left="34" w:hanging="34"/>
              <w:rPr>
                <w:sz w:val="20"/>
                <w:szCs w:val="20"/>
              </w:rPr>
            </w:pPr>
          </w:p>
        </w:tc>
        <w:tc>
          <w:tcPr>
            <w:tcW w:w="3381" w:type="pct"/>
            <w:tcBorders>
              <w:top w:val="single" w:sz="4" w:space="0" w:color="auto"/>
              <w:left w:val="single" w:sz="4" w:space="0" w:color="auto"/>
              <w:bottom w:val="single" w:sz="4" w:space="0" w:color="auto"/>
              <w:right w:val="single" w:sz="4" w:space="0" w:color="auto"/>
            </w:tcBorders>
            <w:vAlign w:val="center"/>
          </w:tcPr>
          <w:p w:rsidR="009403AC" w:rsidRPr="00085141" w:rsidRDefault="00806EC3" w:rsidP="00085141">
            <w:pPr>
              <w:ind w:right="-5"/>
              <w:jc w:val="both"/>
              <w:rPr>
                <w:bCs/>
                <w:sz w:val="20"/>
                <w:szCs w:val="20"/>
              </w:rPr>
            </w:pPr>
            <w:r>
              <w:rPr>
                <w:bCs/>
                <w:sz w:val="20"/>
                <w:szCs w:val="20"/>
              </w:rPr>
              <w:t>О внесении изменений в решение Тужинской районной Думы от 02.03.2015 № 54/353</w:t>
            </w:r>
          </w:p>
        </w:tc>
        <w:tc>
          <w:tcPr>
            <w:tcW w:w="719" w:type="pct"/>
            <w:tcBorders>
              <w:top w:val="single" w:sz="4" w:space="0" w:color="auto"/>
              <w:left w:val="single" w:sz="4" w:space="0" w:color="auto"/>
              <w:bottom w:val="single" w:sz="4" w:space="0" w:color="auto"/>
              <w:right w:val="single" w:sz="4" w:space="0" w:color="auto"/>
            </w:tcBorders>
            <w:vAlign w:val="center"/>
          </w:tcPr>
          <w:p w:rsidR="009403AC" w:rsidRPr="00085141" w:rsidRDefault="009403AC" w:rsidP="00417F08">
            <w:pPr>
              <w:tabs>
                <w:tab w:val="left" w:pos="2160"/>
              </w:tabs>
              <w:rPr>
                <w:sz w:val="20"/>
                <w:szCs w:val="20"/>
              </w:rPr>
            </w:pPr>
            <w:r w:rsidRPr="00085141">
              <w:rPr>
                <w:sz w:val="20"/>
                <w:szCs w:val="20"/>
              </w:rPr>
              <w:t>№</w:t>
            </w:r>
            <w:r w:rsidR="00085141">
              <w:rPr>
                <w:sz w:val="20"/>
                <w:szCs w:val="20"/>
              </w:rPr>
              <w:t xml:space="preserve"> 55/359</w:t>
            </w:r>
          </w:p>
          <w:p w:rsidR="009403AC" w:rsidRPr="00085141" w:rsidRDefault="00085141" w:rsidP="00417F08">
            <w:pPr>
              <w:tabs>
                <w:tab w:val="left" w:pos="2160"/>
              </w:tabs>
              <w:rPr>
                <w:sz w:val="20"/>
                <w:szCs w:val="20"/>
              </w:rPr>
            </w:pPr>
            <w:r>
              <w:rPr>
                <w:sz w:val="20"/>
                <w:szCs w:val="20"/>
              </w:rPr>
              <w:t>от 30.03.2015</w:t>
            </w:r>
          </w:p>
        </w:tc>
        <w:tc>
          <w:tcPr>
            <w:tcW w:w="558" w:type="pct"/>
            <w:tcBorders>
              <w:top w:val="single" w:sz="4" w:space="0" w:color="auto"/>
              <w:left w:val="single" w:sz="4" w:space="0" w:color="auto"/>
              <w:bottom w:val="single" w:sz="4" w:space="0" w:color="auto"/>
              <w:right w:val="single" w:sz="4" w:space="0" w:color="auto"/>
            </w:tcBorders>
            <w:vAlign w:val="center"/>
          </w:tcPr>
          <w:p w:rsidR="009403AC" w:rsidRPr="00085141" w:rsidRDefault="0023202D" w:rsidP="0023202D">
            <w:pPr>
              <w:tabs>
                <w:tab w:val="left" w:pos="2160"/>
              </w:tabs>
              <w:jc w:val="center"/>
              <w:rPr>
                <w:sz w:val="20"/>
                <w:szCs w:val="20"/>
              </w:rPr>
            </w:pPr>
            <w:r>
              <w:rPr>
                <w:sz w:val="20"/>
                <w:szCs w:val="20"/>
              </w:rPr>
              <w:t>17</w:t>
            </w:r>
          </w:p>
        </w:tc>
      </w:tr>
      <w:tr w:rsidR="009F5AF9" w:rsidRPr="00085141" w:rsidTr="009F5AF9">
        <w:trPr>
          <w:trHeight w:val="411"/>
        </w:trPr>
        <w:tc>
          <w:tcPr>
            <w:tcW w:w="342" w:type="pct"/>
            <w:tcBorders>
              <w:top w:val="single" w:sz="4" w:space="0" w:color="auto"/>
              <w:left w:val="single" w:sz="4" w:space="0" w:color="auto"/>
              <w:bottom w:val="single" w:sz="4" w:space="0" w:color="auto"/>
              <w:right w:val="single" w:sz="4" w:space="0" w:color="auto"/>
            </w:tcBorders>
            <w:vAlign w:val="center"/>
          </w:tcPr>
          <w:p w:rsidR="009F5AF9" w:rsidRPr="009F5AF9" w:rsidRDefault="009F5AF9" w:rsidP="009F5AF9">
            <w:pPr>
              <w:numPr>
                <w:ilvl w:val="0"/>
                <w:numId w:val="5"/>
              </w:numPr>
              <w:tabs>
                <w:tab w:val="left" w:pos="2160"/>
              </w:tabs>
              <w:ind w:left="34" w:hanging="34"/>
              <w:jc w:val="both"/>
              <w:rPr>
                <w:sz w:val="20"/>
                <w:szCs w:val="20"/>
              </w:rPr>
            </w:pPr>
          </w:p>
        </w:tc>
        <w:tc>
          <w:tcPr>
            <w:tcW w:w="3381" w:type="pct"/>
            <w:tcBorders>
              <w:top w:val="single" w:sz="4" w:space="0" w:color="auto"/>
              <w:left w:val="single" w:sz="4" w:space="0" w:color="auto"/>
              <w:bottom w:val="single" w:sz="4" w:space="0" w:color="auto"/>
              <w:right w:val="single" w:sz="4" w:space="0" w:color="auto"/>
            </w:tcBorders>
            <w:vAlign w:val="center"/>
          </w:tcPr>
          <w:p w:rsidR="009F5AF9" w:rsidRPr="009F5AF9" w:rsidRDefault="009F5AF9" w:rsidP="009F5AF9">
            <w:pPr>
              <w:jc w:val="both"/>
              <w:rPr>
                <w:sz w:val="20"/>
                <w:szCs w:val="20"/>
              </w:rPr>
            </w:pPr>
            <w:r w:rsidRPr="009F5AF9">
              <w:rPr>
                <w:sz w:val="20"/>
                <w:szCs w:val="20"/>
              </w:rPr>
              <w:t>О внесении изменений в решение</w:t>
            </w:r>
            <w:r>
              <w:rPr>
                <w:sz w:val="20"/>
                <w:szCs w:val="20"/>
              </w:rPr>
              <w:t xml:space="preserve"> </w:t>
            </w:r>
            <w:r w:rsidRPr="009F5AF9">
              <w:rPr>
                <w:sz w:val="20"/>
                <w:szCs w:val="20"/>
              </w:rPr>
              <w:t xml:space="preserve">Тужинской районной Думы от 12.12.2014 № 49/333 </w:t>
            </w:r>
          </w:p>
          <w:p w:rsidR="009F5AF9" w:rsidRPr="009F5AF9" w:rsidRDefault="009F5AF9" w:rsidP="009F5AF9">
            <w:pPr>
              <w:ind w:right="-5"/>
              <w:jc w:val="both"/>
              <w:rPr>
                <w:bCs/>
                <w:sz w:val="20"/>
                <w:szCs w:val="20"/>
              </w:rPr>
            </w:pPr>
          </w:p>
        </w:tc>
        <w:tc>
          <w:tcPr>
            <w:tcW w:w="719" w:type="pct"/>
            <w:tcBorders>
              <w:top w:val="single" w:sz="4" w:space="0" w:color="auto"/>
              <w:left w:val="single" w:sz="4" w:space="0" w:color="auto"/>
              <w:bottom w:val="single" w:sz="4" w:space="0" w:color="auto"/>
              <w:right w:val="single" w:sz="4" w:space="0" w:color="auto"/>
            </w:tcBorders>
            <w:vAlign w:val="center"/>
          </w:tcPr>
          <w:p w:rsidR="009F5AF9" w:rsidRDefault="009F5AF9" w:rsidP="00417F08">
            <w:pPr>
              <w:tabs>
                <w:tab w:val="left" w:pos="2160"/>
              </w:tabs>
              <w:rPr>
                <w:sz w:val="20"/>
                <w:szCs w:val="20"/>
              </w:rPr>
            </w:pPr>
            <w:r>
              <w:rPr>
                <w:sz w:val="20"/>
                <w:szCs w:val="20"/>
              </w:rPr>
              <w:t>№ 55/360</w:t>
            </w:r>
          </w:p>
          <w:p w:rsidR="009F5AF9" w:rsidRPr="00085141" w:rsidRDefault="009F5AF9" w:rsidP="00417F08">
            <w:pPr>
              <w:tabs>
                <w:tab w:val="left" w:pos="2160"/>
              </w:tabs>
              <w:rPr>
                <w:sz w:val="20"/>
                <w:szCs w:val="20"/>
              </w:rPr>
            </w:pPr>
            <w:r>
              <w:rPr>
                <w:sz w:val="20"/>
                <w:szCs w:val="20"/>
              </w:rPr>
              <w:t>от 30.03.2015</w:t>
            </w:r>
          </w:p>
        </w:tc>
        <w:tc>
          <w:tcPr>
            <w:tcW w:w="558" w:type="pct"/>
            <w:tcBorders>
              <w:top w:val="single" w:sz="4" w:space="0" w:color="auto"/>
              <w:left w:val="single" w:sz="4" w:space="0" w:color="auto"/>
              <w:bottom w:val="single" w:sz="4" w:space="0" w:color="auto"/>
              <w:right w:val="single" w:sz="4" w:space="0" w:color="auto"/>
            </w:tcBorders>
            <w:vAlign w:val="center"/>
          </w:tcPr>
          <w:p w:rsidR="009F5AF9" w:rsidRDefault="00B85E39" w:rsidP="0023202D">
            <w:pPr>
              <w:tabs>
                <w:tab w:val="left" w:pos="2160"/>
              </w:tabs>
              <w:jc w:val="center"/>
              <w:rPr>
                <w:sz w:val="20"/>
                <w:szCs w:val="20"/>
              </w:rPr>
            </w:pPr>
            <w:r>
              <w:rPr>
                <w:sz w:val="20"/>
                <w:szCs w:val="20"/>
              </w:rPr>
              <w:t>17</w:t>
            </w:r>
          </w:p>
        </w:tc>
      </w:tr>
    </w:tbl>
    <w:p w:rsidR="008179C4" w:rsidRDefault="008179C4" w:rsidP="00BD68DB">
      <w:pPr>
        <w:ind w:firstLine="708"/>
        <w:jc w:val="both"/>
        <w:rPr>
          <w:rFonts w:eastAsia="Calibri"/>
          <w:sz w:val="18"/>
          <w:szCs w:val="18"/>
        </w:rPr>
      </w:pPr>
    </w:p>
    <w:p w:rsidR="00806EC3" w:rsidRPr="00D7622D" w:rsidRDefault="00806EC3" w:rsidP="00BD68DB">
      <w:pPr>
        <w:ind w:firstLine="708"/>
        <w:jc w:val="both"/>
        <w:rPr>
          <w:rFonts w:eastAsia="Calibri"/>
          <w:sz w:val="18"/>
          <w:szCs w:val="18"/>
        </w:rPr>
      </w:pPr>
    </w:p>
    <w:p w:rsidR="009A659A" w:rsidRPr="00085141" w:rsidRDefault="009A659A" w:rsidP="009A659A">
      <w:pPr>
        <w:pStyle w:val="ConsPlusNonformat"/>
        <w:widowControl/>
        <w:jc w:val="center"/>
        <w:rPr>
          <w:rFonts w:ascii="Times New Roman" w:hAnsi="Times New Roman" w:cs="Times New Roman"/>
        </w:rPr>
      </w:pPr>
      <w:r w:rsidRPr="00085141">
        <w:rPr>
          <w:rFonts w:ascii="Times New Roman" w:hAnsi="Times New Roman" w:cs="Times New Roman"/>
        </w:rPr>
        <w:t>Раздел 2. Постановления и распоряжения администрации Тужинского района</w:t>
      </w:r>
    </w:p>
    <w:p w:rsidR="008179C4" w:rsidRPr="00D7622D" w:rsidRDefault="008179C4" w:rsidP="00BD68DB">
      <w:pPr>
        <w:ind w:firstLine="708"/>
        <w:jc w:val="both"/>
        <w:rPr>
          <w:rFonts w:eastAsia="Calibri"/>
        </w:rPr>
      </w:pPr>
    </w:p>
    <w:tbl>
      <w:tblPr>
        <w:tblW w:w="5000" w:type="pct"/>
        <w:tblLook w:val="01E0"/>
      </w:tblPr>
      <w:tblGrid>
        <w:gridCol w:w="674"/>
        <w:gridCol w:w="6664"/>
        <w:gridCol w:w="1417"/>
        <w:gridCol w:w="1100"/>
      </w:tblGrid>
      <w:tr w:rsidR="009A659A" w:rsidRPr="00085141" w:rsidTr="00750B29">
        <w:trPr>
          <w:trHeight w:val="450"/>
        </w:trPr>
        <w:tc>
          <w:tcPr>
            <w:tcW w:w="342" w:type="pct"/>
            <w:tcBorders>
              <w:top w:val="single" w:sz="4" w:space="0" w:color="auto"/>
              <w:left w:val="single" w:sz="4" w:space="0" w:color="auto"/>
              <w:bottom w:val="single" w:sz="4" w:space="0" w:color="auto"/>
              <w:right w:val="single" w:sz="4" w:space="0" w:color="auto"/>
            </w:tcBorders>
            <w:vAlign w:val="center"/>
          </w:tcPr>
          <w:p w:rsidR="009A659A" w:rsidRPr="00085141" w:rsidRDefault="009A659A" w:rsidP="00D638DF">
            <w:pPr>
              <w:tabs>
                <w:tab w:val="left" w:pos="2160"/>
              </w:tabs>
              <w:rPr>
                <w:sz w:val="20"/>
                <w:szCs w:val="20"/>
              </w:rPr>
            </w:pPr>
            <w:r w:rsidRPr="00085141">
              <w:rPr>
                <w:sz w:val="20"/>
                <w:szCs w:val="20"/>
              </w:rPr>
              <w:t>№ п/п</w:t>
            </w:r>
          </w:p>
        </w:tc>
        <w:tc>
          <w:tcPr>
            <w:tcW w:w="3381" w:type="pct"/>
            <w:tcBorders>
              <w:top w:val="single" w:sz="4" w:space="0" w:color="auto"/>
              <w:left w:val="single" w:sz="4" w:space="0" w:color="auto"/>
              <w:bottom w:val="single" w:sz="4" w:space="0" w:color="auto"/>
              <w:right w:val="single" w:sz="4" w:space="0" w:color="auto"/>
            </w:tcBorders>
            <w:vAlign w:val="center"/>
          </w:tcPr>
          <w:p w:rsidR="009A659A" w:rsidRPr="00085141" w:rsidRDefault="009A659A" w:rsidP="00D638DF">
            <w:pPr>
              <w:tabs>
                <w:tab w:val="left" w:pos="2160"/>
              </w:tabs>
              <w:rPr>
                <w:sz w:val="20"/>
                <w:szCs w:val="20"/>
              </w:rPr>
            </w:pPr>
          </w:p>
          <w:p w:rsidR="009A659A" w:rsidRPr="00085141" w:rsidRDefault="009A659A" w:rsidP="00D638DF">
            <w:pPr>
              <w:tabs>
                <w:tab w:val="left" w:pos="2160"/>
              </w:tabs>
              <w:jc w:val="center"/>
              <w:rPr>
                <w:sz w:val="20"/>
                <w:szCs w:val="20"/>
              </w:rPr>
            </w:pPr>
            <w:r w:rsidRPr="00085141">
              <w:rPr>
                <w:sz w:val="20"/>
                <w:szCs w:val="20"/>
              </w:rPr>
              <w:t>Наименование постановления, распоряжения</w:t>
            </w:r>
          </w:p>
          <w:p w:rsidR="009A659A" w:rsidRPr="00085141" w:rsidRDefault="009A659A" w:rsidP="00D638DF">
            <w:pPr>
              <w:tabs>
                <w:tab w:val="left" w:pos="2160"/>
              </w:tabs>
              <w:rPr>
                <w:sz w:val="20"/>
                <w:szCs w:val="20"/>
              </w:rPr>
            </w:pPr>
          </w:p>
        </w:tc>
        <w:tc>
          <w:tcPr>
            <w:tcW w:w="719" w:type="pct"/>
            <w:tcBorders>
              <w:top w:val="single" w:sz="4" w:space="0" w:color="auto"/>
              <w:left w:val="single" w:sz="4" w:space="0" w:color="auto"/>
              <w:bottom w:val="single" w:sz="4" w:space="0" w:color="auto"/>
              <w:right w:val="single" w:sz="4" w:space="0" w:color="auto"/>
            </w:tcBorders>
            <w:vAlign w:val="center"/>
          </w:tcPr>
          <w:p w:rsidR="009A659A" w:rsidRPr="00085141" w:rsidRDefault="009A659A" w:rsidP="00D638DF">
            <w:pPr>
              <w:tabs>
                <w:tab w:val="left" w:pos="2160"/>
              </w:tabs>
              <w:rPr>
                <w:sz w:val="20"/>
                <w:szCs w:val="20"/>
              </w:rPr>
            </w:pPr>
            <w:r w:rsidRPr="00085141">
              <w:rPr>
                <w:sz w:val="20"/>
                <w:szCs w:val="20"/>
              </w:rPr>
              <w:t>Реквизиты документа</w:t>
            </w:r>
          </w:p>
        </w:tc>
        <w:tc>
          <w:tcPr>
            <w:tcW w:w="558" w:type="pct"/>
            <w:tcBorders>
              <w:top w:val="single" w:sz="4" w:space="0" w:color="auto"/>
              <w:left w:val="single" w:sz="4" w:space="0" w:color="auto"/>
              <w:bottom w:val="single" w:sz="4" w:space="0" w:color="auto"/>
              <w:right w:val="single" w:sz="4" w:space="0" w:color="auto"/>
            </w:tcBorders>
            <w:vAlign w:val="center"/>
          </w:tcPr>
          <w:p w:rsidR="009A659A" w:rsidRPr="00085141" w:rsidRDefault="009A659A" w:rsidP="0023202D">
            <w:pPr>
              <w:tabs>
                <w:tab w:val="left" w:pos="2160"/>
              </w:tabs>
              <w:jc w:val="center"/>
              <w:rPr>
                <w:sz w:val="20"/>
                <w:szCs w:val="20"/>
              </w:rPr>
            </w:pPr>
            <w:r w:rsidRPr="00085141">
              <w:rPr>
                <w:sz w:val="20"/>
                <w:szCs w:val="20"/>
              </w:rPr>
              <w:t>Страница</w:t>
            </w:r>
          </w:p>
        </w:tc>
      </w:tr>
      <w:tr w:rsidR="009A659A" w:rsidRPr="00085141" w:rsidTr="00750B29">
        <w:trPr>
          <w:trHeight w:val="150"/>
        </w:trPr>
        <w:tc>
          <w:tcPr>
            <w:tcW w:w="342" w:type="pct"/>
            <w:tcBorders>
              <w:top w:val="single" w:sz="4" w:space="0" w:color="auto"/>
              <w:left w:val="single" w:sz="4" w:space="0" w:color="auto"/>
              <w:bottom w:val="single" w:sz="4" w:space="0" w:color="auto"/>
              <w:right w:val="single" w:sz="4" w:space="0" w:color="auto"/>
            </w:tcBorders>
            <w:vAlign w:val="center"/>
          </w:tcPr>
          <w:p w:rsidR="009A659A" w:rsidRPr="00085141" w:rsidRDefault="009A659A" w:rsidP="009A659A">
            <w:pPr>
              <w:tabs>
                <w:tab w:val="left" w:pos="2160"/>
              </w:tabs>
              <w:ind w:left="34"/>
              <w:rPr>
                <w:sz w:val="20"/>
                <w:szCs w:val="20"/>
              </w:rPr>
            </w:pPr>
            <w:r w:rsidRPr="00085141">
              <w:rPr>
                <w:sz w:val="20"/>
                <w:szCs w:val="20"/>
              </w:rPr>
              <w:t>1.</w:t>
            </w:r>
          </w:p>
        </w:tc>
        <w:tc>
          <w:tcPr>
            <w:tcW w:w="3381" w:type="pct"/>
            <w:tcBorders>
              <w:top w:val="single" w:sz="4" w:space="0" w:color="auto"/>
              <w:left w:val="single" w:sz="4" w:space="0" w:color="auto"/>
              <w:bottom w:val="single" w:sz="4" w:space="0" w:color="auto"/>
              <w:right w:val="single" w:sz="4" w:space="0" w:color="auto"/>
            </w:tcBorders>
            <w:vAlign w:val="center"/>
          </w:tcPr>
          <w:p w:rsidR="009A659A" w:rsidRPr="00A01104" w:rsidRDefault="00A01104" w:rsidP="00A01104">
            <w:pPr>
              <w:jc w:val="both"/>
              <w:rPr>
                <w:sz w:val="20"/>
                <w:szCs w:val="20"/>
              </w:rPr>
            </w:pPr>
            <w:r w:rsidRPr="00A01104">
              <w:rPr>
                <w:sz w:val="20"/>
                <w:szCs w:val="20"/>
              </w:rPr>
              <w:t>Об утверждении Порядка межведомственного взаимодействия</w:t>
            </w:r>
            <w:r>
              <w:rPr>
                <w:sz w:val="20"/>
                <w:szCs w:val="20"/>
              </w:rPr>
              <w:t xml:space="preserve"> </w:t>
            </w:r>
            <w:r w:rsidRPr="00A01104">
              <w:rPr>
                <w:sz w:val="20"/>
                <w:szCs w:val="20"/>
              </w:rPr>
              <w:t>субъектов профилактики по предупреждению употребления</w:t>
            </w:r>
            <w:r>
              <w:rPr>
                <w:sz w:val="20"/>
                <w:szCs w:val="20"/>
              </w:rPr>
              <w:t xml:space="preserve"> </w:t>
            </w:r>
            <w:r w:rsidRPr="00A01104">
              <w:rPr>
                <w:sz w:val="20"/>
                <w:szCs w:val="20"/>
              </w:rPr>
              <w:t>психоактивных веществ детьми и подростками в Тужинском муниципальном районе</w:t>
            </w:r>
          </w:p>
        </w:tc>
        <w:tc>
          <w:tcPr>
            <w:tcW w:w="719" w:type="pct"/>
            <w:tcBorders>
              <w:top w:val="single" w:sz="4" w:space="0" w:color="auto"/>
              <w:left w:val="single" w:sz="4" w:space="0" w:color="auto"/>
              <w:bottom w:val="single" w:sz="4" w:space="0" w:color="auto"/>
              <w:right w:val="single" w:sz="4" w:space="0" w:color="auto"/>
            </w:tcBorders>
            <w:vAlign w:val="center"/>
          </w:tcPr>
          <w:p w:rsidR="009A659A" w:rsidRPr="00085141" w:rsidRDefault="009403AC" w:rsidP="00D638DF">
            <w:pPr>
              <w:tabs>
                <w:tab w:val="left" w:pos="2160"/>
              </w:tabs>
              <w:rPr>
                <w:sz w:val="20"/>
                <w:szCs w:val="20"/>
              </w:rPr>
            </w:pPr>
            <w:r w:rsidRPr="00085141">
              <w:rPr>
                <w:sz w:val="20"/>
                <w:szCs w:val="20"/>
              </w:rPr>
              <w:t>№</w:t>
            </w:r>
            <w:r w:rsidR="00A01104">
              <w:rPr>
                <w:sz w:val="20"/>
                <w:szCs w:val="20"/>
              </w:rPr>
              <w:t xml:space="preserve"> 129</w:t>
            </w:r>
          </w:p>
          <w:p w:rsidR="009403AC" w:rsidRPr="00085141" w:rsidRDefault="00A01104" w:rsidP="00D638DF">
            <w:pPr>
              <w:tabs>
                <w:tab w:val="left" w:pos="2160"/>
              </w:tabs>
              <w:rPr>
                <w:sz w:val="20"/>
                <w:szCs w:val="20"/>
              </w:rPr>
            </w:pPr>
            <w:r>
              <w:rPr>
                <w:sz w:val="20"/>
                <w:szCs w:val="20"/>
              </w:rPr>
              <w:t>от 23.03.2015</w:t>
            </w:r>
          </w:p>
        </w:tc>
        <w:tc>
          <w:tcPr>
            <w:tcW w:w="558" w:type="pct"/>
            <w:tcBorders>
              <w:top w:val="single" w:sz="4" w:space="0" w:color="auto"/>
              <w:left w:val="single" w:sz="4" w:space="0" w:color="auto"/>
              <w:bottom w:val="single" w:sz="4" w:space="0" w:color="auto"/>
              <w:right w:val="single" w:sz="4" w:space="0" w:color="auto"/>
            </w:tcBorders>
            <w:vAlign w:val="center"/>
          </w:tcPr>
          <w:p w:rsidR="009A659A" w:rsidRPr="00085141" w:rsidRDefault="00B85E39" w:rsidP="0023202D">
            <w:pPr>
              <w:tabs>
                <w:tab w:val="left" w:pos="2160"/>
              </w:tabs>
              <w:jc w:val="center"/>
              <w:rPr>
                <w:sz w:val="20"/>
                <w:szCs w:val="20"/>
              </w:rPr>
            </w:pPr>
            <w:r>
              <w:rPr>
                <w:sz w:val="20"/>
                <w:szCs w:val="20"/>
              </w:rPr>
              <w:t>19</w:t>
            </w:r>
          </w:p>
        </w:tc>
      </w:tr>
      <w:tr w:rsidR="009A659A" w:rsidRPr="00085141" w:rsidTr="00750B29">
        <w:trPr>
          <w:trHeight w:val="285"/>
        </w:trPr>
        <w:tc>
          <w:tcPr>
            <w:tcW w:w="342" w:type="pct"/>
            <w:tcBorders>
              <w:top w:val="single" w:sz="4" w:space="0" w:color="auto"/>
              <w:left w:val="single" w:sz="4" w:space="0" w:color="auto"/>
              <w:bottom w:val="single" w:sz="4" w:space="0" w:color="auto"/>
              <w:right w:val="single" w:sz="4" w:space="0" w:color="auto"/>
            </w:tcBorders>
            <w:vAlign w:val="center"/>
          </w:tcPr>
          <w:p w:rsidR="009A659A" w:rsidRPr="00085141" w:rsidRDefault="009A659A" w:rsidP="009A659A">
            <w:pPr>
              <w:tabs>
                <w:tab w:val="left" w:pos="2160"/>
              </w:tabs>
              <w:ind w:left="34"/>
              <w:rPr>
                <w:sz w:val="20"/>
                <w:szCs w:val="20"/>
              </w:rPr>
            </w:pPr>
            <w:r w:rsidRPr="00085141">
              <w:rPr>
                <w:sz w:val="20"/>
                <w:szCs w:val="20"/>
              </w:rPr>
              <w:t>2.</w:t>
            </w:r>
          </w:p>
        </w:tc>
        <w:tc>
          <w:tcPr>
            <w:tcW w:w="3381" w:type="pct"/>
            <w:tcBorders>
              <w:top w:val="single" w:sz="4" w:space="0" w:color="auto"/>
              <w:left w:val="single" w:sz="4" w:space="0" w:color="auto"/>
              <w:bottom w:val="single" w:sz="4" w:space="0" w:color="auto"/>
              <w:right w:val="single" w:sz="4" w:space="0" w:color="auto"/>
            </w:tcBorders>
            <w:vAlign w:val="center"/>
          </w:tcPr>
          <w:p w:rsidR="009A659A" w:rsidRPr="00A01104" w:rsidRDefault="00A01104" w:rsidP="00A01104">
            <w:pPr>
              <w:tabs>
                <w:tab w:val="left" w:pos="2160"/>
              </w:tabs>
              <w:jc w:val="both"/>
              <w:rPr>
                <w:sz w:val="20"/>
                <w:szCs w:val="20"/>
              </w:rPr>
            </w:pPr>
            <w:r w:rsidRPr="00A01104">
              <w:rPr>
                <w:sz w:val="20"/>
                <w:szCs w:val="20"/>
              </w:rPr>
              <w:t>Об утверждении плана основных мероприятий по формированию толерантного сознания и профилактике экстремизма в Тужинском районе на 2015 год</w:t>
            </w:r>
          </w:p>
        </w:tc>
        <w:tc>
          <w:tcPr>
            <w:tcW w:w="719" w:type="pct"/>
            <w:tcBorders>
              <w:top w:val="single" w:sz="4" w:space="0" w:color="auto"/>
              <w:left w:val="single" w:sz="4" w:space="0" w:color="auto"/>
              <w:bottom w:val="single" w:sz="4" w:space="0" w:color="auto"/>
              <w:right w:val="single" w:sz="4" w:space="0" w:color="auto"/>
            </w:tcBorders>
            <w:vAlign w:val="center"/>
          </w:tcPr>
          <w:p w:rsidR="009A659A" w:rsidRPr="00085141" w:rsidRDefault="009A659A" w:rsidP="00D638DF">
            <w:pPr>
              <w:tabs>
                <w:tab w:val="left" w:pos="2160"/>
              </w:tabs>
              <w:rPr>
                <w:sz w:val="20"/>
                <w:szCs w:val="20"/>
              </w:rPr>
            </w:pPr>
            <w:r w:rsidRPr="00085141">
              <w:rPr>
                <w:sz w:val="20"/>
                <w:szCs w:val="20"/>
              </w:rPr>
              <w:t>№</w:t>
            </w:r>
            <w:r w:rsidR="00A01104">
              <w:rPr>
                <w:sz w:val="20"/>
                <w:szCs w:val="20"/>
              </w:rPr>
              <w:t xml:space="preserve"> 131</w:t>
            </w:r>
          </w:p>
          <w:p w:rsidR="009A659A" w:rsidRPr="00085141" w:rsidRDefault="009A659A" w:rsidP="00D638DF">
            <w:pPr>
              <w:tabs>
                <w:tab w:val="left" w:pos="2160"/>
              </w:tabs>
              <w:rPr>
                <w:sz w:val="20"/>
                <w:szCs w:val="20"/>
              </w:rPr>
            </w:pPr>
            <w:r w:rsidRPr="00085141">
              <w:rPr>
                <w:sz w:val="20"/>
                <w:szCs w:val="20"/>
              </w:rPr>
              <w:t xml:space="preserve">от </w:t>
            </w:r>
            <w:r w:rsidR="00A01104">
              <w:rPr>
                <w:sz w:val="20"/>
                <w:szCs w:val="20"/>
              </w:rPr>
              <w:t>25.03.2015</w:t>
            </w:r>
          </w:p>
        </w:tc>
        <w:tc>
          <w:tcPr>
            <w:tcW w:w="558" w:type="pct"/>
            <w:tcBorders>
              <w:top w:val="single" w:sz="4" w:space="0" w:color="auto"/>
              <w:left w:val="single" w:sz="4" w:space="0" w:color="auto"/>
              <w:bottom w:val="single" w:sz="4" w:space="0" w:color="auto"/>
              <w:right w:val="single" w:sz="4" w:space="0" w:color="auto"/>
            </w:tcBorders>
            <w:vAlign w:val="center"/>
          </w:tcPr>
          <w:p w:rsidR="009A659A" w:rsidRPr="00085141" w:rsidRDefault="00B85E39" w:rsidP="0023202D">
            <w:pPr>
              <w:tabs>
                <w:tab w:val="left" w:pos="2160"/>
              </w:tabs>
              <w:jc w:val="center"/>
              <w:rPr>
                <w:sz w:val="20"/>
                <w:szCs w:val="20"/>
              </w:rPr>
            </w:pPr>
            <w:r>
              <w:rPr>
                <w:sz w:val="20"/>
                <w:szCs w:val="20"/>
              </w:rPr>
              <w:t>21</w:t>
            </w:r>
          </w:p>
        </w:tc>
      </w:tr>
      <w:tr w:rsidR="009A659A" w:rsidRPr="00085141" w:rsidTr="00750B29">
        <w:trPr>
          <w:trHeight w:val="450"/>
        </w:trPr>
        <w:tc>
          <w:tcPr>
            <w:tcW w:w="342" w:type="pct"/>
            <w:tcBorders>
              <w:top w:val="single" w:sz="4" w:space="0" w:color="auto"/>
              <w:left w:val="single" w:sz="4" w:space="0" w:color="auto"/>
              <w:bottom w:val="single" w:sz="4" w:space="0" w:color="auto"/>
              <w:right w:val="single" w:sz="4" w:space="0" w:color="auto"/>
            </w:tcBorders>
            <w:vAlign w:val="center"/>
          </w:tcPr>
          <w:p w:rsidR="009A659A" w:rsidRPr="00085141" w:rsidRDefault="009A659A" w:rsidP="009A659A">
            <w:pPr>
              <w:tabs>
                <w:tab w:val="left" w:pos="2160"/>
              </w:tabs>
              <w:ind w:left="34"/>
              <w:rPr>
                <w:sz w:val="20"/>
                <w:szCs w:val="20"/>
              </w:rPr>
            </w:pPr>
            <w:r w:rsidRPr="00085141">
              <w:rPr>
                <w:sz w:val="20"/>
                <w:szCs w:val="20"/>
              </w:rPr>
              <w:t>3.</w:t>
            </w:r>
          </w:p>
        </w:tc>
        <w:tc>
          <w:tcPr>
            <w:tcW w:w="3381" w:type="pct"/>
            <w:tcBorders>
              <w:top w:val="single" w:sz="4" w:space="0" w:color="auto"/>
              <w:left w:val="single" w:sz="4" w:space="0" w:color="auto"/>
              <w:bottom w:val="single" w:sz="4" w:space="0" w:color="auto"/>
              <w:right w:val="single" w:sz="4" w:space="0" w:color="auto"/>
            </w:tcBorders>
            <w:vAlign w:val="center"/>
          </w:tcPr>
          <w:p w:rsidR="009A659A" w:rsidRPr="00A01104" w:rsidRDefault="00A01104" w:rsidP="00D638DF">
            <w:pPr>
              <w:tabs>
                <w:tab w:val="left" w:pos="2160"/>
              </w:tabs>
              <w:jc w:val="both"/>
              <w:rPr>
                <w:sz w:val="20"/>
                <w:szCs w:val="20"/>
              </w:rPr>
            </w:pPr>
            <w:r w:rsidRPr="00A01104">
              <w:rPr>
                <w:sz w:val="20"/>
                <w:szCs w:val="20"/>
              </w:rPr>
              <w:t>О внесении изменений в постановление администрации Тужинского муниципального района от 06.02.2015 №63</w:t>
            </w:r>
          </w:p>
        </w:tc>
        <w:tc>
          <w:tcPr>
            <w:tcW w:w="719" w:type="pct"/>
            <w:tcBorders>
              <w:top w:val="single" w:sz="4" w:space="0" w:color="auto"/>
              <w:left w:val="single" w:sz="4" w:space="0" w:color="auto"/>
              <w:bottom w:val="single" w:sz="4" w:space="0" w:color="auto"/>
              <w:right w:val="single" w:sz="4" w:space="0" w:color="auto"/>
            </w:tcBorders>
            <w:vAlign w:val="center"/>
          </w:tcPr>
          <w:p w:rsidR="009A659A" w:rsidRPr="00085141" w:rsidRDefault="009A659A" w:rsidP="00D638DF">
            <w:pPr>
              <w:tabs>
                <w:tab w:val="left" w:pos="2160"/>
              </w:tabs>
              <w:rPr>
                <w:sz w:val="20"/>
                <w:szCs w:val="20"/>
              </w:rPr>
            </w:pPr>
            <w:r w:rsidRPr="00085141">
              <w:rPr>
                <w:sz w:val="20"/>
                <w:szCs w:val="20"/>
              </w:rPr>
              <w:t xml:space="preserve">№ </w:t>
            </w:r>
            <w:r w:rsidR="00A01104">
              <w:rPr>
                <w:sz w:val="20"/>
                <w:szCs w:val="20"/>
              </w:rPr>
              <w:t>133</w:t>
            </w:r>
          </w:p>
          <w:p w:rsidR="009A659A" w:rsidRPr="00085141" w:rsidRDefault="00A01104" w:rsidP="00D638DF">
            <w:pPr>
              <w:tabs>
                <w:tab w:val="left" w:pos="2160"/>
              </w:tabs>
              <w:rPr>
                <w:sz w:val="20"/>
                <w:szCs w:val="20"/>
              </w:rPr>
            </w:pPr>
            <w:r>
              <w:rPr>
                <w:sz w:val="20"/>
                <w:szCs w:val="20"/>
              </w:rPr>
              <w:t>от 27.03.2015</w:t>
            </w:r>
          </w:p>
        </w:tc>
        <w:tc>
          <w:tcPr>
            <w:tcW w:w="558" w:type="pct"/>
            <w:tcBorders>
              <w:top w:val="single" w:sz="4" w:space="0" w:color="auto"/>
              <w:left w:val="single" w:sz="4" w:space="0" w:color="auto"/>
              <w:bottom w:val="single" w:sz="4" w:space="0" w:color="auto"/>
              <w:right w:val="single" w:sz="4" w:space="0" w:color="auto"/>
            </w:tcBorders>
            <w:vAlign w:val="center"/>
          </w:tcPr>
          <w:p w:rsidR="009A659A" w:rsidRPr="00085141" w:rsidRDefault="00B85E39" w:rsidP="0023202D">
            <w:pPr>
              <w:tabs>
                <w:tab w:val="left" w:pos="2160"/>
              </w:tabs>
              <w:jc w:val="center"/>
              <w:rPr>
                <w:sz w:val="20"/>
                <w:szCs w:val="20"/>
              </w:rPr>
            </w:pPr>
            <w:r>
              <w:rPr>
                <w:sz w:val="20"/>
                <w:szCs w:val="20"/>
              </w:rPr>
              <w:t>26</w:t>
            </w:r>
          </w:p>
        </w:tc>
      </w:tr>
      <w:tr w:rsidR="009A659A" w:rsidRPr="00085141" w:rsidTr="00750B29">
        <w:trPr>
          <w:trHeight w:val="450"/>
        </w:trPr>
        <w:tc>
          <w:tcPr>
            <w:tcW w:w="342" w:type="pct"/>
            <w:tcBorders>
              <w:top w:val="single" w:sz="4" w:space="0" w:color="auto"/>
              <w:left w:val="single" w:sz="4" w:space="0" w:color="auto"/>
              <w:bottom w:val="single" w:sz="4" w:space="0" w:color="auto"/>
              <w:right w:val="single" w:sz="4" w:space="0" w:color="auto"/>
            </w:tcBorders>
            <w:vAlign w:val="center"/>
          </w:tcPr>
          <w:p w:rsidR="009A659A" w:rsidRPr="00A01104" w:rsidRDefault="009A659A" w:rsidP="00A01104">
            <w:pPr>
              <w:tabs>
                <w:tab w:val="left" w:pos="2160"/>
              </w:tabs>
              <w:jc w:val="both"/>
              <w:rPr>
                <w:sz w:val="20"/>
                <w:szCs w:val="20"/>
              </w:rPr>
            </w:pPr>
            <w:r w:rsidRPr="00A01104">
              <w:rPr>
                <w:sz w:val="20"/>
                <w:szCs w:val="20"/>
              </w:rPr>
              <w:t>4.</w:t>
            </w:r>
          </w:p>
        </w:tc>
        <w:tc>
          <w:tcPr>
            <w:tcW w:w="3381" w:type="pct"/>
            <w:tcBorders>
              <w:top w:val="single" w:sz="4" w:space="0" w:color="auto"/>
              <w:left w:val="single" w:sz="4" w:space="0" w:color="auto"/>
              <w:bottom w:val="single" w:sz="4" w:space="0" w:color="auto"/>
              <w:right w:val="single" w:sz="4" w:space="0" w:color="auto"/>
            </w:tcBorders>
            <w:vAlign w:val="center"/>
          </w:tcPr>
          <w:p w:rsidR="009A659A" w:rsidRPr="00A01104" w:rsidRDefault="00A01104" w:rsidP="00A01104">
            <w:pPr>
              <w:jc w:val="both"/>
              <w:rPr>
                <w:color w:val="000000"/>
                <w:sz w:val="20"/>
                <w:szCs w:val="20"/>
              </w:rPr>
            </w:pPr>
            <w:r w:rsidRPr="00A01104">
              <w:rPr>
                <w:color w:val="000000"/>
                <w:sz w:val="20"/>
                <w:szCs w:val="20"/>
              </w:rPr>
              <w:t>О внесении изменений в постановление администрации Тужинского м</w:t>
            </w:r>
            <w:r w:rsidRPr="00A01104">
              <w:rPr>
                <w:color w:val="000000"/>
                <w:sz w:val="20"/>
                <w:szCs w:val="20"/>
              </w:rPr>
              <w:t>у</w:t>
            </w:r>
            <w:r w:rsidRPr="00A01104">
              <w:rPr>
                <w:color w:val="000000"/>
                <w:sz w:val="20"/>
                <w:szCs w:val="20"/>
              </w:rPr>
              <w:t>ниципального района от 11.10.2013 № 541</w:t>
            </w:r>
          </w:p>
        </w:tc>
        <w:tc>
          <w:tcPr>
            <w:tcW w:w="719" w:type="pct"/>
            <w:tcBorders>
              <w:top w:val="single" w:sz="4" w:space="0" w:color="auto"/>
              <w:left w:val="single" w:sz="4" w:space="0" w:color="auto"/>
              <w:bottom w:val="single" w:sz="4" w:space="0" w:color="auto"/>
              <w:right w:val="single" w:sz="4" w:space="0" w:color="auto"/>
            </w:tcBorders>
            <w:vAlign w:val="center"/>
          </w:tcPr>
          <w:p w:rsidR="009A659A" w:rsidRPr="00085141" w:rsidRDefault="00A01104" w:rsidP="00D638DF">
            <w:pPr>
              <w:tabs>
                <w:tab w:val="left" w:pos="2160"/>
              </w:tabs>
              <w:rPr>
                <w:sz w:val="20"/>
                <w:szCs w:val="20"/>
              </w:rPr>
            </w:pPr>
            <w:r>
              <w:rPr>
                <w:sz w:val="20"/>
                <w:szCs w:val="20"/>
              </w:rPr>
              <w:t>№ 135</w:t>
            </w:r>
          </w:p>
          <w:p w:rsidR="009A659A" w:rsidRPr="00085141" w:rsidRDefault="009A659A" w:rsidP="00D638DF">
            <w:pPr>
              <w:tabs>
                <w:tab w:val="left" w:pos="2160"/>
              </w:tabs>
              <w:rPr>
                <w:sz w:val="20"/>
                <w:szCs w:val="20"/>
              </w:rPr>
            </w:pPr>
            <w:r w:rsidRPr="00085141">
              <w:rPr>
                <w:sz w:val="20"/>
                <w:szCs w:val="20"/>
              </w:rPr>
              <w:t xml:space="preserve">от </w:t>
            </w:r>
            <w:r w:rsidR="00A01104">
              <w:rPr>
                <w:sz w:val="20"/>
                <w:szCs w:val="20"/>
              </w:rPr>
              <w:t>27.03.2015</w:t>
            </w:r>
          </w:p>
        </w:tc>
        <w:tc>
          <w:tcPr>
            <w:tcW w:w="558" w:type="pct"/>
            <w:tcBorders>
              <w:top w:val="single" w:sz="4" w:space="0" w:color="auto"/>
              <w:left w:val="single" w:sz="4" w:space="0" w:color="auto"/>
              <w:bottom w:val="single" w:sz="4" w:space="0" w:color="auto"/>
              <w:right w:val="single" w:sz="4" w:space="0" w:color="auto"/>
            </w:tcBorders>
            <w:vAlign w:val="center"/>
          </w:tcPr>
          <w:p w:rsidR="009A659A" w:rsidRPr="00085141" w:rsidRDefault="00B85E39" w:rsidP="00192771">
            <w:pPr>
              <w:tabs>
                <w:tab w:val="left" w:pos="2160"/>
              </w:tabs>
              <w:jc w:val="center"/>
              <w:rPr>
                <w:sz w:val="20"/>
                <w:szCs w:val="20"/>
              </w:rPr>
            </w:pPr>
            <w:r>
              <w:rPr>
                <w:sz w:val="20"/>
                <w:szCs w:val="20"/>
              </w:rPr>
              <w:t>27</w:t>
            </w:r>
          </w:p>
        </w:tc>
      </w:tr>
    </w:tbl>
    <w:p w:rsidR="008179C4" w:rsidRPr="00D7622D" w:rsidRDefault="008179C4" w:rsidP="00BD68DB">
      <w:pPr>
        <w:ind w:firstLine="708"/>
        <w:jc w:val="both"/>
        <w:rPr>
          <w:rFonts w:eastAsia="Calibri"/>
        </w:rPr>
      </w:pPr>
    </w:p>
    <w:p w:rsidR="008179C4" w:rsidRPr="00D7622D" w:rsidRDefault="008179C4" w:rsidP="00BD68DB">
      <w:pPr>
        <w:ind w:firstLine="708"/>
        <w:jc w:val="both"/>
        <w:rPr>
          <w:rFonts w:eastAsia="Calibri"/>
        </w:rPr>
      </w:pPr>
    </w:p>
    <w:p w:rsidR="00FB110E" w:rsidRDefault="00FB110E" w:rsidP="00BD68DB">
      <w:pPr>
        <w:ind w:firstLine="708"/>
        <w:jc w:val="both"/>
        <w:rPr>
          <w:rFonts w:eastAsia="Calibri"/>
        </w:rPr>
        <w:sectPr w:rsidR="00FB110E" w:rsidSect="0023202D">
          <w:pgSz w:w="11907" w:h="16840" w:code="9"/>
          <w:pgMar w:top="851" w:right="1134" w:bottom="851" w:left="1134" w:header="720" w:footer="720" w:gutter="0"/>
          <w:cols w:space="720"/>
          <w:titlePg/>
          <w:docGrid w:linePitch="326"/>
        </w:sectPr>
      </w:pPr>
    </w:p>
    <w:p w:rsidR="00774D1F" w:rsidRPr="00774D1F" w:rsidRDefault="00774D1F" w:rsidP="00774D1F">
      <w:pPr>
        <w:pStyle w:val="a3"/>
        <w:jc w:val="center"/>
        <w:rPr>
          <w:rFonts w:ascii="Times New Roman" w:hAnsi="Times New Roman" w:cs="Times New Roman"/>
          <w:b/>
          <w:sz w:val="20"/>
          <w:szCs w:val="20"/>
        </w:rPr>
      </w:pPr>
      <w:r w:rsidRPr="00774D1F">
        <w:rPr>
          <w:rFonts w:ascii="Times New Roman" w:hAnsi="Times New Roman" w:cs="Times New Roman"/>
          <w:b/>
          <w:sz w:val="20"/>
          <w:szCs w:val="20"/>
        </w:rPr>
        <w:lastRenderedPageBreak/>
        <w:t>ТУЖИНСКАЯ РАЙОННАЯ ДУМА</w:t>
      </w:r>
    </w:p>
    <w:p w:rsidR="00774D1F" w:rsidRPr="00774D1F" w:rsidRDefault="00774D1F" w:rsidP="00774D1F">
      <w:pPr>
        <w:pStyle w:val="a3"/>
        <w:jc w:val="center"/>
        <w:rPr>
          <w:rFonts w:ascii="Times New Roman" w:hAnsi="Times New Roman" w:cs="Times New Roman"/>
          <w:b/>
          <w:sz w:val="20"/>
          <w:szCs w:val="20"/>
        </w:rPr>
      </w:pPr>
      <w:r w:rsidRPr="00774D1F">
        <w:rPr>
          <w:rFonts w:ascii="Times New Roman" w:hAnsi="Times New Roman" w:cs="Times New Roman"/>
          <w:b/>
          <w:sz w:val="20"/>
          <w:szCs w:val="20"/>
        </w:rPr>
        <w:t>КИРОВСКОЙ ОБЛАСТИ</w:t>
      </w:r>
    </w:p>
    <w:p w:rsidR="00774D1F" w:rsidRPr="00774D1F" w:rsidRDefault="00774D1F" w:rsidP="00774D1F">
      <w:pPr>
        <w:pStyle w:val="a3"/>
        <w:jc w:val="center"/>
        <w:rPr>
          <w:rFonts w:ascii="Times New Roman" w:hAnsi="Times New Roman" w:cs="Times New Roman"/>
          <w:sz w:val="20"/>
          <w:szCs w:val="20"/>
        </w:rPr>
      </w:pPr>
    </w:p>
    <w:p w:rsidR="00774D1F" w:rsidRPr="00774D1F" w:rsidRDefault="00774D1F" w:rsidP="00774D1F">
      <w:pPr>
        <w:pStyle w:val="a3"/>
        <w:jc w:val="center"/>
        <w:rPr>
          <w:rFonts w:ascii="Times New Roman" w:hAnsi="Times New Roman" w:cs="Times New Roman"/>
          <w:b/>
          <w:sz w:val="20"/>
          <w:szCs w:val="20"/>
        </w:rPr>
      </w:pPr>
      <w:r w:rsidRPr="00774D1F">
        <w:rPr>
          <w:rFonts w:ascii="Times New Roman" w:hAnsi="Times New Roman" w:cs="Times New Roman"/>
          <w:b/>
          <w:sz w:val="20"/>
          <w:szCs w:val="20"/>
        </w:rPr>
        <w:t>РЕШЕНИЕ</w:t>
      </w:r>
    </w:p>
    <w:p w:rsidR="00774D1F" w:rsidRPr="00774D1F" w:rsidRDefault="00774D1F" w:rsidP="00774D1F">
      <w:pPr>
        <w:pStyle w:val="a3"/>
        <w:jc w:val="center"/>
        <w:rPr>
          <w:rFonts w:ascii="Times New Roman" w:hAnsi="Times New Roman" w:cs="Times New Roman"/>
          <w:sz w:val="20"/>
          <w:szCs w:val="20"/>
        </w:rPr>
      </w:pPr>
    </w:p>
    <w:tbl>
      <w:tblPr>
        <w:tblW w:w="0" w:type="auto"/>
        <w:tblLook w:val="04A0"/>
      </w:tblPr>
      <w:tblGrid>
        <w:gridCol w:w="2235"/>
        <w:gridCol w:w="4819"/>
        <w:gridCol w:w="2516"/>
      </w:tblGrid>
      <w:tr w:rsidR="00774D1F" w:rsidRPr="00774D1F" w:rsidTr="00EF1EAF">
        <w:tc>
          <w:tcPr>
            <w:tcW w:w="2235" w:type="dxa"/>
            <w:tcBorders>
              <w:bottom w:val="single" w:sz="4" w:space="0" w:color="auto"/>
            </w:tcBorders>
          </w:tcPr>
          <w:p w:rsidR="00774D1F" w:rsidRPr="00774D1F" w:rsidRDefault="00774D1F" w:rsidP="00EF1EAF">
            <w:pPr>
              <w:pStyle w:val="a3"/>
              <w:jc w:val="center"/>
              <w:rPr>
                <w:rFonts w:ascii="Times New Roman" w:hAnsi="Times New Roman" w:cs="Times New Roman"/>
                <w:sz w:val="20"/>
                <w:szCs w:val="20"/>
              </w:rPr>
            </w:pPr>
            <w:r>
              <w:rPr>
                <w:rFonts w:ascii="Times New Roman" w:hAnsi="Times New Roman" w:cs="Times New Roman"/>
                <w:sz w:val="20"/>
                <w:szCs w:val="20"/>
              </w:rPr>
              <w:t>30.03.2015</w:t>
            </w:r>
          </w:p>
        </w:tc>
        <w:tc>
          <w:tcPr>
            <w:tcW w:w="4819" w:type="dxa"/>
          </w:tcPr>
          <w:p w:rsidR="00774D1F" w:rsidRPr="00774D1F" w:rsidRDefault="00774D1F" w:rsidP="00EF1EAF">
            <w:pPr>
              <w:pStyle w:val="a3"/>
              <w:jc w:val="right"/>
              <w:rPr>
                <w:rFonts w:ascii="Times New Roman" w:hAnsi="Times New Roman" w:cs="Times New Roman"/>
                <w:sz w:val="20"/>
                <w:szCs w:val="20"/>
              </w:rPr>
            </w:pPr>
            <w:r w:rsidRPr="00774D1F">
              <w:rPr>
                <w:rFonts w:ascii="Times New Roman" w:hAnsi="Times New Roman" w:cs="Times New Roman"/>
                <w:sz w:val="20"/>
                <w:szCs w:val="20"/>
              </w:rPr>
              <w:t>№</w:t>
            </w:r>
          </w:p>
        </w:tc>
        <w:tc>
          <w:tcPr>
            <w:tcW w:w="2516" w:type="dxa"/>
            <w:tcBorders>
              <w:bottom w:val="single" w:sz="4" w:space="0" w:color="auto"/>
            </w:tcBorders>
          </w:tcPr>
          <w:p w:rsidR="00774D1F" w:rsidRPr="00774D1F" w:rsidRDefault="00774D1F" w:rsidP="00EF1EAF">
            <w:pPr>
              <w:pStyle w:val="a3"/>
              <w:jc w:val="center"/>
              <w:rPr>
                <w:rFonts w:ascii="Times New Roman" w:hAnsi="Times New Roman" w:cs="Times New Roman"/>
                <w:sz w:val="20"/>
                <w:szCs w:val="20"/>
              </w:rPr>
            </w:pPr>
            <w:r>
              <w:rPr>
                <w:rFonts w:ascii="Times New Roman" w:hAnsi="Times New Roman" w:cs="Times New Roman"/>
                <w:sz w:val="20"/>
                <w:szCs w:val="20"/>
              </w:rPr>
              <w:t>55/355</w:t>
            </w:r>
          </w:p>
        </w:tc>
      </w:tr>
    </w:tbl>
    <w:p w:rsidR="00774D1F" w:rsidRPr="00774D1F" w:rsidRDefault="00774D1F" w:rsidP="00774D1F">
      <w:pPr>
        <w:pStyle w:val="a3"/>
        <w:jc w:val="center"/>
        <w:rPr>
          <w:rFonts w:ascii="Times New Roman" w:hAnsi="Times New Roman" w:cs="Times New Roman"/>
          <w:sz w:val="20"/>
          <w:szCs w:val="20"/>
        </w:rPr>
      </w:pPr>
      <w:r w:rsidRPr="00774D1F">
        <w:rPr>
          <w:rFonts w:ascii="Times New Roman" w:hAnsi="Times New Roman" w:cs="Times New Roman"/>
          <w:sz w:val="20"/>
          <w:szCs w:val="20"/>
        </w:rPr>
        <w:t>пгт Тужа</w:t>
      </w:r>
    </w:p>
    <w:p w:rsidR="00806EC3" w:rsidRPr="00774D1F" w:rsidRDefault="00806EC3" w:rsidP="00774D1F">
      <w:pPr>
        <w:jc w:val="center"/>
        <w:rPr>
          <w:b/>
          <w:sz w:val="20"/>
          <w:szCs w:val="20"/>
        </w:rPr>
      </w:pPr>
    </w:p>
    <w:p w:rsidR="00806EC3" w:rsidRPr="00774D1F" w:rsidRDefault="00806EC3" w:rsidP="00774D1F">
      <w:pPr>
        <w:jc w:val="center"/>
        <w:rPr>
          <w:b/>
          <w:sz w:val="20"/>
          <w:szCs w:val="20"/>
        </w:rPr>
      </w:pPr>
      <w:r w:rsidRPr="00774D1F">
        <w:rPr>
          <w:b/>
          <w:sz w:val="20"/>
          <w:szCs w:val="20"/>
        </w:rPr>
        <w:t>О проведении публичных слушаний по проекту решения Тужинской районной Думы «О внесении изменений в Устав муниципального образования Тужинский муниципальный район»</w:t>
      </w:r>
    </w:p>
    <w:p w:rsidR="00806EC3" w:rsidRPr="00774D1F" w:rsidRDefault="00806EC3" w:rsidP="00774D1F">
      <w:pPr>
        <w:rPr>
          <w:b/>
          <w:sz w:val="20"/>
          <w:szCs w:val="20"/>
        </w:rPr>
      </w:pPr>
    </w:p>
    <w:p w:rsidR="00806EC3" w:rsidRPr="00774D1F" w:rsidRDefault="00806EC3" w:rsidP="00774D1F">
      <w:pPr>
        <w:jc w:val="both"/>
        <w:rPr>
          <w:sz w:val="20"/>
          <w:szCs w:val="20"/>
        </w:rPr>
      </w:pPr>
      <w:r w:rsidRPr="00774D1F">
        <w:rPr>
          <w:b/>
          <w:sz w:val="20"/>
          <w:szCs w:val="20"/>
        </w:rPr>
        <w:tab/>
        <w:t xml:space="preserve"> </w:t>
      </w:r>
      <w:r w:rsidRPr="00774D1F">
        <w:rPr>
          <w:sz w:val="20"/>
          <w:szCs w:val="20"/>
        </w:rPr>
        <w:t>В соответствии со статьей 28 Федерального закона от 06.10.2013      №131-ФЗ «Об общих принципах организации местного самоуправления в Российской Федерации», с Положением о публичных слушаниях в муниципальном образовании Тужинский муниципальный район, утвержденном решением Тужинской районной Думы от 09.08.2005 №25/275, на основании статьи 14 Устава муниципального образования Тужинский муниципальный район Тужинская районная Дума РЕШИЛА:</w:t>
      </w:r>
    </w:p>
    <w:p w:rsidR="00806EC3" w:rsidRPr="00774D1F" w:rsidRDefault="00806EC3" w:rsidP="00774D1F">
      <w:pPr>
        <w:jc w:val="both"/>
        <w:rPr>
          <w:sz w:val="20"/>
          <w:szCs w:val="20"/>
        </w:rPr>
      </w:pPr>
      <w:r w:rsidRPr="00774D1F">
        <w:rPr>
          <w:sz w:val="20"/>
          <w:szCs w:val="20"/>
        </w:rPr>
        <w:tab/>
        <w:t>1. Провести 20 апреля 2015 года с 9.00 часов в зале заседаний администрации Тужинского муниципального района по адресу: пгт Тужа, ул. Горького,5 публичные слушания по проекту решения Тужинской районной Думы «О внесении изменений в Устав муниципального образования Тужинский муниципальный район».</w:t>
      </w:r>
    </w:p>
    <w:p w:rsidR="00806EC3" w:rsidRPr="00774D1F" w:rsidRDefault="00806EC3" w:rsidP="00774D1F">
      <w:pPr>
        <w:autoSpaceDE w:val="0"/>
        <w:autoSpaceDN w:val="0"/>
        <w:adjustRightInd w:val="0"/>
        <w:ind w:firstLine="539"/>
        <w:jc w:val="both"/>
        <w:rPr>
          <w:sz w:val="20"/>
          <w:szCs w:val="20"/>
        </w:rPr>
      </w:pPr>
      <w:r w:rsidRPr="00774D1F">
        <w:rPr>
          <w:sz w:val="20"/>
          <w:szCs w:val="20"/>
        </w:rPr>
        <w:tab/>
        <w:t xml:space="preserve">2. Опубликовать настоящее решение вместе с проектом решения Тужинской районной Думы «О внесении изменений в Устав муниципального образования Тужинский муниципальный район» в Бюллетене муниципальных нормативных правовых актов органов местного самоуправления Тужинского муниципального района Кировской области в установленном порядке и разместить в сети «Интернет» на официальном сайте муниципального образования Тужинский муниципальный район Кировской области с  адресом: </w:t>
      </w:r>
      <w:hyperlink r:id="rId10" w:history="1">
        <w:r w:rsidRPr="00774D1F">
          <w:rPr>
            <w:rStyle w:val="af6"/>
            <w:sz w:val="20"/>
            <w:szCs w:val="20"/>
            <w:lang w:eastAsia="hi-IN" w:bidi="hi-IN"/>
          </w:rPr>
          <w:t>http://</w:t>
        </w:r>
        <w:r w:rsidRPr="00774D1F">
          <w:rPr>
            <w:rStyle w:val="af6"/>
            <w:sz w:val="20"/>
            <w:szCs w:val="20"/>
            <w:lang w:val="en-US" w:eastAsia="hi-IN" w:bidi="hi-IN"/>
          </w:rPr>
          <w:t>Tuzha</w:t>
        </w:r>
        <w:r w:rsidRPr="00774D1F">
          <w:rPr>
            <w:rStyle w:val="af6"/>
            <w:sz w:val="20"/>
            <w:szCs w:val="20"/>
            <w:lang w:eastAsia="hi-IN" w:bidi="hi-IN"/>
          </w:rPr>
          <w:t>.ru/</w:t>
        </w:r>
      </w:hyperlink>
      <w:r w:rsidRPr="00774D1F">
        <w:rPr>
          <w:sz w:val="20"/>
          <w:szCs w:val="20"/>
        </w:rPr>
        <w:t>.</w:t>
      </w:r>
    </w:p>
    <w:p w:rsidR="00806EC3" w:rsidRPr="00774D1F" w:rsidRDefault="00806EC3" w:rsidP="00774D1F">
      <w:pPr>
        <w:ind w:firstLine="539"/>
        <w:jc w:val="both"/>
        <w:rPr>
          <w:sz w:val="20"/>
          <w:szCs w:val="20"/>
        </w:rPr>
      </w:pPr>
      <w:r w:rsidRPr="00774D1F">
        <w:rPr>
          <w:sz w:val="20"/>
          <w:szCs w:val="20"/>
        </w:rPr>
        <w:t>3. Контроль за подготовкой и проведением публичных слушаний возложить на администрацию Тужинского муниципального района.</w:t>
      </w:r>
    </w:p>
    <w:p w:rsidR="00806EC3" w:rsidRPr="00774D1F" w:rsidRDefault="00806EC3" w:rsidP="00774D1F">
      <w:pPr>
        <w:jc w:val="both"/>
        <w:rPr>
          <w:sz w:val="20"/>
          <w:szCs w:val="20"/>
        </w:rPr>
      </w:pPr>
      <w:r w:rsidRPr="00774D1F">
        <w:rPr>
          <w:sz w:val="20"/>
          <w:szCs w:val="20"/>
        </w:rPr>
        <w:t xml:space="preserve">         4. Настоящее решение вступает в силу со дня его официального опубликования.</w:t>
      </w:r>
    </w:p>
    <w:p w:rsidR="00806EC3" w:rsidRPr="00774D1F" w:rsidRDefault="00806EC3" w:rsidP="00774D1F">
      <w:pPr>
        <w:jc w:val="both"/>
        <w:rPr>
          <w:sz w:val="20"/>
          <w:szCs w:val="20"/>
        </w:rPr>
      </w:pPr>
    </w:p>
    <w:p w:rsidR="00806EC3" w:rsidRPr="00774D1F" w:rsidRDefault="00806EC3" w:rsidP="00774D1F">
      <w:pPr>
        <w:autoSpaceDE w:val="0"/>
        <w:ind w:right="-2"/>
        <w:jc w:val="both"/>
        <w:rPr>
          <w:sz w:val="20"/>
          <w:szCs w:val="20"/>
        </w:rPr>
      </w:pPr>
    </w:p>
    <w:p w:rsidR="00806EC3" w:rsidRPr="00774D1F" w:rsidRDefault="00806EC3" w:rsidP="00774D1F">
      <w:pPr>
        <w:autoSpaceDE w:val="0"/>
        <w:ind w:right="-1"/>
        <w:rPr>
          <w:sz w:val="20"/>
          <w:szCs w:val="20"/>
        </w:rPr>
      </w:pPr>
      <w:r w:rsidRPr="00774D1F">
        <w:rPr>
          <w:sz w:val="20"/>
          <w:szCs w:val="20"/>
        </w:rPr>
        <w:t>Глава Тужинского района              Л.А.Трушкова</w:t>
      </w:r>
    </w:p>
    <w:p w:rsidR="00774D1F" w:rsidRDefault="00774D1F" w:rsidP="00774D1F">
      <w:pPr>
        <w:jc w:val="right"/>
        <w:rPr>
          <w:sz w:val="20"/>
          <w:szCs w:val="20"/>
        </w:rPr>
      </w:pPr>
    </w:p>
    <w:p w:rsidR="00806EC3" w:rsidRPr="00774D1F" w:rsidRDefault="00806EC3" w:rsidP="00774D1F">
      <w:pPr>
        <w:jc w:val="right"/>
        <w:rPr>
          <w:sz w:val="20"/>
          <w:szCs w:val="20"/>
        </w:rPr>
      </w:pPr>
      <w:r w:rsidRPr="00774D1F">
        <w:rPr>
          <w:sz w:val="20"/>
          <w:szCs w:val="20"/>
        </w:rPr>
        <w:t>Проект</w:t>
      </w:r>
    </w:p>
    <w:p w:rsidR="00806EC3" w:rsidRPr="00774D1F" w:rsidRDefault="00806EC3" w:rsidP="00774D1F">
      <w:pPr>
        <w:rPr>
          <w:sz w:val="20"/>
          <w:szCs w:val="20"/>
        </w:rPr>
      </w:pPr>
    </w:p>
    <w:p w:rsidR="00806EC3" w:rsidRPr="00774D1F" w:rsidRDefault="00806EC3" w:rsidP="00774D1F">
      <w:pPr>
        <w:pStyle w:val="a3"/>
        <w:jc w:val="center"/>
        <w:rPr>
          <w:rFonts w:ascii="Times New Roman" w:hAnsi="Times New Roman" w:cs="Times New Roman"/>
          <w:b/>
          <w:sz w:val="20"/>
          <w:szCs w:val="20"/>
        </w:rPr>
      </w:pPr>
      <w:r w:rsidRPr="00774D1F">
        <w:rPr>
          <w:rFonts w:ascii="Times New Roman" w:hAnsi="Times New Roman" w:cs="Times New Roman"/>
          <w:b/>
          <w:sz w:val="20"/>
          <w:szCs w:val="20"/>
        </w:rPr>
        <w:t>ТУЖИНСКАЯ РАЙОННАЯ ДУМА</w:t>
      </w:r>
    </w:p>
    <w:p w:rsidR="00806EC3" w:rsidRPr="00774D1F" w:rsidRDefault="00806EC3" w:rsidP="00774D1F">
      <w:pPr>
        <w:pStyle w:val="a3"/>
        <w:jc w:val="center"/>
        <w:rPr>
          <w:rFonts w:ascii="Times New Roman" w:hAnsi="Times New Roman" w:cs="Times New Roman"/>
          <w:b/>
          <w:sz w:val="20"/>
          <w:szCs w:val="20"/>
        </w:rPr>
      </w:pPr>
      <w:r w:rsidRPr="00774D1F">
        <w:rPr>
          <w:rFonts w:ascii="Times New Roman" w:hAnsi="Times New Roman" w:cs="Times New Roman"/>
          <w:b/>
          <w:sz w:val="20"/>
          <w:szCs w:val="20"/>
        </w:rPr>
        <w:t>КИРОВСКОЙ ОБЛАСТИ</w:t>
      </w:r>
    </w:p>
    <w:p w:rsidR="00806EC3" w:rsidRPr="00774D1F" w:rsidRDefault="00806EC3" w:rsidP="00774D1F">
      <w:pPr>
        <w:pStyle w:val="a3"/>
        <w:jc w:val="center"/>
        <w:rPr>
          <w:rFonts w:ascii="Times New Roman" w:hAnsi="Times New Roman" w:cs="Times New Roman"/>
          <w:sz w:val="20"/>
          <w:szCs w:val="20"/>
        </w:rPr>
      </w:pPr>
    </w:p>
    <w:p w:rsidR="00806EC3" w:rsidRPr="00774D1F" w:rsidRDefault="00806EC3" w:rsidP="00774D1F">
      <w:pPr>
        <w:pStyle w:val="a3"/>
        <w:jc w:val="center"/>
        <w:rPr>
          <w:rFonts w:ascii="Times New Roman" w:hAnsi="Times New Roman" w:cs="Times New Roman"/>
          <w:b/>
          <w:sz w:val="20"/>
          <w:szCs w:val="20"/>
        </w:rPr>
      </w:pPr>
      <w:r w:rsidRPr="00774D1F">
        <w:rPr>
          <w:rFonts w:ascii="Times New Roman" w:hAnsi="Times New Roman" w:cs="Times New Roman"/>
          <w:b/>
          <w:sz w:val="20"/>
          <w:szCs w:val="20"/>
        </w:rPr>
        <w:t>РЕШЕНИЕ</w:t>
      </w:r>
    </w:p>
    <w:p w:rsidR="00806EC3" w:rsidRPr="00774D1F" w:rsidRDefault="00806EC3" w:rsidP="00774D1F">
      <w:pPr>
        <w:pStyle w:val="a3"/>
        <w:jc w:val="center"/>
        <w:rPr>
          <w:rFonts w:ascii="Times New Roman" w:hAnsi="Times New Roman" w:cs="Times New Roman"/>
          <w:sz w:val="20"/>
          <w:szCs w:val="20"/>
        </w:rPr>
      </w:pPr>
    </w:p>
    <w:tbl>
      <w:tblPr>
        <w:tblW w:w="0" w:type="auto"/>
        <w:tblLook w:val="04A0"/>
      </w:tblPr>
      <w:tblGrid>
        <w:gridCol w:w="2235"/>
        <w:gridCol w:w="4819"/>
        <w:gridCol w:w="2516"/>
      </w:tblGrid>
      <w:tr w:rsidR="00806EC3" w:rsidRPr="00774D1F" w:rsidTr="00EF1EAF">
        <w:tc>
          <w:tcPr>
            <w:tcW w:w="2235" w:type="dxa"/>
            <w:tcBorders>
              <w:bottom w:val="single" w:sz="4" w:space="0" w:color="auto"/>
            </w:tcBorders>
          </w:tcPr>
          <w:p w:rsidR="00806EC3" w:rsidRPr="00774D1F" w:rsidRDefault="00806EC3" w:rsidP="00774D1F">
            <w:pPr>
              <w:pStyle w:val="a3"/>
              <w:jc w:val="center"/>
              <w:rPr>
                <w:rFonts w:ascii="Times New Roman" w:hAnsi="Times New Roman" w:cs="Times New Roman"/>
                <w:sz w:val="20"/>
                <w:szCs w:val="20"/>
              </w:rPr>
            </w:pPr>
          </w:p>
        </w:tc>
        <w:tc>
          <w:tcPr>
            <w:tcW w:w="4819" w:type="dxa"/>
          </w:tcPr>
          <w:p w:rsidR="00806EC3" w:rsidRPr="00774D1F" w:rsidRDefault="00806EC3" w:rsidP="00774D1F">
            <w:pPr>
              <w:pStyle w:val="a3"/>
              <w:jc w:val="right"/>
              <w:rPr>
                <w:rFonts w:ascii="Times New Roman" w:hAnsi="Times New Roman" w:cs="Times New Roman"/>
                <w:sz w:val="20"/>
                <w:szCs w:val="20"/>
              </w:rPr>
            </w:pPr>
            <w:r w:rsidRPr="00774D1F">
              <w:rPr>
                <w:rFonts w:ascii="Times New Roman" w:hAnsi="Times New Roman" w:cs="Times New Roman"/>
                <w:sz w:val="20"/>
                <w:szCs w:val="20"/>
              </w:rPr>
              <w:t>№</w:t>
            </w:r>
          </w:p>
        </w:tc>
        <w:tc>
          <w:tcPr>
            <w:tcW w:w="2516" w:type="dxa"/>
            <w:tcBorders>
              <w:bottom w:val="single" w:sz="4" w:space="0" w:color="auto"/>
            </w:tcBorders>
          </w:tcPr>
          <w:p w:rsidR="00806EC3" w:rsidRPr="00774D1F" w:rsidRDefault="00806EC3" w:rsidP="00774D1F">
            <w:pPr>
              <w:pStyle w:val="a3"/>
              <w:jc w:val="center"/>
              <w:rPr>
                <w:rFonts w:ascii="Times New Roman" w:hAnsi="Times New Roman" w:cs="Times New Roman"/>
                <w:sz w:val="20"/>
                <w:szCs w:val="20"/>
              </w:rPr>
            </w:pPr>
          </w:p>
        </w:tc>
      </w:tr>
    </w:tbl>
    <w:p w:rsidR="00806EC3" w:rsidRPr="00774D1F" w:rsidRDefault="00806EC3" w:rsidP="00774D1F">
      <w:pPr>
        <w:pStyle w:val="a3"/>
        <w:jc w:val="center"/>
        <w:rPr>
          <w:rFonts w:ascii="Times New Roman" w:hAnsi="Times New Roman" w:cs="Times New Roman"/>
          <w:sz w:val="20"/>
          <w:szCs w:val="20"/>
        </w:rPr>
      </w:pPr>
      <w:r w:rsidRPr="00774D1F">
        <w:rPr>
          <w:rFonts w:ascii="Times New Roman" w:hAnsi="Times New Roman" w:cs="Times New Roman"/>
          <w:sz w:val="20"/>
          <w:szCs w:val="20"/>
        </w:rPr>
        <w:t>пгт Тужа</w:t>
      </w:r>
    </w:p>
    <w:p w:rsidR="00806EC3" w:rsidRPr="00774D1F" w:rsidRDefault="00806EC3" w:rsidP="00774D1F">
      <w:pPr>
        <w:pStyle w:val="a3"/>
        <w:jc w:val="center"/>
        <w:rPr>
          <w:rFonts w:ascii="Times New Roman" w:hAnsi="Times New Roman" w:cs="Times New Roman"/>
          <w:sz w:val="20"/>
          <w:szCs w:val="20"/>
        </w:rPr>
      </w:pPr>
    </w:p>
    <w:p w:rsidR="00806EC3" w:rsidRPr="00774D1F" w:rsidRDefault="00806EC3" w:rsidP="00774D1F">
      <w:pPr>
        <w:ind w:right="-5" w:firstLine="708"/>
        <w:jc w:val="center"/>
        <w:rPr>
          <w:b/>
          <w:bCs/>
          <w:sz w:val="20"/>
          <w:szCs w:val="20"/>
        </w:rPr>
      </w:pPr>
      <w:r w:rsidRPr="00774D1F">
        <w:rPr>
          <w:b/>
          <w:bCs/>
          <w:sz w:val="20"/>
          <w:szCs w:val="20"/>
        </w:rPr>
        <w:t>О внесении изменений в Устав муниципального образования</w:t>
      </w:r>
    </w:p>
    <w:p w:rsidR="00806EC3" w:rsidRPr="00774D1F" w:rsidRDefault="00806EC3" w:rsidP="00774D1F">
      <w:pPr>
        <w:ind w:right="-5"/>
        <w:jc w:val="center"/>
        <w:rPr>
          <w:b/>
          <w:bCs/>
          <w:sz w:val="20"/>
          <w:szCs w:val="20"/>
        </w:rPr>
      </w:pPr>
      <w:r w:rsidRPr="00774D1F">
        <w:rPr>
          <w:b/>
          <w:bCs/>
          <w:sz w:val="20"/>
          <w:szCs w:val="20"/>
        </w:rPr>
        <w:t>Тужинский муниципальный район</w:t>
      </w:r>
    </w:p>
    <w:p w:rsidR="00806EC3" w:rsidRPr="00774D1F" w:rsidRDefault="00806EC3" w:rsidP="00774D1F">
      <w:pPr>
        <w:ind w:right="-5"/>
        <w:jc w:val="center"/>
        <w:rPr>
          <w:b/>
          <w:bCs/>
          <w:sz w:val="20"/>
          <w:szCs w:val="20"/>
        </w:rPr>
      </w:pPr>
    </w:p>
    <w:p w:rsidR="00806EC3" w:rsidRPr="00774D1F" w:rsidRDefault="00806EC3" w:rsidP="00774D1F">
      <w:pPr>
        <w:autoSpaceDE w:val="0"/>
        <w:autoSpaceDN w:val="0"/>
        <w:adjustRightInd w:val="0"/>
        <w:ind w:firstLine="708"/>
        <w:jc w:val="both"/>
        <w:rPr>
          <w:rFonts w:eastAsia="Calibri"/>
          <w:sz w:val="20"/>
          <w:szCs w:val="20"/>
        </w:rPr>
      </w:pPr>
      <w:r w:rsidRPr="00774D1F">
        <w:rPr>
          <w:sz w:val="20"/>
          <w:szCs w:val="20"/>
        </w:rPr>
        <w:t>В соответствии с Федеральным законом от 06.10.2003 № 131- ФЗ «Об общих принципах организации местного самоуправления в Российской Федерации»</w:t>
      </w:r>
      <w:r w:rsidRPr="00774D1F">
        <w:rPr>
          <w:rFonts w:eastAsia="Calibri"/>
          <w:sz w:val="20"/>
          <w:szCs w:val="20"/>
        </w:rPr>
        <w:t xml:space="preserve"> (с изм. </w:t>
      </w:r>
      <w:r w:rsidRPr="00774D1F">
        <w:rPr>
          <w:rFonts w:eastAsia="Calibri"/>
          <w:color w:val="000000"/>
          <w:sz w:val="20"/>
          <w:szCs w:val="20"/>
        </w:rPr>
        <w:t>от 22.12.2014 № 431-ФЗ, от 22.12.2014 №447-ФЗ</w:t>
      </w:r>
      <w:hyperlink r:id="rId11" w:history="1">
        <w:r w:rsidRPr="00774D1F">
          <w:rPr>
            <w:rFonts w:eastAsia="Calibri"/>
            <w:color w:val="000000"/>
            <w:sz w:val="20"/>
            <w:szCs w:val="20"/>
          </w:rPr>
          <w:t>,</w:t>
        </w:r>
      </w:hyperlink>
      <w:r w:rsidRPr="00774D1F">
        <w:rPr>
          <w:rFonts w:eastAsia="Calibri"/>
          <w:color w:val="000000"/>
          <w:sz w:val="20"/>
          <w:szCs w:val="20"/>
        </w:rPr>
        <w:t xml:space="preserve"> от 03.02.2015 № 8-ФЗ,</w:t>
      </w:r>
      <w:r w:rsidRPr="00774D1F">
        <w:rPr>
          <w:color w:val="000000"/>
          <w:sz w:val="20"/>
          <w:szCs w:val="20"/>
        </w:rPr>
        <w:t xml:space="preserve"> </w:t>
      </w:r>
      <w:r w:rsidRPr="00774D1F">
        <w:rPr>
          <w:rFonts w:eastAsia="Calibri"/>
          <w:color w:val="000000"/>
          <w:sz w:val="20"/>
          <w:szCs w:val="20"/>
        </w:rPr>
        <w:t>31.12.2014 №499-ФЗ)</w:t>
      </w:r>
      <w:r w:rsidRPr="00774D1F">
        <w:rPr>
          <w:color w:val="000000"/>
          <w:sz w:val="20"/>
          <w:szCs w:val="20"/>
        </w:rPr>
        <w:t>,</w:t>
      </w:r>
      <w:r w:rsidRPr="00774D1F">
        <w:rPr>
          <w:sz w:val="20"/>
          <w:szCs w:val="20"/>
        </w:rPr>
        <w:t xml:space="preserve"> на основании статьи 21 Устава муниципального образования Тужинский муниципальный район Тужинская районная Дума РЕШИЛА:</w:t>
      </w:r>
    </w:p>
    <w:p w:rsidR="00806EC3" w:rsidRPr="00774D1F" w:rsidRDefault="00806EC3" w:rsidP="00774D1F">
      <w:pPr>
        <w:ind w:right="-1"/>
        <w:jc w:val="both"/>
        <w:rPr>
          <w:sz w:val="20"/>
          <w:szCs w:val="20"/>
        </w:rPr>
      </w:pPr>
      <w:r w:rsidRPr="00774D1F">
        <w:rPr>
          <w:sz w:val="20"/>
          <w:szCs w:val="20"/>
        </w:rPr>
        <w:tab/>
        <w:t>1. Внести в Устав муниципального образования Тужинский муниципальный район, принятый решением Тужинской районной Думы от 27.06.2005 № 23/257 (ред. от 27.01.2015 № 52/342) (далее — Устав), следующие изменения:</w:t>
      </w:r>
    </w:p>
    <w:p w:rsidR="00806EC3" w:rsidRPr="00774D1F" w:rsidRDefault="00806EC3" w:rsidP="00774D1F">
      <w:pPr>
        <w:autoSpaceDE w:val="0"/>
        <w:autoSpaceDN w:val="0"/>
        <w:adjustRightInd w:val="0"/>
        <w:ind w:right="-1" w:firstLine="708"/>
        <w:jc w:val="both"/>
        <w:rPr>
          <w:sz w:val="20"/>
          <w:szCs w:val="20"/>
        </w:rPr>
      </w:pPr>
      <w:r w:rsidRPr="00774D1F">
        <w:rPr>
          <w:sz w:val="20"/>
          <w:szCs w:val="20"/>
        </w:rPr>
        <w:t>1.1. Часть 1 статьи 8 Устава дополнить пунктом 39 следующего содержания:</w:t>
      </w:r>
    </w:p>
    <w:p w:rsidR="00806EC3" w:rsidRPr="00774D1F" w:rsidRDefault="00806EC3" w:rsidP="00774D1F">
      <w:pPr>
        <w:autoSpaceDE w:val="0"/>
        <w:autoSpaceDN w:val="0"/>
        <w:adjustRightInd w:val="0"/>
        <w:ind w:right="-1" w:firstLine="708"/>
        <w:jc w:val="both"/>
        <w:rPr>
          <w:rFonts w:eastAsia="Calibri"/>
          <w:sz w:val="20"/>
          <w:szCs w:val="20"/>
        </w:rPr>
      </w:pPr>
      <w:r w:rsidRPr="00774D1F">
        <w:rPr>
          <w:sz w:val="20"/>
          <w:szCs w:val="20"/>
        </w:rPr>
        <w:t>39) организация в соответствии с Федеральным законом от 24 июля 2007 года № 221-ФЗ «О государственном кадастре недвижимости» выполнения комплексных кадастровых работ и утверждение карты-плана территории.»;</w:t>
      </w:r>
    </w:p>
    <w:p w:rsidR="00806EC3" w:rsidRPr="00774D1F" w:rsidRDefault="00806EC3" w:rsidP="00774D1F">
      <w:pPr>
        <w:autoSpaceDE w:val="0"/>
        <w:autoSpaceDN w:val="0"/>
        <w:adjustRightInd w:val="0"/>
        <w:ind w:firstLine="540"/>
        <w:jc w:val="both"/>
        <w:rPr>
          <w:sz w:val="20"/>
          <w:szCs w:val="20"/>
        </w:rPr>
      </w:pPr>
      <w:r w:rsidRPr="00774D1F">
        <w:rPr>
          <w:rFonts w:eastAsia="Calibri"/>
          <w:sz w:val="20"/>
          <w:szCs w:val="20"/>
        </w:rPr>
        <w:t xml:space="preserve">1.2. </w:t>
      </w:r>
      <w:r w:rsidRPr="00774D1F">
        <w:rPr>
          <w:sz w:val="20"/>
          <w:szCs w:val="20"/>
        </w:rPr>
        <w:t>В пункте 16 части 1 статьи 8, пункте 19 части 5 статьи 32 Устава слова «, в том числе путем выкупа,» исключить;</w:t>
      </w:r>
    </w:p>
    <w:p w:rsidR="00806EC3" w:rsidRPr="00774D1F" w:rsidRDefault="00806EC3" w:rsidP="00774D1F">
      <w:pPr>
        <w:autoSpaceDE w:val="0"/>
        <w:autoSpaceDN w:val="0"/>
        <w:adjustRightInd w:val="0"/>
        <w:ind w:right="-1" w:firstLine="540"/>
        <w:jc w:val="both"/>
        <w:rPr>
          <w:rFonts w:eastAsia="Calibri"/>
          <w:sz w:val="20"/>
          <w:szCs w:val="20"/>
        </w:rPr>
      </w:pPr>
      <w:r w:rsidRPr="00774D1F">
        <w:rPr>
          <w:sz w:val="20"/>
          <w:szCs w:val="20"/>
        </w:rPr>
        <w:t>1.3.</w:t>
      </w:r>
      <w:r w:rsidRPr="00774D1F">
        <w:rPr>
          <w:rFonts w:eastAsia="Calibri"/>
          <w:sz w:val="20"/>
          <w:szCs w:val="20"/>
        </w:rPr>
        <w:t xml:space="preserve"> </w:t>
      </w:r>
      <w:r w:rsidRPr="00774D1F">
        <w:rPr>
          <w:sz w:val="20"/>
          <w:szCs w:val="20"/>
        </w:rPr>
        <w:t>Признать утратившим силу пункт 1 части 3 статьи 23 Устава;</w:t>
      </w:r>
    </w:p>
    <w:p w:rsidR="00806EC3" w:rsidRPr="00774D1F" w:rsidRDefault="00806EC3" w:rsidP="00774D1F">
      <w:pPr>
        <w:autoSpaceDE w:val="0"/>
        <w:autoSpaceDN w:val="0"/>
        <w:adjustRightInd w:val="0"/>
        <w:ind w:firstLine="540"/>
        <w:jc w:val="both"/>
        <w:rPr>
          <w:sz w:val="20"/>
          <w:szCs w:val="20"/>
        </w:rPr>
      </w:pPr>
      <w:r w:rsidRPr="00774D1F">
        <w:rPr>
          <w:sz w:val="20"/>
          <w:szCs w:val="20"/>
        </w:rPr>
        <w:t>1.4. Пункт 2 части 3 статьи 23 Устава изложить в следующей редакции:</w:t>
      </w:r>
    </w:p>
    <w:p w:rsidR="00806EC3" w:rsidRPr="00774D1F" w:rsidRDefault="00806EC3" w:rsidP="00774D1F">
      <w:pPr>
        <w:autoSpaceDE w:val="0"/>
        <w:autoSpaceDN w:val="0"/>
        <w:adjustRightInd w:val="0"/>
        <w:ind w:firstLine="540"/>
        <w:jc w:val="both"/>
        <w:rPr>
          <w:sz w:val="20"/>
          <w:szCs w:val="20"/>
        </w:rPr>
      </w:pPr>
      <w:r w:rsidRPr="00774D1F">
        <w:rPr>
          <w:sz w:val="20"/>
          <w:szCs w:val="20"/>
        </w:rPr>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w:t>
      </w:r>
      <w:r w:rsidRPr="00774D1F">
        <w:rPr>
          <w:sz w:val="20"/>
          <w:szCs w:val="20"/>
        </w:rPr>
        <w:lastRenderedPageBreak/>
        <w:t>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806EC3" w:rsidRPr="00774D1F" w:rsidRDefault="00806EC3" w:rsidP="00774D1F">
      <w:pPr>
        <w:autoSpaceDE w:val="0"/>
        <w:autoSpaceDN w:val="0"/>
        <w:adjustRightInd w:val="0"/>
        <w:ind w:firstLine="540"/>
        <w:jc w:val="both"/>
        <w:rPr>
          <w:rFonts w:eastAsia="Calibri"/>
          <w:sz w:val="20"/>
          <w:szCs w:val="20"/>
        </w:rPr>
      </w:pPr>
      <w:r w:rsidRPr="00774D1F">
        <w:rPr>
          <w:rFonts w:eastAsia="Calibri"/>
          <w:sz w:val="20"/>
          <w:szCs w:val="20"/>
        </w:rPr>
        <w:t>1.5. В части 3 статьи 30 Устава слова «из состава районной Думы» заменить словами «районной Думы»;</w:t>
      </w:r>
    </w:p>
    <w:p w:rsidR="00806EC3" w:rsidRPr="00774D1F" w:rsidRDefault="00806EC3" w:rsidP="00774D1F">
      <w:pPr>
        <w:autoSpaceDE w:val="0"/>
        <w:autoSpaceDN w:val="0"/>
        <w:adjustRightInd w:val="0"/>
        <w:ind w:firstLine="540"/>
        <w:jc w:val="both"/>
        <w:rPr>
          <w:rFonts w:eastAsia="Calibri"/>
          <w:sz w:val="20"/>
          <w:szCs w:val="20"/>
        </w:rPr>
      </w:pPr>
      <w:r w:rsidRPr="00774D1F">
        <w:rPr>
          <w:rFonts w:eastAsia="Calibri"/>
          <w:sz w:val="20"/>
          <w:szCs w:val="20"/>
        </w:rPr>
        <w:t>1.6. Пункт 52 части 5 статьи 32 Устава считать пунктом 53;</w:t>
      </w:r>
    </w:p>
    <w:p w:rsidR="00806EC3" w:rsidRPr="00774D1F" w:rsidRDefault="00806EC3" w:rsidP="00774D1F">
      <w:pPr>
        <w:autoSpaceDE w:val="0"/>
        <w:autoSpaceDN w:val="0"/>
        <w:adjustRightInd w:val="0"/>
        <w:ind w:right="-1" w:firstLine="540"/>
        <w:jc w:val="both"/>
        <w:rPr>
          <w:sz w:val="20"/>
          <w:szCs w:val="20"/>
        </w:rPr>
      </w:pPr>
      <w:r w:rsidRPr="00774D1F">
        <w:rPr>
          <w:rFonts w:eastAsia="Calibri"/>
          <w:sz w:val="20"/>
          <w:szCs w:val="20"/>
        </w:rPr>
        <w:t>1.7. Часть 5 статьи 32 Устава дополнить пунктом 52 следующего содержания:</w:t>
      </w:r>
      <w:r w:rsidRPr="00774D1F">
        <w:rPr>
          <w:sz w:val="20"/>
          <w:szCs w:val="20"/>
        </w:rPr>
        <w:t xml:space="preserve"> </w:t>
      </w:r>
    </w:p>
    <w:p w:rsidR="00806EC3" w:rsidRPr="00774D1F" w:rsidRDefault="00806EC3" w:rsidP="00774D1F">
      <w:pPr>
        <w:autoSpaceDE w:val="0"/>
        <w:autoSpaceDN w:val="0"/>
        <w:adjustRightInd w:val="0"/>
        <w:ind w:right="-1" w:firstLine="708"/>
        <w:jc w:val="both"/>
        <w:rPr>
          <w:rFonts w:eastAsia="Calibri"/>
          <w:sz w:val="20"/>
          <w:szCs w:val="20"/>
        </w:rPr>
      </w:pPr>
      <w:r w:rsidRPr="00774D1F">
        <w:rPr>
          <w:sz w:val="20"/>
          <w:szCs w:val="20"/>
        </w:rPr>
        <w:t>52) организация в соответствии с Федеральным законом от 24 июля 2007 года № 221-ФЗ «О государственном кадастре недвижимости» выполнения комплексных кадастровых работ и утверждение карты-плана территории.».</w:t>
      </w:r>
    </w:p>
    <w:p w:rsidR="00806EC3" w:rsidRPr="00774D1F" w:rsidRDefault="00806EC3" w:rsidP="00774D1F">
      <w:pPr>
        <w:autoSpaceDE w:val="0"/>
        <w:autoSpaceDN w:val="0"/>
        <w:adjustRightInd w:val="0"/>
        <w:ind w:firstLine="540"/>
        <w:jc w:val="both"/>
        <w:rPr>
          <w:sz w:val="20"/>
          <w:szCs w:val="20"/>
        </w:rPr>
      </w:pPr>
      <w:r w:rsidRPr="00774D1F">
        <w:rPr>
          <w:sz w:val="20"/>
          <w:szCs w:val="20"/>
        </w:rPr>
        <w:t>2. Зарегистрировать изменения в Устав муниципального образования Тужинский муниципальный район в порядке, установленном Федеральным законом от 21.07.2005 № 97-ФЗ «О государственной регистрации уставов муниципальных образований».</w:t>
      </w:r>
    </w:p>
    <w:p w:rsidR="00806EC3" w:rsidRPr="00774D1F" w:rsidRDefault="00806EC3" w:rsidP="00774D1F">
      <w:pPr>
        <w:autoSpaceDE w:val="0"/>
        <w:ind w:right="-2"/>
        <w:jc w:val="both"/>
        <w:rPr>
          <w:sz w:val="20"/>
          <w:szCs w:val="20"/>
        </w:rPr>
      </w:pPr>
      <w:r w:rsidRPr="00774D1F">
        <w:rPr>
          <w:sz w:val="20"/>
          <w:szCs w:val="20"/>
        </w:rPr>
        <w:tab/>
        <w:t>3. Настоящее решение вступает в силу в соответствии с действующим законодательством, за исключением пункта 1.2, вступающего в силу с 1 апреля 2015 года.</w:t>
      </w:r>
    </w:p>
    <w:p w:rsidR="00806EC3" w:rsidRPr="00774D1F" w:rsidRDefault="00806EC3" w:rsidP="00774D1F">
      <w:pPr>
        <w:autoSpaceDE w:val="0"/>
        <w:ind w:right="-2"/>
        <w:jc w:val="both"/>
        <w:rPr>
          <w:sz w:val="20"/>
          <w:szCs w:val="20"/>
        </w:rPr>
      </w:pPr>
    </w:p>
    <w:p w:rsidR="00806EC3" w:rsidRPr="00774D1F" w:rsidRDefault="00806EC3" w:rsidP="00774D1F">
      <w:pPr>
        <w:autoSpaceDE w:val="0"/>
        <w:ind w:right="-2"/>
        <w:jc w:val="both"/>
        <w:rPr>
          <w:sz w:val="20"/>
          <w:szCs w:val="20"/>
        </w:rPr>
      </w:pPr>
    </w:p>
    <w:p w:rsidR="00806EC3" w:rsidRPr="00774D1F" w:rsidRDefault="00806EC3" w:rsidP="00774D1F">
      <w:pPr>
        <w:autoSpaceDE w:val="0"/>
        <w:ind w:right="-1"/>
        <w:rPr>
          <w:sz w:val="20"/>
          <w:szCs w:val="20"/>
        </w:rPr>
      </w:pPr>
      <w:r w:rsidRPr="00774D1F">
        <w:rPr>
          <w:sz w:val="20"/>
          <w:szCs w:val="20"/>
        </w:rPr>
        <w:t xml:space="preserve">Глава Тужинского района    </w:t>
      </w:r>
      <w:r w:rsidRPr="00774D1F">
        <w:rPr>
          <w:sz w:val="20"/>
          <w:szCs w:val="20"/>
        </w:rPr>
        <w:tab/>
      </w:r>
      <w:r w:rsidRPr="00774D1F">
        <w:rPr>
          <w:sz w:val="20"/>
          <w:szCs w:val="20"/>
        </w:rPr>
        <w:tab/>
        <w:t>Л.А.Трушкова</w:t>
      </w:r>
    </w:p>
    <w:p w:rsidR="00806EC3" w:rsidRPr="00774D1F" w:rsidRDefault="00806EC3" w:rsidP="00774D1F">
      <w:pPr>
        <w:jc w:val="both"/>
        <w:rPr>
          <w:sz w:val="20"/>
          <w:szCs w:val="20"/>
        </w:rPr>
      </w:pPr>
    </w:p>
    <w:p w:rsidR="00774D1F" w:rsidRPr="00774D1F" w:rsidRDefault="00774D1F" w:rsidP="00774D1F">
      <w:pPr>
        <w:rPr>
          <w:sz w:val="20"/>
          <w:szCs w:val="20"/>
        </w:rPr>
      </w:pPr>
    </w:p>
    <w:p w:rsidR="00774D1F" w:rsidRPr="00774D1F" w:rsidRDefault="00774D1F" w:rsidP="00774D1F">
      <w:pPr>
        <w:pStyle w:val="a3"/>
        <w:jc w:val="center"/>
        <w:rPr>
          <w:rFonts w:ascii="Times New Roman" w:hAnsi="Times New Roman" w:cs="Times New Roman"/>
          <w:b/>
          <w:sz w:val="20"/>
          <w:szCs w:val="20"/>
        </w:rPr>
      </w:pPr>
      <w:r w:rsidRPr="00774D1F">
        <w:rPr>
          <w:rFonts w:ascii="Times New Roman" w:hAnsi="Times New Roman" w:cs="Times New Roman"/>
          <w:b/>
          <w:sz w:val="20"/>
          <w:szCs w:val="20"/>
        </w:rPr>
        <w:t>ТУЖИНСКАЯ РАЙОННАЯ ДУМА</w:t>
      </w:r>
    </w:p>
    <w:p w:rsidR="00774D1F" w:rsidRPr="00774D1F" w:rsidRDefault="00774D1F" w:rsidP="00774D1F">
      <w:pPr>
        <w:pStyle w:val="a3"/>
        <w:jc w:val="center"/>
        <w:rPr>
          <w:rFonts w:ascii="Times New Roman" w:hAnsi="Times New Roman" w:cs="Times New Roman"/>
          <w:b/>
          <w:sz w:val="20"/>
          <w:szCs w:val="20"/>
        </w:rPr>
      </w:pPr>
      <w:r w:rsidRPr="00774D1F">
        <w:rPr>
          <w:rFonts w:ascii="Times New Roman" w:hAnsi="Times New Roman" w:cs="Times New Roman"/>
          <w:b/>
          <w:sz w:val="20"/>
          <w:szCs w:val="20"/>
        </w:rPr>
        <w:t>КИРОВСКОЙ ОБЛАСТИ</w:t>
      </w:r>
    </w:p>
    <w:p w:rsidR="00774D1F" w:rsidRPr="00774D1F" w:rsidRDefault="00774D1F" w:rsidP="00774D1F">
      <w:pPr>
        <w:pStyle w:val="a3"/>
        <w:jc w:val="center"/>
        <w:rPr>
          <w:rFonts w:ascii="Times New Roman" w:hAnsi="Times New Roman" w:cs="Times New Roman"/>
          <w:sz w:val="20"/>
          <w:szCs w:val="20"/>
        </w:rPr>
      </w:pPr>
    </w:p>
    <w:p w:rsidR="00774D1F" w:rsidRPr="00774D1F" w:rsidRDefault="00774D1F" w:rsidP="00774D1F">
      <w:pPr>
        <w:pStyle w:val="a3"/>
        <w:jc w:val="center"/>
        <w:rPr>
          <w:rFonts w:ascii="Times New Roman" w:hAnsi="Times New Roman" w:cs="Times New Roman"/>
          <w:b/>
          <w:sz w:val="20"/>
          <w:szCs w:val="20"/>
        </w:rPr>
      </w:pPr>
      <w:r w:rsidRPr="00774D1F">
        <w:rPr>
          <w:rFonts w:ascii="Times New Roman" w:hAnsi="Times New Roman" w:cs="Times New Roman"/>
          <w:b/>
          <w:sz w:val="20"/>
          <w:szCs w:val="20"/>
        </w:rPr>
        <w:t>РЕШЕНИЕ</w:t>
      </w:r>
    </w:p>
    <w:p w:rsidR="00774D1F" w:rsidRPr="00774D1F" w:rsidRDefault="00774D1F" w:rsidP="00774D1F">
      <w:pPr>
        <w:pStyle w:val="a3"/>
        <w:jc w:val="center"/>
        <w:rPr>
          <w:rFonts w:ascii="Times New Roman" w:hAnsi="Times New Roman" w:cs="Times New Roman"/>
          <w:sz w:val="20"/>
          <w:szCs w:val="20"/>
        </w:rPr>
      </w:pPr>
    </w:p>
    <w:tbl>
      <w:tblPr>
        <w:tblW w:w="0" w:type="auto"/>
        <w:tblLook w:val="04A0"/>
      </w:tblPr>
      <w:tblGrid>
        <w:gridCol w:w="2235"/>
        <w:gridCol w:w="4819"/>
        <w:gridCol w:w="2516"/>
      </w:tblGrid>
      <w:tr w:rsidR="00774D1F" w:rsidRPr="00774D1F" w:rsidTr="00EF1EAF">
        <w:tc>
          <w:tcPr>
            <w:tcW w:w="2235" w:type="dxa"/>
            <w:tcBorders>
              <w:bottom w:val="single" w:sz="4" w:space="0" w:color="auto"/>
            </w:tcBorders>
          </w:tcPr>
          <w:p w:rsidR="00774D1F" w:rsidRPr="00774D1F" w:rsidRDefault="00774D1F" w:rsidP="00EF1EAF">
            <w:pPr>
              <w:pStyle w:val="a3"/>
              <w:jc w:val="center"/>
              <w:rPr>
                <w:rFonts w:ascii="Times New Roman" w:hAnsi="Times New Roman" w:cs="Times New Roman"/>
                <w:sz w:val="20"/>
                <w:szCs w:val="20"/>
              </w:rPr>
            </w:pPr>
            <w:r>
              <w:rPr>
                <w:rFonts w:ascii="Times New Roman" w:hAnsi="Times New Roman" w:cs="Times New Roman"/>
                <w:sz w:val="20"/>
                <w:szCs w:val="20"/>
              </w:rPr>
              <w:t>30.03.2015</w:t>
            </w:r>
          </w:p>
        </w:tc>
        <w:tc>
          <w:tcPr>
            <w:tcW w:w="4819" w:type="dxa"/>
          </w:tcPr>
          <w:p w:rsidR="00774D1F" w:rsidRPr="00774D1F" w:rsidRDefault="00774D1F" w:rsidP="00EF1EAF">
            <w:pPr>
              <w:pStyle w:val="a3"/>
              <w:jc w:val="right"/>
              <w:rPr>
                <w:rFonts w:ascii="Times New Roman" w:hAnsi="Times New Roman" w:cs="Times New Roman"/>
                <w:sz w:val="20"/>
                <w:szCs w:val="20"/>
              </w:rPr>
            </w:pPr>
            <w:r w:rsidRPr="00774D1F">
              <w:rPr>
                <w:rFonts w:ascii="Times New Roman" w:hAnsi="Times New Roman" w:cs="Times New Roman"/>
                <w:sz w:val="20"/>
                <w:szCs w:val="20"/>
              </w:rPr>
              <w:t>№</w:t>
            </w:r>
          </w:p>
        </w:tc>
        <w:tc>
          <w:tcPr>
            <w:tcW w:w="2516" w:type="dxa"/>
            <w:tcBorders>
              <w:bottom w:val="single" w:sz="4" w:space="0" w:color="auto"/>
            </w:tcBorders>
          </w:tcPr>
          <w:p w:rsidR="00774D1F" w:rsidRPr="00774D1F" w:rsidRDefault="00774D1F" w:rsidP="00EF1EAF">
            <w:pPr>
              <w:pStyle w:val="a3"/>
              <w:jc w:val="center"/>
              <w:rPr>
                <w:rFonts w:ascii="Times New Roman" w:hAnsi="Times New Roman" w:cs="Times New Roman"/>
                <w:sz w:val="20"/>
                <w:szCs w:val="20"/>
              </w:rPr>
            </w:pPr>
            <w:r>
              <w:rPr>
                <w:rFonts w:ascii="Times New Roman" w:hAnsi="Times New Roman" w:cs="Times New Roman"/>
                <w:sz w:val="20"/>
                <w:szCs w:val="20"/>
              </w:rPr>
              <w:t>55/356</w:t>
            </w:r>
          </w:p>
        </w:tc>
      </w:tr>
    </w:tbl>
    <w:p w:rsidR="00806EC3" w:rsidRPr="00774D1F" w:rsidRDefault="00774D1F" w:rsidP="00774D1F">
      <w:pPr>
        <w:pStyle w:val="a3"/>
        <w:jc w:val="center"/>
        <w:rPr>
          <w:rFonts w:ascii="Times New Roman" w:hAnsi="Times New Roman" w:cs="Times New Roman"/>
          <w:sz w:val="20"/>
          <w:szCs w:val="20"/>
        </w:rPr>
      </w:pPr>
      <w:r w:rsidRPr="00774D1F">
        <w:rPr>
          <w:rFonts w:ascii="Times New Roman" w:hAnsi="Times New Roman" w:cs="Times New Roman"/>
          <w:sz w:val="20"/>
          <w:szCs w:val="20"/>
        </w:rPr>
        <w:t>пгт Тужа</w:t>
      </w:r>
    </w:p>
    <w:p w:rsidR="00806EC3" w:rsidRPr="00774D1F" w:rsidRDefault="00806EC3" w:rsidP="00774D1F">
      <w:pPr>
        <w:pStyle w:val="ConsPlusTitle"/>
        <w:jc w:val="center"/>
        <w:outlineLvl w:val="0"/>
        <w:rPr>
          <w:rFonts w:ascii="Times New Roman" w:hAnsi="Times New Roman" w:cs="Times New Roman"/>
          <w:bCs w:val="0"/>
        </w:rPr>
      </w:pPr>
      <w:r w:rsidRPr="00774D1F">
        <w:rPr>
          <w:rFonts w:ascii="Times New Roman" w:hAnsi="Times New Roman" w:cs="Times New Roman"/>
          <w:bCs w:val="0"/>
        </w:rPr>
        <w:t>Об отчете главы Тужинского муниципального района</w:t>
      </w:r>
      <w:r w:rsidRPr="00774D1F">
        <w:rPr>
          <w:rFonts w:ascii="Times New Roman" w:hAnsi="Times New Roman" w:cs="Times New Roman"/>
        </w:rPr>
        <w:t xml:space="preserve"> о результатах своей деятельности в 2014 году, в том числе о решении вопросов, поставленных районной Думой</w:t>
      </w:r>
    </w:p>
    <w:p w:rsidR="00806EC3" w:rsidRPr="00774D1F" w:rsidRDefault="00806EC3" w:rsidP="00774D1F">
      <w:pPr>
        <w:rPr>
          <w:sz w:val="20"/>
          <w:szCs w:val="20"/>
        </w:rPr>
      </w:pPr>
    </w:p>
    <w:p w:rsidR="00806EC3" w:rsidRPr="00774D1F" w:rsidRDefault="00806EC3" w:rsidP="00774D1F">
      <w:pPr>
        <w:adjustRightInd w:val="0"/>
        <w:ind w:firstLine="567"/>
        <w:jc w:val="both"/>
        <w:outlineLvl w:val="0"/>
        <w:rPr>
          <w:sz w:val="20"/>
          <w:szCs w:val="20"/>
        </w:rPr>
      </w:pPr>
      <w:r w:rsidRPr="00774D1F">
        <w:rPr>
          <w:sz w:val="20"/>
          <w:szCs w:val="20"/>
        </w:rPr>
        <w:t>Заслушав и обсудив отчет главы Тужинского муниципального района о результатах своей деятельности в 2014 году, в том числе о решении вопросов, поставленных районной Думой, районная Дума РЕШИЛА:</w:t>
      </w:r>
    </w:p>
    <w:p w:rsidR="00806EC3" w:rsidRPr="00774D1F" w:rsidRDefault="00806EC3" w:rsidP="00E25CB0">
      <w:pPr>
        <w:numPr>
          <w:ilvl w:val="0"/>
          <w:numId w:val="6"/>
        </w:numPr>
        <w:autoSpaceDE w:val="0"/>
        <w:autoSpaceDN w:val="0"/>
        <w:adjustRightInd w:val="0"/>
        <w:ind w:left="0" w:firstLine="360"/>
        <w:jc w:val="both"/>
        <w:outlineLvl w:val="0"/>
        <w:rPr>
          <w:sz w:val="20"/>
          <w:szCs w:val="20"/>
        </w:rPr>
      </w:pPr>
      <w:r w:rsidRPr="00774D1F">
        <w:rPr>
          <w:sz w:val="20"/>
          <w:szCs w:val="20"/>
        </w:rPr>
        <w:t>Отчет главы Тужинского муниципального района Л.А.Трушковой о результатах своей деятельности в 2014 году, в том числе о решении вопросов, поставленных районной Думой принять к сведению. Прилагается.</w:t>
      </w:r>
    </w:p>
    <w:p w:rsidR="00806EC3" w:rsidRPr="00774D1F" w:rsidRDefault="00806EC3" w:rsidP="00E25CB0">
      <w:pPr>
        <w:numPr>
          <w:ilvl w:val="0"/>
          <w:numId w:val="6"/>
        </w:numPr>
        <w:autoSpaceDE w:val="0"/>
        <w:autoSpaceDN w:val="0"/>
        <w:adjustRightInd w:val="0"/>
        <w:ind w:left="0" w:firstLine="360"/>
        <w:jc w:val="both"/>
        <w:outlineLvl w:val="0"/>
        <w:rPr>
          <w:sz w:val="20"/>
          <w:szCs w:val="20"/>
        </w:rPr>
      </w:pPr>
      <w:r w:rsidRPr="00774D1F">
        <w:rPr>
          <w:sz w:val="20"/>
          <w:szCs w:val="20"/>
        </w:rPr>
        <w:t>Отчет главы Тужинского муниципального района Л.А.Трушковой опубликовать в Бюллетене муниципальных нормативных правовых актов органов местного самоуправления Тужинского муниципального района Кировской области.</w:t>
      </w:r>
    </w:p>
    <w:p w:rsidR="00806EC3" w:rsidRPr="00774D1F" w:rsidRDefault="00806EC3" w:rsidP="00E25CB0">
      <w:pPr>
        <w:numPr>
          <w:ilvl w:val="0"/>
          <w:numId w:val="6"/>
        </w:numPr>
        <w:autoSpaceDE w:val="0"/>
        <w:autoSpaceDN w:val="0"/>
        <w:adjustRightInd w:val="0"/>
        <w:jc w:val="both"/>
        <w:outlineLvl w:val="0"/>
        <w:rPr>
          <w:sz w:val="20"/>
          <w:szCs w:val="20"/>
        </w:rPr>
      </w:pPr>
      <w:r w:rsidRPr="00774D1F">
        <w:rPr>
          <w:sz w:val="20"/>
          <w:szCs w:val="20"/>
        </w:rPr>
        <w:t>Настоящее решение вступает в силу с момента принятия.</w:t>
      </w:r>
    </w:p>
    <w:p w:rsidR="00806EC3" w:rsidRDefault="00806EC3" w:rsidP="00774D1F">
      <w:pPr>
        <w:adjustRightInd w:val="0"/>
        <w:jc w:val="both"/>
        <w:outlineLvl w:val="0"/>
        <w:rPr>
          <w:sz w:val="20"/>
          <w:szCs w:val="20"/>
        </w:rPr>
      </w:pPr>
    </w:p>
    <w:p w:rsidR="00774D1F" w:rsidRPr="00774D1F" w:rsidRDefault="00774D1F" w:rsidP="00774D1F">
      <w:pPr>
        <w:adjustRightInd w:val="0"/>
        <w:jc w:val="both"/>
        <w:outlineLvl w:val="0"/>
        <w:rPr>
          <w:sz w:val="20"/>
          <w:szCs w:val="20"/>
        </w:rPr>
      </w:pPr>
    </w:p>
    <w:p w:rsidR="00806EC3" w:rsidRPr="00774D1F" w:rsidRDefault="00806EC3" w:rsidP="00774D1F">
      <w:pPr>
        <w:jc w:val="both"/>
        <w:rPr>
          <w:sz w:val="20"/>
          <w:szCs w:val="20"/>
        </w:rPr>
      </w:pPr>
      <w:r w:rsidRPr="00774D1F">
        <w:rPr>
          <w:sz w:val="20"/>
          <w:szCs w:val="20"/>
        </w:rPr>
        <w:t>Глава Тужинского района</w:t>
      </w:r>
      <w:r w:rsidRPr="00774D1F">
        <w:rPr>
          <w:sz w:val="20"/>
          <w:szCs w:val="20"/>
        </w:rPr>
        <w:tab/>
      </w:r>
      <w:r w:rsidRPr="00774D1F">
        <w:rPr>
          <w:sz w:val="20"/>
          <w:szCs w:val="20"/>
        </w:rPr>
        <w:tab/>
        <w:t>Л.А.Трушкова</w:t>
      </w:r>
    </w:p>
    <w:p w:rsidR="00806EC3" w:rsidRPr="00774D1F" w:rsidRDefault="00806EC3" w:rsidP="00774D1F">
      <w:pPr>
        <w:jc w:val="both"/>
        <w:rPr>
          <w:sz w:val="20"/>
          <w:szCs w:val="20"/>
        </w:rPr>
      </w:pPr>
    </w:p>
    <w:p w:rsidR="00806EC3" w:rsidRPr="00774D1F" w:rsidRDefault="00806EC3" w:rsidP="00774D1F">
      <w:pPr>
        <w:jc w:val="both"/>
        <w:rPr>
          <w:sz w:val="20"/>
          <w:szCs w:val="20"/>
        </w:rPr>
      </w:pPr>
    </w:p>
    <w:p w:rsidR="00806EC3" w:rsidRPr="00774D1F" w:rsidRDefault="00806EC3" w:rsidP="00774D1F">
      <w:pPr>
        <w:pStyle w:val="a3"/>
        <w:jc w:val="center"/>
        <w:rPr>
          <w:rFonts w:ascii="Times New Roman" w:hAnsi="Times New Roman" w:cs="Times New Roman"/>
          <w:b/>
          <w:sz w:val="20"/>
          <w:szCs w:val="20"/>
        </w:rPr>
      </w:pPr>
      <w:r w:rsidRPr="00774D1F">
        <w:rPr>
          <w:rFonts w:ascii="Times New Roman" w:hAnsi="Times New Roman" w:cs="Times New Roman"/>
          <w:b/>
          <w:sz w:val="20"/>
          <w:szCs w:val="20"/>
        </w:rPr>
        <w:t>Уважаемые депутаты и все присутствующие!</w:t>
      </w:r>
    </w:p>
    <w:p w:rsidR="00806EC3" w:rsidRPr="00774D1F" w:rsidRDefault="00806EC3" w:rsidP="00774D1F">
      <w:pPr>
        <w:pStyle w:val="a3"/>
        <w:rPr>
          <w:rFonts w:ascii="Times New Roman" w:hAnsi="Times New Roman" w:cs="Times New Roman"/>
          <w:sz w:val="20"/>
          <w:szCs w:val="20"/>
        </w:rPr>
      </w:pPr>
    </w:p>
    <w:p w:rsidR="00806EC3" w:rsidRPr="00774D1F" w:rsidRDefault="00806EC3" w:rsidP="00774D1F">
      <w:pPr>
        <w:pStyle w:val="a3"/>
        <w:jc w:val="both"/>
        <w:rPr>
          <w:rFonts w:ascii="Times New Roman" w:hAnsi="Times New Roman" w:cs="Times New Roman"/>
          <w:color w:val="000000"/>
          <w:sz w:val="20"/>
          <w:szCs w:val="20"/>
        </w:rPr>
      </w:pPr>
      <w:r w:rsidRPr="00774D1F">
        <w:rPr>
          <w:rFonts w:ascii="Times New Roman" w:hAnsi="Times New Roman" w:cs="Times New Roman"/>
          <w:sz w:val="20"/>
          <w:szCs w:val="20"/>
        </w:rPr>
        <w:tab/>
      </w:r>
      <w:r w:rsidRPr="00774D1F">
        <w:rPr>
          <w:rFonts w:ascii="Times New Roman" w:hAnsi="Times New Roman" w:cs="Times New Roman"/>
          <w:color w:val="000000"/>
          <w:sz w:val="20"/>
          <w:szCs w:val="20"/>
        </w:rPr>
        <w:t>В соответствии с п.2 ст.29 Устава муниципального образования Тужинский муниципальный район, представляю вам отчет о своей деятельности за 2014 год и решении вопросов, поставленных районной Думой.</w:t>
      </w:r>
    </w:p>
    <w:p w:rsidR="00806EC3" w:rsidRPr="00774D1F" w:rsidRDefault="00806EC3" w:rsidP="00774D1F">
      <w:pPr>
        <w:pStyle w:val="a3"/>
        <w:jc w:val="both"/>
        <w:rPr>
          <w:rFonts w:ascii="Times New Roman" w:hAnsi="Times New Roman" w:cs="Times New Roman"/>
          <w:color w:val="000000"/>
          <w:sz w:val="20"/>
          <w:szCs w:val="20"/>
        </w:rPr>
      </w:pPr>
      <w:r w:rsidRPr="00774D1F">
        <w:rPr>
          <w:rFonts w:ascii="Times New Roman" w:hAnsi="Times New Roman" w:cs="Times New Roman"/>
          <w:color w:val="000000"/>
          <w:sz w:val="20"/>
          <w:szCs w:val="20"/>
        </w:rPr>
        <w:tab/>
        <w:t>В моем отчете будет отражена работа по выполнению возложенных полномочий в организации деятельности районной Думы четвертого созыва, деятельность по работе с общественными формированиями и предпринимательским сообществом, с жалобами и обращениями граждан, результатах представительской деятельности как высшего должностного лица муниципального образования, выполнению иных полномочий.</w:t>
      </w:r>
    </w:p>
    <w:p w:rsidR="00806EC3" w:rsidRPr="00774D1F" w:rsidRDefault="00806EC3" w:rsidP="00774D1F">
      <w:pPr>
        <w:pStyle w:val="a3"/>
        <w:ind w:firstLine="708"/>
        <w:jc w:val="both"/>
        <w:rPr>
          <w:rFonts w:ascii="Times New Roman" w:hAnsi="Times New Roman" w:cs="Times New Roman"/>
          <w:color w:val="000000"/>
          <w:sz w:val="20"/>
          <w:szCs w:val="20"/>
        </w:rPr>
      </w:pPr>
      <w:r w:rsidRPr="00774D1F">
        <w:rPr>
          <w:rFonts w:ascii="Times New Roman" w:hAnsi="Times New Roman" w:cs="Times New Roman"/>
          <w:color w:val="000000"/>
          <w:sz w:val="20"/>
          <w:szCs w:val="20"/>
        </w:rPr>
        <w:t>Для информации коротко ознакомлю вас с демографической ситуацией в Тужинском районе.</w:t>
      </w:r>
    </w:p>
    <w:p w:rsidR="00806EC3" w:rsidRPr="00774D1F" w:rsidRDefault="00806EC3" w:rsidP="00774D1F">
      <w:pPr>
        <w:pStyle w:val="a3"/>
        <w:ind w:firstLine="708"/>
        <w:jc w:val="both"/>
        <w:rPr>
          <w:rFonts w:ascii="Times New Roman" w:hAnsi="Times New Roman" w:cs="Times New Roman"/>
          <w:color w:val="000000"/>
          <w:sz w:val="20"/>
          <w:szCs w:val="20"/>
        </w:rPr>
      </w:pPr>
      <w:r w:rsidRPr="00774D1F">
        <w:rPr>
          <w:rFonts w:ascii="Times New Roman" w:hAnsi="Times New Roman" w:cs="Times New Roman"/>
          <w:color w:val="000000"/>
          <w:sz w:val="20"/>
          <w:szCs w:val="20"/>
        </w:rPr>
        <w:t>На 01.01.2015 года в районе проживает</w:t>
      </w:r>
      <w:r w:rsidRPr="00774D1F">
        <w:rPr>
          <w:rFonts w:ascii="Times New Roman" w:hAnsi="Times New Roman" w:cs="Times New Roman"/>
          <w:color w:val="000000"/>
          <w:sz w:val="20"/>
          <w:szCs w:val="20"/>
        </w:rPr>
        <w:tab/>
        <w:t xml:space="preserve"> 6815 чел., из них 4284 чел. - в пгт Тужа, 2531 чел. – сельские жители.</w:t>
      </w:r>
    </w:p>
    <w:p w:rsidR="00806EC3" w:rsidRPr="00774D1F" w:rsidRDefault="00806EC3" w:rsidP="00774D1F">
      <w:pPr>
        <w:pStyle w:val="a3"/>
        <w:ind w:firstLine="708"/>
        <w:jc w:val="both"/>
        <w:rPr>
          <w:rFonts w:ascii="Times New Roman" w:hAnsi="Times New Roman" w:cs="Times New Roman"/>
          <w:color w:val="000000"/>
          <w:sz w:val="20"/>
          <w:szCs w:val="20"/>
        </w:rPr>
      </w:pPr>
      <w:r w:rsidRPr="00774D1F">
        <w:rPr>
          <w:rFonts w:ascii="Times New Roman" w:hAnsi="Times New Roman" w:cs="Times New Roman"/>
          <w:color w:val="000000"/>
          <w:sz w:val="20"/>
          <w:szCs w:val="20"/>
        </w:rPr>
        <w:t>В 2014 году заключено браков - 50, разводов - 23, для сравнения в 2013 году заключено браков - 28, разводов - 28.</w:t>
      </w:r>
    </w:p>
    <w:p w:rsidR="00806EC3" w:rsidRPr="00774D1F" w:rsidRDefault="00806EC3" w:rsidP="00774D1F">
      <w:pPr>
        <w:pStyle w:val="a3"/>
        <w:jc w:val="both"/>
        <w:rPr>
          <w:rFonts w:ascii="Times New Roman" w:hAnsi="Times New Roman" w:cs="Times New Roman"/>
          <w:color w:val="000000"/>
          <w:sz w:val="20"/>
          <w:szCs w:val="20"/>
        </w:rPr>
      </w:pPr>
      <w:r w:rsidRPr="00774D1F">
        <w:rPr>
          <w:rFonts w:ascii="Times New Roman" w:hAnsi="Times New Roman" w:cs="Times New Roman"/>
          <w:color w:val="000000"/>
          <w:sz w:val="20"/>
          <w:szCs w:val="20"/>
        </w:rPr>
        <w:tab/>
        <w:t xml:space="preserve">В прошлом году родилось 68 малышей, умерло - 114 чел., для сравнения в 2013 году родилось 60 детей, умерло - 150 чел. </w:t>
      </w:r>
    </w:p>
    <w:p w:rsidR="00806EC3" w:rsidRPr="00774D1F" w:rsidRDefault="00806EC3" w:rsidP="00774D1F">
      <w:pPr>
        <w:pStyle w:val="a3"/>
        <w:jc w:val="both"/>
        <w:rPr>
          <w:rFonts w:ascii="Times New Roman" w:hAnsi="Times New Roman" w:cs="Times New Roman"/>
          <w:color w:val="000000"/>
          <w:sz w:val="20"/>
          <w:szCs w:val="20"/>
        </w:rPr>
      </w:pPr>
    </w:p>
    <w:p w:rsidR="00806EC3" w:rsidRPr="00774D1F" w:rsidRDefault="00806EC3" w:rsidP="00774D1F">
      <w:pPr>
        <w:pStyle w:val="a3"/>
        <w:jc w:val="both"/>
        <w:rPr>
          <w:rFonts w:ascii="Times New Roman" w:hAnsi="Times New Roman" w:cs="Times New Roman"/>
          <w:color w:val="000000"/>
          <w:sz w:val="20"/>
          <w:szCs w:val="20"/>
        </w:rPr>
      </w:pPr>
      <w:r w:rsidRPr="00774D1F">
        <w:rPr>
          <w:rFonts w:ascii="Times New Roman" w:hAnsi="Times New Roman" w:cs="Times New Roman"/>
          <w:color w:val="000000"/>
          <w:sz w:val="20"/>
          <w:szCs w:val="20"/>
        </w:rPr>
        <w:tab/>
        <w:t>Как и в предшествующие годы, главным направлением своей деятельности считала и считаю – принятие исчерпывающих мер, направленных на создание в районе стабильной социально-экономической обстановки.</w:t>
      </w:r>
    </w:p>
    <w:p w:rsidR="00806EC3" w:rsidRPr="00774D1F" w:rsidRDefault="00806EC3" w:rsidP="00774D1F">
      <w:pPr>
        <w:pStyle w:val="a3"/>
        <w:jc w:val="both"/>
        <w:rPr>
          <w:rFonts w:ascii="Times New Roman" w:hAnsi="Times New Roman" w:cs="Times New Roman"/>
          <w:color w:val="000000"/>
          <w:sz w:val="20"/>
          <w:szCs w:val="20"/>
        </w:rPr>
      </w:pPr>
      <w:r w:rsidRPr="00774D1F">
        <w:rPr>
          <w:rFonts w:ascii="Times New Roman" w:hAnsi="Times New Roman" w:cs="Times New Roman"/>
          <w:color w:val="000000"/>
          <w:sz w:val="20"/>
          <w:szCs w:val="20"/>
        </w:rPr>
        <w:tab/>
        <w:t xml:space="preserve">В то же время в сегодняшнем отчете я не буду останавливаться на показателях экономического развития района за 2014 год, затрагивать вопросы развития социальной и производственной сфер, исполнения муниципальных и ведомственных программ, анализе имущественного комплекса района и другое. </w:t>
      </w:r>
    </w:p>
    <w:p w:rsidR="00806EC3" w:rsidRPr="00774D1F" w:rsidRDefault="00806EC3" w:rsidP="00774D1F">
      <w:pPr>
        <w:pStyle w:val="a3"/>
        <w:jc w:val="both"/>
        <w:rPr>
          <w:rFonts w:ascii="Times New Roman" w:hAnsi="Times New Roman" w:cs="Times New Roman"/>
          <w:color w:val="000000"/>
          <w:sz w:val="20"/>
          <w:szCs w:val="20"/>
        </w:rPr>
      </w:pPr>
      <w:r w:rsidRPr="00774D1F">
        <w:rPr>
          <w:rFonts w:ascii="Times New Roman" w:hAnsi="Times New Roman" w:cs="Times New Roman"/>
          <w:color w:val="000000"/>
          <w:sz w:val="20"/>
          <w:szCs w:val="20"/>
        </w:rPr>
        <w:tab/>
        <w:t xml:space="preserve">Более подробно осветит данные вопросы в своем отчете «О выполнении мероприятий социально-экономического развития муниципального образования Тужинский муниципальный район» заведующая </w:t>
      </w:r>
      <w:r w:rsidRPr="00774D1F">
        <w:rPr>
          <w:rFonts w:ascii="Times New Roman" w:hAnsi="Times New Roman" w:cs="Times New Roman"/>
          <w:color w:val="000000"/>
          <w:sz w:val="20"/>
          <w:szCs w:val="20"/>
        </w:rPr>
        <w:lastRenderedPageBreak/>
        <w:t>отделом по экономике и прогнозированию администрации района .И глава администрации района в апреле текущего года своем отчетном докладе подробно озвучит итоги, статистику и проблемы 2014 года.</w:t>
      </w:r>
    </w:p>
    <w:p w:rsidR="00806EC3" w:rsidRPr="00774D1F" w:rsidRDefault="00806EC3" w:rsidP="00774D1F">
      <w:pPr>
        <w:pStyle w:val="a3"/>
        <w:jc w:val="both"/>
        <w:rPr>
          <w:rFonts w:ascii="Times New Roman" w:hAnsi="Times New Roman" w:cs="Times New Roman"/>
          <w:color w:val="000000"/>
          <w:sz w:val="20"/>
          <w:szCs w:val="20"/>
        </w:rPr>
      </w:pPr>
    </w:p>
    <w:p w:rsidR="00806EC3" w:rsidRPr="00774D1F" w:rsidRDefault="00806EC3" w:rsidP="00774D1F">
      <w:pPr>
        <w:pStyle w:val="a3"/>
        <w:jc w:val="both"/>
        <w:rPr>
          <w:rFonts w:ascii="Times New Roman" w:hAnsi="Times New Roman" w:cs="Times New Roman"/>
          <w:color w:val="000000"/>
          <w:sz w:val="20"/>
          <w:szCs w:val="20"/>
        </w:rPr>
      </w:pPr>
      <w:r w:rsidRPr="00774D1F">
        <w:rPr>
          <w:rFonts w:ascii="Times New Roman" w:hAnsi="Times New Roman" w:cs="Times New Roman"/>
          <w:color w:val="FF0000"/>
          <w:sz w:val="20"/>
          <w:szCs w:val="20"/>
        </w:rPr>
        <w:tab/>
      </w:r>
      <w:r w:rsidRPr="00774D1F">
        <w:rPr>
          <w:rFonts w:ascii="Times New Roman" w:hAnsi="Times New Roman" w:cs="Times New Roman"/>
          <w:color w:val="000000"/>
          <w:sz w:val="20"/>
          <w:szCs w:val="20"/>
        </w:rPr>
        <w:t xml:space="preserve">Районной Думой за 2014 год проведено </w:t>
      </w:r>
      <w:r w:rsidRPr="00774D1F">
        <w:rPr>
          <w:rFonts w:ascii="Times New Roman" w:hAnsi="Times New Roman" w:cs="Times New Roman"/>
          <w:b/>
          <w:color w:val="000000"/>
          <w:sz w:val="20"/>
          <w:szCs w:val="20"/>
        </w:rPr>
        <w:t>15</w:t>
      </w:r>
      <w:r w:rsidRPr="00774D1F">
        <w:rPr>
          <w:rFonts w:ascii="Times New Roman" w:hAnsi="Times New Roman" w:cs="Times New Roman"/>
          <w:color w:val="000000"/>
          <w:sz w:val="20"/>
          <w:szCs w:val="20"/>
        </w:rPr>
        <w:t xml:space="preserve"> </w:t>
      </w:r>
      <w:r w:rsidRPr="00774D1F">
        <w:rPr>
          <w:rFonts w:ascii="Times New Roman" w:hAnsi="Times New Roman" w:cs="Times New Roman"/>
          <w:b/>
          <w:color w:val="000000"/>
          <w:sz w:val="20"/>
          <w:szCs w:val="20"/>
        </w:rPr>
        <w:t>заседаний</w:t>
      </w:r>
      <w:r w:rsidRPr="00774D1F">
        <w:rPr>
          <w:rFonts w:ascii="Times New Roman" w:hAnsi="Times New Roman" w:cs="Times New Roman"/>
          <w:color w:val="000000"/>
          <w:sz w:val="20"/>
          <w:szCs w:val="20"/>
        </w:rPr>
        <w:t xml:space="preserve">, на которых рассмотрено </w:t>
      </w:r>
      <w:r w:rsidRPr="00774D1F">
        <w:rPr>
          <w:rFonts w:ascii="Times New Roman" w:hAnsi="Times New Roman" w:cs="Times New Roman"/>
          <w:b/>
          <w:color w:val="000000"/>
          <w:sz w:val="20"/>
          <w:szCs w:val="20"/>
        </w:rPr>
        <w:t>85 вопросов</w:t>
      </w:r>
      <w:r w:rsidRPr="00774D1F">
        <w:rPr>
          <w:rFonts w:ascii="Times New Roman" w:hAnsi="Times New Roman" w:cs="Times New Roman"/>
          <w:color w:val="000000"/>
          <w:sz w:val="20"/>
          <w:szCs w:val="20"/>
        </w:rPr>
        <w:t>.</w:t>
      </w:r>
    </w:p>
    <w:p w:rsidR="00806EC3" w:rsidRPr="00774D1F" w:rsidRDefault="00806EC3" w:rsidP="00774D1F">
      <w:pPr>
        <w:pStyle w:val="a3"/>
        <w:jc w:val="both"/>
        <w:rPr>
          <w:rFonts w:ascii="Times New Roman" w:hAnsi="Times New Roman" w:cs="Times New Roman"/>
          <w:color w:val="000000"/>
          <w:sz w:val="20"/>
          <w:szCs w:val="20"/>
        </w:rPr>
      </w:pPr>
    </w:p>
    <w:p w:rsidR="00806EC3" w:rsidRPr="00774D1F" w:rsidRDefault="00806EC3" w:rsidP="00774D1F">
      <w:pPr>
        <w:pStyle w:val="a3"/>
        <w:jc w:val="both"/>
        <w:rPr>
          <w:rFonts w:ascii="Times New Roman" w:hAnsi="Times New Roman" w:cs="Times New Roman"/>
          <w:b/>
          <w:color w:val="000000"/>
          <w:sz w:val="20"/>
          <w:szCs w:val="20"/>
        </w:rPr>
      </w:pPr>
      <w:r w:rsidRPr="00774D1F">
        <w:rPr>
          <w:rFonts w:ascii="Times New Roman" w:hAnsi="Times New Roman" w:cs="Times New Roman"/>
          <w:color w:val="000000"/>
          <w:sz w:val="20"/>
          <w:szCs w:val="20"/>
        </w:rPr>
        <w:tab/>
      </w:r>
      <w:r w:rsidRPr="00774D1F">
        <w:rPr>
          <w:rFonts w:ascii="Times New Roman" w:hAnsi="Times New Roman" w:cs="Times New Roman"/>
          <w:b/>
          <w:color w:val="000000"/>
          <w:sz w:val="20"/>
          <w:szCs w:val="20"/>
        </w:rPr>
        <w:t>Основные вопросы, рассмотренные в течение года:</w:t>
      </w:r>
    </w:p>
    <w:p w:rsidR="00806EC3" w:rsidRPr="00774D1F" w:rsidRDefault="00806EC3" w:rsidP="00774D1F">
      <w:pPr>
        <w:pStyle w:val="a3"/>
        <w:jc w:val="both"/>
        <w:rPr>
          <w:rFonts w:ascii="Times New Roman" w:hAnsi="Times New Roman" w:cs="Times New Roman"/>
          <w:color w:val="000000"/>
          <w:sz w:val="20"/>
          <w:szCs w:val="20"/>
        </w:rPr>
      </w:pPr>
      <w:r w:rsidRPr="00774D1F">
        <w:rPr>
          <w:rFonts w:ascii="Times New Roman" w:hAnsi="Times New Roman" w:cs="Times New Roman"/>
          <w:color w:val="000000"/>
          <w:sz w:val="20"/>
          <w:szCs w:val="20"/>
        </w:rPr>
        <w:tab/>
        <w:t>- О пожарной безопасности в Тужинском районе за 2013 год;</w:t>
      </w:r>
    </w:p>
    <w:p w:rsidR="00806EC3" w:rsidRPr="00774D1F" w:rsidRDefault="00806EC3" w:rsidP="00774D1F">
      <w:pPr>
        <w:pStyle w:val="a3"/>
        <w:jc w:val="both"/>
        <w:rPr>
          <w:rFonts w:ascii="Times New Roman" w:hAnsi="Times New Roman" w:cs="Times New Roman"/>
          <w:color w:val="000000"/>
          <w:sz w:val="20"/>
          <w:szCs w:val="20"/>
        </w:rPr>
      </w:pPr>
      <w:r w:rsidRPr="00774D1F">
        <w:rPr>
          <w:rFonts w:ascii="Times New Roman" w:hAnsi="Times New Roman" w:cs="Times New Roman"/>
          <w:color w:val="000000"/>
          <w:sz w:val="20"/>
          <w:szCs w:val="20"/>
        </w:rPr>
        <w:t>- Об итогах работы фонда поддержки малого предпринимательства за 2013 год и сложившейся ситуации в 2014 году;</w:t>
      </w:r>
    </w:p>
    <w:p w:rsidR="00806EC3" w:rsidRPr="00774D1F" w:rsidRDefault="00806EC3" w:rsidP="00774D1F">
      <w:pPr>
        <w:pStyle w:val="a3"/>
        <w:jc w:val="both"/>
        <w:rPr>
          <w:rFonts w:ascii="Times New Roman" w:hAnsi="Times New Roman" w:cs="Times New Roman"/>
          <w:color w:val="000000"/>
          <w:sz w:val="20"/>
          <w:szCs w:val="20"/>
        </w:rPr>
      </w:pPr>
      <w:r w:rsidRPr="00774D1F">
        <w:rPr>
          <w:rFonts w:ascii="Times New Roman" w:hAnsi="Times New Roman" w:cs="Times New Roman"/>
          <w:color w:val="000000"/>
          <w:sz w:val="20"/>
          <w:szCs w:val="20"/>
        </w:rPr>
        <w:t>- Об итогах работы Контрольно-счетной комиссии Тужинского муниципального района за 2013 год;</w:t>
      </w:r>
    </w:p>
    <w:p w:rsidR="00806EC3" w:rsidRPr="00774D1F" w:rsidRDefault="00806EC3" w:rsidP="00774D1F">
      <w:pPr>
        <w:pStyle w:val="a3"/>
        <w:jc w:val="both"/>
        <w:rPr>
          <w:rFonts w:ascii="Times New Roman" w:hAnsi="Times New Roman" w:cs="Times New Roman"/>
          <w:color w:val="000000"/>
          <w:sz w:val="20"/>
          <w:szCs w:val="20"/>
        </w:rPr>
      </w:pPr>
      <w:r w:rsidRPr="00774D1F">
        <w:rPr>
          <w:rFonts w:ascii="Times New Roman" w:hAnsi="Times New Roman" w:cs="Times New Roman"/>
          <w:color w:val="000000"/>
          <w:sz w:val="20"/>
          <w:szCs w:val="20"/>
        </w:rPr>
        <w:t>- Об утверждении Программы приватизации муниципального имущества муниципального образования Тужинский муниципальный район Кировской области на 2014 год;</w:t>
      </w:r>
    </w:p>
    <w:p w:rsidR="00806EC3" w:rsidRPr="00774D1F" w:rsidRDefault="00806EC3" w:rsidP="00774D1F">
      <w:pPr>
        <w:pStyle w:val="a3"/>
        <w:jc w:val="both"/>
        <w:rPr>
          <w:rFonts w:ascii="Times New Roman" w:hAnsi="Times New Roman" w:cs="Times New Roman"/>
          <w:color w:val="000000"/>
          <w:sz w:val="20"/>
          <w:szCs w:val="20"/>
        </w:rPr>
      </w:pPr>
      <w:r w:rsidRPr="00774D1F">
        <w:rPr>
          <w:rFonts w:ascii="Times New Roman" w:hAnsi="Times New Roman" w:cs="Times New Roman"/>
          <w:color w:val="000000"/>
          <w:sz w:val="20"/>
          <w:szCs w:val="20"/>
        </w:rPr>
        <w:t>- Об отчете главы Тужинского муниципального района о результатах своей деятельности в 2013 году, в том числе о решении вопросов, поставленных районной Думой;</w:t>
      </w:r>
    </w:p>
    <w:p w:rsidR="00806EC3" w:rsidRPr="00774D1F" w:rsidRDefault="00806EC3" w:rsidP="00774D1F">
      <w:pPr>
        <w:pStyle w:val="a3"/>
        <w:jc w:val="both"/>
        <w:rPr>
          <w:rFonts w:ascii="Times New Roman" w:hAnsi="Times New Roman" w:cs="Times New Roman"/>
          <w:color w:val="000000"/>
          <w:sz w:val="20"/>
          <w:szCs w:val="20"/>
        </w:rPr>
      </w:pPr>
      <w:r w:rsidRPr="00774D1F">
        <w:rPr>
          <w:rFonts w:ascii="Times New Roman" w:hAnsi="Times New Roman" w:cs="Times New Roman"/>
          <w:color w:val="000000"/>
          <w:sz w:val="20"/>
          <w:szCs w:val="20"/>
        </w:rPr>
        <w:t>- Об участии муниципального образования Тужинский муниципальный район в проекте по поддержке местных инициатив в Кировской области в 2015 году;</w:t>
      </w:r>
    </w:p>
    <w:p w:rsidR="00806EC3" w:rsidRPr="00774D1F" w:rsidRDefault="00806EC3" w:rsidP="00774D1F">
      <w:pPr>
        <w:pStyle w:val="a3"/>
        <w:jc w:val="both"/>
        <w:rPr>
          <w:rFonts w:ascii="Times New Roman" w:hAnsi="Times New Roman" w:cs="Times New Roman"/>
          <w:color w:val="000000"/>
          <w:sz w:val="20"/>
          <w:szCs w:val="20"/>
        </w:rPr>
      </w:pPr>
      <w:r w:rsidRPr="00774D1F">
        <w:rPr>
          <w:rFonts w:ascii="Times New Roman" w:hAnsi="Times New Roman" w:cs="Times New Roman"/>
          <w:color w:val="000000"/>
          <w:sz w:val="20"/>
          <w:szCs w:val="20"/>
        </w:rPr>
        <w:t>- Об исполнении бюджета муниципального образования Тужинский муниципальный район за 2013 год;</w:t>
      </w:r>
    </w:p>
    <w:p w:rsidR="00806EC3" w:rsidRPr="00774D1F" w:rsidRDefault="00806EC3" w:rsidP="00774D1F">
      <w:pPr>
        <w:pStyle w:val="a3"/>
        <w:jc w:val="both"/>
        <w:rPr>
          <w:rFonts w:ascii="Times New Roman" w:hAnsi="Times New Roman" w:cs="Times New Roman"/>
          <w:color w:val="000000"/>
          <w:sz w:val="20"/>
          <w:szCs w:val="20"/>
        </w:rPr>
      </w:pPr>
      <w:r w:rsidRPr="00774D1F">
        <w:rPr>
          <w:rFonts w:ascii="Times New Roman" w:hAnsi="Times New Roman" w:cs="Times New Roman"/>
          <w:color w:val="000000"/>
          <w:sz w:val="20"/>
          <w:szCs w:val="20"/>
        </w:rPr>
        <w:t>- О работе дорожных служб в 2013 году;</w:t>
      </w:r>
    </w:p>
    <w:p w:rsidR="00806EC3" w:rsidRPr="00774D1F" w:rsidRDefault="00806EC3" w:rsidP="00774D1F">
      <w:pPr>
        <w:pStyle w:val="a3"/>
        <w:jc w:val="both"/>
        <w:rPr>
          <w:rFonts w:ascii="Times New Roman" w:hAnsi="Times New Roman" w:cs="Times New Roman"/>
          <w:color w:val="000000"/>
          <w:sz w:val="20"/>
          <w:szCs w:val="20"/>
        </w:rPr>
      </w:pPr>
      <w:r w:rsidRPr="00774D1F">
        <w:rPr>
          <w:rFonts w:ascii="Times New Roman" w:hAnsi="Times New Roman" w:cs="Times New Roman"/>
          <w:color w:val="000000"/>
          <w:sz w:val="20"/>
          <w:szCs w:val="20"/>
        </w:rPr>
        <w:t>- Об установке памятного знака;</w:t>
      </w:r>
    </w:p>
    <w:p w:rsidR="00806EC3" w:rsidRPr="00774D1F" w:rsidRDefault="00806EC3" w:rsidP="00774D1F">
      <w:pPr>
        <w:pStyle w:val="a3"/>
        <w:jc w:val="both"/>
        <w:rPr>
          <w:rFonts w:ascii="Times New Roman" w:hAnsi="Times New Roman" w:cs="Times New Roman"/>
          <w:color w:val="000000"/>
          <w:sz w:val="20"/>
          <w:szCs w:val="20"/>
        </w:rPr>
      </w:pPr>
      <w:r w:rsidRPr="00774D1F">
        <w:rPr>
          <w:rFonts w:ascii="Times New Roman" w:hAnsi="Times New Roman" w:cs="Times New Roman"/>
          <w:color w:val="000000"/>
          <w:sz w:val="20"/>
          <w:szCs w:val="20"/>
        </w:rPr>
        <w:t>- Об итогах выполнения Программы социально-экономического развития муниципального образования Тужинский муниципальный район на 2012-2016 годы;</w:t>
      </w:r>
    </w:p>
    <w:p w:rsidR="00806EC3" w:rsidRPr="00774D1F" w:rsidRDefault="00806EC3" w:rsidP="00774D1F">
      <w:pPr>
        <w:pStyle w:val="a3"/>
        <w:jc w:val="both"/>
        <w:rPr>
          <w:rFonts w:ascii="Times New Roman" w:hAnsi="Times New Roman" w:cs="Times New Roman"/>
          <w:color w:val="000000"/>
          <w:sz w:val="20"/>
          <w:szCs w:val="20"/>
        </w:rPr>
      </w:pPr>
      <w:r w:rsidRPr="00774D1F">
        <w:rPr>
          <w:rFonts w:ascii="Times New Roman" w:hAnsi="Times New Roman" w:cs="Times New Roman"/>
          <w:color w:val="000000"/>
          <w:sz w:val="20"/>
          <w:szCs w:val="20"/>
        </w:rPr>
        <w:t>- Об итогах работы МУП «Коммунальщик» за 2013 год и первое полугодие 2014 года;</w:t>
      </w:r>
    </w:p>
    <w:p w:rsidR="00806EC3" w:rsidRPr="00774D1F" w:rsidRDefault="00806EC3" w:rsidP="00774D1F">
      <w:pPr>
        <w:pStyle w:val="a3"/>
        <w:jc w:val="both"/>
        <w:rPr>
          <w:rFonts w:ascii="Times New Roman" w:hAnsi="Times New Roman" w:cs="Times New Roman"/>
          <w:color w:val="000000"/>
          <w:sz w:val="20"/>
          <w:szCs w:val="20"/>
        </w:rPr>
      </w:pPr>
      <w:r w:rsidRPr="00774D1F">
        <w:rPr>
          <w:rFonts w:ascii="Times New Roman" w:hAnsi="Times New Roman" w:cs="Times New Roman"/>
          <w:color w:val="000000"/>
          <w:sz w:val="20"/>
          <w:szCs w:val="20"/>
        </w:rPr>
        <w:t>- О бюджетном Послании главы Тужинского муниципального района депутатам Тужинской районной Думы «О бюджетной политики на 2015 год и плановый период 2016 и 2017 годов»;</w:t>
      </w:r>
    </w:p>
    <w:p w:rsidR="00806EC3" w:rsidRPr="00774D1F" w:rsidRDefault="00806EC3" w:rsidP="00774D1F">
      <w:pPr>
        <w:pStyle w:val="a3"/>
        <w:jc w:val="both"/>
        <w:rPr>
          <w:rFonts w:ascii="Times New Roman" w:hAnsi="Times New Roman" w:cs="Times New Roman"/>
          <w:color w:val="000000"/>
          <w:sz w:val="20"/>
          <w:szCs w:val="20"/>
        </w:rPr>
      </w:pPr>
      <w:r w:rsidRPr="00774D1F">
        <w:rPr>
          <w:rFonts w:ascii="Times New Roman" w:hAnsi="Times New Roman" w:cs="Times New Roman"/>
          <w:color w:val="000000"/>
          <w:sz w:val="20"/>
          <w:szCs w:val="20"/>
        </w:rPr>
        <w:t>- О работе отдела по социальным вопросам администрации района по организации и осуществлению мероприятий, направленных на гражданско-патриотическое воспитание детей и молодежи в Тужинском районе;</w:t>
      </w:r>
    </w:p>
    <w:p w:rsidR="00806EC3" w:rsidRPr="00774D1F" w:rsidRDefault="00806EC3" w:rsidP="00774D1F">
      <w:pPr>
        <w:pStyle w:val="a3"/>
        <w:jc w:val="both"/>
        <w:rPr>
          <w:rFonts w:ascii="Times New Roman" w:hAnsi="Times New Roman" w:cs="Times New Roman"/>
          <w:color w:val="000000"/>
          <w:sz w:val="20"/>
          <w:szCs w:val="20"/>
        </w:rPr>
      </w:pPr>
      <w:r w:rsidRPr="00774D1F">
        <w:rPr>
          <w:rFonts w:ascii="Times New Roman" w:hAnsi="Times New Roman" w:cs="Times New Roman"/>
          <w:color w:val="000000"/>
          <w:sz w:val="20"/>
          <w:szCs w:val="20"/>
        </w:rPr>
        <w:t>- О бюджете Тужинского муниципального района на 2015 год и плановый период 2016-2017 годов;</w:t>
      </w:r>
    </w:p>
    <w:p w:rsidR="00806EC3" w:rsidRPr="00774D1F" w:rsidRDefault="00806EC3" w:rsidP="00774D1F">
      <w:pPr>
        <w:pStyle w:val="a3"/>
        <w:jc w:val="both"/>
        <w:rPr>
          <w:rFonts w:ascii="Times New Roman" w:hAnsi="Times New Roman" w:cs="Times New Roman"/>
          <w:color w:val="000000"/>
          <w:sz w:val="20"/>
          <w:szCs w:val="20"/>
        </w:rPr>
      </w:pPr>
      <w:r w:rsidRPr="00774D1F">
        <w:rPr>
          <w:rFonts w:ascii="Times New Roman" w:hAnsi="Times New Roman" w:cs="Times New Roman"/>
          <w:color w:val="000000"/>
          <w:sz w:val="20"/>
          <w:szCs w:val="20"/>
        </w:rPr>
        <w:t>- Об итогах выполнения плана мероприятий, посвященных Году культуры;</w:t>
      </w:r>
    </w:p>
    <w:p w:rsidR="00806EC3" w:rsidRPr="00774D1F" w:rsidRDefault="00806EC3" w:rsidP="00774D1F">
      <w:pPr>
        <w:pStyle w:val="a3"/>
        <w:jc w:val="both"/>
        <w:rPr>
          <w:rFonts w:ascii="Times New Roman" w:hAnsi="Times New Roman" w:cs="Times New Roman"/>
          <w:color w:val="000000"/>
          <w:sz w:val="20"/>
          <w:szCs w:val="20"/>
        </w:rPr>
      </w:pPr>
      <w:r w:rsidRPr="00774D1F">
        <w:rPr>
          <w:rFonts w:ascii="Times New Roman" w:hAnsi="Times New Roman" w:cs="Times New Roman"/>
          <w:color w:val="000000"/>
          <w:sz w:val="20"/>
          <w:szCs w:val="20"/>
        </w:rPr>
        <w:t>- О реализации муниципальной целевой программы Тужинского района «Развитие физической культуры и спорта» на 2014-2016 годы за 2014 год;</w:t>
      </w:r>
    </w:p>
    <w:p w:rsidR="00806EC3" w:rsidRPr="00774D1F" w:rsidRDefault="00806EC3" w:rsidP="00774D1F">
      <w:pPr>
        <w:pStyle w:val="a3"/>
        <w:jc w:val="both"/>
        <w:rPr>
          <w:rFonts w:ascii="Times New Roman" w:hAnsi="Times New Roman" w:cs="Times New Roman"/>
          <w:color w:val="000000"/>
          <w:sz w:val="20"/>
          <w:szCs w:val="20"/>
        </w:rPr>
      </w:pPr>
      <w:r w:rsidRPr="00774D1F">
        <w:rPr>
          <w:rFonts w:ascii="Times New Roman" w:hAnsi="Times New Roman" w:cs="Times New Roman"/>
          <w:color w:val="000000"/>
          <w:sz w:val="20"/>
          <w:szCs w:val="20"/>
        </w:rPr>
        <w:t>-. О работе администраций поселений Тужинского муниципального района по благоустройству населенных пунктов в 2014 году.</w:t>
      </w:r>
    </w:p>
    <w:p w:rsidR="00806EC3" w:rsidRPr="00774D1F" w:rsidRDefault="00806EC3" w:rsidP="00774D1F">
      <w:pPr>
        <w:pStyle w:val="a3"/>
        <w:jc w:val="both"/>
        <w:rPr>
          <w:rFonts w:ascii="Times New Roman" w:hAnsi="Times New Roman" w:cs="Times New Roman"/>
          <w:color w:val="000000"/>
          <w:sz w:val="20"/>
          <w:szCs w:val="20"/>
        </w:rPr>
      </w:pPr>
      <w:r w:rsidRPr="00774D1F">
        <w:rPr>
          <w:rFonts w:ascii="Times New Roman" w:hAnsi="Times New Roman" w:cs="Times New Roman"/>
          <w:color w:val="000000"/>
          <w:sz w:val="20"/>
          <w:szCs w:val="20"/>
        </w:rPr>
        <w:tab/>
        <w:t>Для информации были заслушаны отчеты:</w:t>
      </w:r>
    </w:p>
    <w:p w:rsidR="00806EC3" w:rsidRPr="00774D1F" w:rsidRDefault="00806EC3" w:rsidP="00774D1F">
      <w:pPr>
        <w:pStyle w:val="a3"/>
        <w:jc w:val="both"/>
        <w:rPr>
          <w:rFonts w:ascii="Times New Roman" w:hAnsi="Times New Roman" w:cs="Times New Roman"/>
          <w:color w:val="000000"/>
          <w:sz w:val="20"/>
          <w:szCs w:val="20"/>
        </w:rPr>
      </w:pPr>
      <w:r w:rsidRPr="00774D1F">
        <w:rPr>
          <w:rFonts w:ascii="Times New Roman" w:hAnsi="Times New Roman" w:cs="Times New Roman"/>
          <w:color w:val="000000"/>
          <w:sz w:val="20"/>
          <w:szCs w:val="20"/>
        </w:rPr>
        <w:t>- начальника Финансового управления Докучаевой И.Н. «Об исполнении бюджета Тужинского муниципального района на 2014 год и плановый период 2015 и 2016 годов за 1 квартал 2014 года», «Об исполнении бюджета Тужинского муниципального района за первое полугодие 2014 года», «Об исполнении бюджета Тужинского муниципального района за 9 месяцев 2014 года»;</w:t>
      </w:r>
    </w:p>
    <w:p w:rsidR="00806EC3" w:rsidRPr="00774D1F" w:rsidRDefault="00806EC3" w:rsidP="00774D1F">
      <w:pPr>
        <w:pStyle w:val="a3"/>
        <w:jc w:val="both"/>
        <w:rPr>
          <w:rFonts w:ascii="Times New Roman" w:hAnsi="Times New Roman" w:cs="Times New Roman"/>
          <w:color w:val="000000"/>
          <w:sz w:val="20"/>
          <w:szCs w:val="20"/>
        </w:rPr>
      </w:pPr>
      <w:r w:rsidRPr="00774D1F">
        <w:rPr>
          <w:rFonts w:ascii="Times New Roman" w:hAnsi="Times New Roman" w:cs="Times New Roman"/>
          <w:color w:val="000000"/>
          <w:sz w:val="20"/>
          <w:szCs w:val="20"/>
        </w:rPr>
        <w:t>- начальника ПП «Тужинский» МО МВД России «Яранский» Куимова А.Л. «Об оперативно-служебной деятельности ПП «Тужинский» МО МВД России «Яранский» за 6 месяцев 2014 года.</w:t>
      </w:r>
    </w:p>
    <w:p w:rsidR="00806EC3" w:rsidRPr="00774D1F" w:rsidRDefault="00806EC3" w:rsidP="00774D1F">
      <w:pPr>
        <w:pStyle w:val="a3"/>
        <w:jc w:val="both"/>
        <w:rPr>
          <w:rFonts w:ascii="Times New Roman" w:hAnsi="Times New Roman" w:cs="Times New Roman"/>
          <w:b/>
          <w:color w:val="000000"/>
          <w:sz w:val="20"/>
          <w:szCs w:val="20"/>
        </w:rPr>
      </w:pPr>
    </w:p>
    <w:p w:rsidR="00806EC3" w:rsidRPr="00774D1F" w:rsidRDefault="00806EC3" w:rsidP="00774D1F">
      <w:pPr>
        <w:ind w:firstLine="708"/>
        <w:jc w:val="both"/>
        <w:rPr>
          <w:color w:val="000000"/>
          <w:sz w:val="20"/>
          <w:szCs w:val="20"/>
        </w:rPr>
      </w:pPr>
      <w:r w:rsidRPr="00774D1F">
        <w:rPr>
          <w:color w:val="000000"/>
          <w:sz w:val="20"/>
          <w:szCs w:val="20"/>
        </w:rPr>
        <w:t>В 2014 году прокуратурой Тужинского района в порядке надзора проверено 30 решений и проектов решений районной Думы. По результатам проверок вынесено  4</w:t>
      </w:r>
      <w:r w:rsidRPr="00774D1F">
        <w:rPr>
          <w:b/>
          <w:color w:val="000000"/>
          <w:sz w:val="20"/>
          <w:szCs w:val="20"/>
        </w:rPr>
        <w:t xml:space="preserve"> </w:t>
      </w:r>
      <w:r w:rsidRPr="00774D1F">
        <w:rPr>
          <w:color w:val="000000"/>
          <w:sz w:val="20"/>
          <w:szCs w:val="20"/>
        </w:rPr>
        <w:t>протеста на решения районной Думы и 2</w:t>
      </w:r>
      <w:r w:rsidRPr="00774D1F">
        <w:rPr>
          <w:b/>
          <w:color w:val="000000"/>
          <w:sz w:val="20"/>
          <w:szCs w:val="20"/>
        </w:rPr>
        <w:t xml:space="preserve"> </w:t>
      </w:r>
      <w:r w:rsidRPr="00774D1F">
        <w:rPr>
          <w:color w:val="000000"/>
          <w:sz w:val="20"/>
          <w:szCs w:val="20"/>
        </w:rPr>
        <w:t>замечания на проекты решений районной Думы, требований не поступало. По сравнению с прошлым годом количество протестов увеличилось в два раза, в то же время количество замечаний на проекты решений уменьшилось с пяти до двух. Протесты были удовлетворены и по ним внесены изменения в решения Думы, замечания устранены. Прокурору района даны письменные ответы в установленные сроки.</w:t>
      </w:r>
    </w:p>
    <w:p w:rsidR="00806EC3" w:rsidRPr="00774D1F" w:rsidRDefault="00806EC3" w:rsidP="00774D1F">
      <w:pPr>
        <w:ind w:firstLine="708"/>
        <w:jc w:val="both"/>
        <w:rPr>
          <w:color w:val="000000"/>
          <w:sz w:val="20"/>
          <w:szCs w:val="20"/>
        </w:rPr>
      </w:pPr>
      <w:r w:rsidRPr="00774D1F">
        <w:rPr>
          <w:color w:val="000000"/>
          <w:sz w:val="20"/>
          <w:szCs w:val="20"/>
        </w:rPr>
        <w:t xml:space="preserve">За прошедший год в связи с изменением действующего законодательства были внесены изменения в </w:t>
      </w:r>
      <w:r w:rsidRPr="00774D1F">
        <w:rPr>
          <w:b/>
          <w:color w:val="000000"/>
          <w:sz w:val="20"/>
          <w:szCs w:val="20"/>
        </w:rPr>
        <w:t>28</w:t>
      </w:r>
      <w:r w:rsidRPr="00774D1F">
        <w:rPr>
          <w:color w:val="000000"/>
          <w:sz w:val="20"/>
          <w:szCs w:val="20"/>
        </w:rPr>
        <w:t xml:space="preserve"> нормативных правовых акта. К исключительной компетенции районной Думы в соответствии с Уставом Тужинского района относится принятие Устава, внесении в него изменений и дополнений. В течение 2014 года районная Дума четырежды вносила изменения в Устав, </w:t>
      </w:r>
      <w:r w:rsidRPr="00774D1F">
        <w:rPr>
          <w:b/>
          <w:color w:val="000000"/>
          <w:sz w:val="20"/>
          <w:szCs w:val="20"/>
        </w:rPr>
        <w:t xml:space="preserve">8 </w:t>
      </w:r>
      <w:r w:rsidRPr="00774D1F">
        <w:rPr>
          <w:color w:val="000000"/>
          <w:sz w:val="20"/>
          <w:szCs w:val="20"/>
        </w:rPr>
        <w:t>раз вносились изменения в бюджет муниципального района на 2014 год.</w:t>
      </w:r>
    </w:p>
    <w:p w:rsidR="00806EC3" w:rsidRPr="00774D1F" w:rsidRDefault="00806EC3" w:rsidP="00774D1F">
      <w:pPr>
        <w:ind w:firstLine="708"/>
        <w:jc w:val="both"/>
        <w:rPr>
          <w:color w:val="000000"/>
          <w:sz w:val="20"/>
          <w:szCs w:val="20"/>
        </w:rPr>
      </w:pPr>
      <w:r w:rsidRPr="00774D1F">
        <w:rPr>
          <w:color w:val="000000"/>
          <w:sz w:val="20"/>
          <w:szCs w:val="20"/>
        </w:rPr>
        <w:t xml:space="preserve">Проведено </w:t>
      </w:r>
      <w:r w:rsidRPr="00774D1F">
        <w:rPr>
          <w:b/>
          <w:color w:val="000000"/>
          <w:sz w:val="20"/>
          <w:szCs w:val="20"/>
        </w:rPr>
        <w:t xml:space="preserve">6 </w:t>
      </w:r>
      <w:r w:rsidRPr="00774D1F">
        <w:rPr>
          <w:color w:val="000000"/>
          <w:sz w:val="20"/>
          <w:szCs w:val="20"/>
        </w:rPr>
        <w:t>совместных заседаний постоянных депутатских комиссий по тем вопросам, которые требуют более тщательного изучения. На этих заседаниях не только детально рассматривался каждый вопрос, выносимый на рассмотрение районной Думы, но и готовились предложения и замечания, вырабатывались рекомендации для принятия районной Думой нормативных правовых актов.</w:t>
      </w:r>
    </w:p>
    <w:p w:rsidR="00806EC3" w:rsidRPr="00774D1F" w:rsidRDefault="00806EC3" w:rsidP="00774D1F">
      <w:pPr>
        <w:ind w:firstLine="708"/>
        <w:jc w:val="both"/>
        <w:rPr>
          <w:color w:val="000000"/>
          <w:sz w:val="20"/>
          <w:szCs w:val="20"/>
        </w:rPr>
      </w:pPr>
      <w:r w:rsidRPr="00774D1F">
        <w:rPr>
          <w:color w:val="000000"/>
          <w:sz w:val="20"/>
          <w:szCs w:val="20"/>
        </w:rPr>
        <w:t>Все решения были мною подписаны и обнародованы в установленном порядке.</w:t>
      </w:r>
    </w:p>
    <w:p w:rsidR="00806EC3" w:rsidRPr="00774D1F" w:rsidRDefault="00806EC3" w:rsidP="00774D1F">
      <w:pPr>
        <w:ind w:firstLine="708"/>
        <w:jc w:val="both"/>
        <w:rPr>
          <w:color w:val="000000"/>
          <w:sz w:val="20"/>
          <w:szCs w:val="20"/>
        </w:rPr>
      </w:pPr>
      <w:r w:rsidRPr="00774D1F">
        <w:rPr>
          <w:color w:val="000000"/>
          <w:sz w:val="20"/>
          <w:szCs w:val="20"/>
        </w:rPr>
        <w:t>Согласно Регламенту – участие депутата на каждом заседании Думы является одной из основных его обязанностей. На основании проведенного мониторинга деятельности депутатов Тужинской районной Думы за отчетный год средняя явка на заседания Думы составила 71,5%.</w:t>
      </w:r>
    </w:p>
    <w:p w:rsidR="00806EC3" w:rsidRPr="00774D1F" w:rsidRDefault="00806EC3" w:rsidP="00774D1F">
      <w:pPr>
        <w:pStyle w:val="a3"/>
        <w:jc w:val="both"/>
        <w:rPr>
          <w:rFonts w:ascii="Times New Roman" w:hAnsi="Times New Roman" w:cs="Times New Roman"/>
          <w:color w:val="000000"/>
          <w:sz w:val="20"/>
          <w:szCs w:val="20"/>
        </w:rPr>
      </w:pPr>
      <w:r w:rsidRPr="00774D1F">
        <w:rPr>
          <w:rFonts w:ascii="Times New Roman" w:hAnsi="Times New Roman" w:cs="Times New Roman"/>
          <w:color w:val="000000"/>
          <w:sz w:val="20"/>
          <w:szCs w:val="20"/>
        </w:rPr>
        <w:tab/>
        <w:t>План работы районной Думы на 2014 год выполнен полностью.</w:t>
      </w:r>
    </w:p>
    <w:p w:rsidR="00806EC3" w:rsidRPr="00774D1F" w:rsidRDefault="00806EC3" w:rsidP="00774D1F">
      <w:pPr>
        <w:pStyle w:val="a3"/>
        <w:jc w:val="both"/>
        <w:rPr>
          <w:rFonts w:ascii="Times New Roman" w:hAnsi="Times New Roman" w:cs="Times New Roman"/>
          <w:color w:val="000000"/>
          <w:sz w:val="20"/>
          <w:szCs w:val="20"/>
        </w:rPr>
      </w:pPr>
    </w:p>
    <w:p w:rsidR="00806EC3" w:rsidRPr="00774D1F" w:rsidRDefault="00806EC3" w:rsidP="00774D1F">
      <w:pPr>
        <w:pStyle w:val="a3"/>
        <w:jc w:val="both"/>
        <w:rPr>
          <w:rFonts w:ascii="Times New Roman" w:hAnsi="Times New Roman" w:cs="Times New Roman"/>
          <w:color w:val="000000"/>
          <w:sz w:val="20"/>
          <w:szCs w:val="20"/>
        </w:rPr>
      </w:pPr>
      <w:r w:rsidRPr="00774D1F">
        <w:rPr>
          <w:rFonts w:ascii="Times New Roman" w:hAnsi="Times New Roman" w:cs="Times New Roman"/>
          <w:color w:val="000000"/>
          <w:sz w:val="20"/>
          <w:szCs w:val="20"/>
        </w:rPr>
        <w:tab/>
        <w:t xml:space="preserve">Главой района в 2014 году принято </w:t>
      </w:r>
      <w:r w:rsidRPr="00774D1F">
        <w:rPr>
          <w:rFonts w:ascii="Times New Roman" w:hAnsi="Times New Roman" w:cs="Times New Roman"/>
          <w:b/>
          <w:color w:val="000000"/>
          <w:sz w:val="20"/>
          <w:szCs w:val="20"/>
        </w:rPr>
        <w:t xml:space="preserve">29 </w:t>
      </w:r>
      <w:r w:rsidRPr="00774D1F">
        <w:rPr>
          <w:rFonts w:ascii="Times New Roman" w:hAnsi="Times New Roman" w:cs="Times New Roman"/>
          <w:color w:val="000000"/>
          <w:sz w:val="20"/>
          <w:szCs w:val="20"/>
        </w:rPr>
        <w:t>муниципальных правовых актов, из них 9 постановлений по следующим вопросам:</w:t>
      </w:r>
    </w:p>
    <w:p w:rsidR="00806EC3" w:rsidRPr="00774D1F" w:rsidRDefault="00806EC3" w:rsidP="00774D1F">
      <w:pPr>
        <w:pStyle w:val="a3"/>
        <w:jc w:val="both"/>
        <w:rPr>
          <w:rFonts w:ascii="Times New Roman" w:hAnsi="Times New Roman" w:cs="Times New Roman"/>
          <w:color w:val="000000"/>
          <w:sz w:val="20"/>
          <w:szCs w:val="20"/>
        </w:rPr>
      </w:pPr>
      <w:r w:rsidRPr="00774D1F">
        <w:rPr>
          <w:rFonts w:ascii="Times New Roman" w:hAnsi="Times New Roman" w:cs="Times New Roman"/>
          <w:color w:val="000000"/>
          <w:sz w:val="20"/>
          <w:szCs w:val="20"/>
        </w:rPr>
        <w:t>- об утверждении резерва управленческих кадров Тужинского района;</w:t>
      </w:r>
    </w:p>
    <w:p w:rsidR="00806EC3" w:rsidRPr="00774D1F" w:rsidRDefault="00806EC3" w:rsidP="00774D1F">
      <w:pPr>
        <w:pStyle w:val="a3"/>
        <w:jc w:val="both"/>
        <w:rPr>
          <w:rFonts w:ascii="Times New Roman" w:hAnsi="Times New Roman" w:cs="Times New Roman"/>
          <w:color w:val="000000"/>
          <w:sz w:val="20"/>
          <w:szCs w:val="20"/>
        </w:rPr>
      </w:pPr>
      <w:r w:rsidRPr="00774D1F">
        <w:rPr>
          <w:rFonts w:ascii="Times New Roman" w:hAnsi="Times New Roman" w:cs="Times New Roman"/>
          <w:color w:val="000000"/>
          <w:sz w:val="20"/>
          <w:szCs w:val="20"/>
        </w:rPr>
        <w:lastRenderedPageBreak/>
        <w:t>- о создании координационного Совета при главе района по вопросам гражданско-патриотического воспитания;</w:t>
      </w:r>
    </w:p>
    <w:p w:rsidR="00806EC3" w:rsidRPr="00774D1F" w:rsidRDefault="00806EC3" w:rsidP="00774D1F">
      <w:pPr>
        <w:pStyle w:val="a3"/>
        <w:jc w:val="both"/>
        <w:rPr>
          <w:rFonts w:ascii="Times New Roman" w:hAnsi="Times New Roman" w:cs="Times New Roman"/>
          <w:color w:val="000000"/>
          <w:sz w:val="20"/>
          <w:szCs w:val="20"/>
        </w:rPr>
      </w:pPr>
      <w:r w:rsidRPr="00774D1F">
        <w:rPr>
          <w:rFonts w:ascii="Times New Roman" w:hAnsi="Times New Roman" w:cs="Times New Roman"/>
          <w:color w:val="000000"/>
          <w:sz w:val="20"/>
          <w:szCs w:val="20"/>
        </w:rPr>
        <w:t>- о специально отведенных местах для проведения публичных мероприятий на территории Тужинского муниципального района;</w:t>
      </w:r>
    </w:p>
    <w:p w:rsidR="00806EC3" w:rsidRPr="00774D1F" w:rsidRDefault="00806EC3" w:rsidP="00774D1F">
      <w:pPr>
        <w:pStyle w:val="a3"/>
        <w:jc w:val="both"/>
        <w:rPr>
          <w:rFonts w:ascii="Times New Roman" w:hAnsi="Times New Roman" w:cs="Times New Roman"/>
          <w:color w:val="000000"/>
          <w:sz w:val="20"/>
          <w:szCs w:val="20"/>
        </w:rPr>
      </w:pPr>
      <w:r w:rsidRPr="00774D1F">
        <w:rPr>
          <w:rFonts w:ascii="Times New Roman" w:hAnsi="Times New Roman" w:cs="Times New Roman"/>
          <w:color w:val="000000"/>
          <w:sz w:val="20"/>
          <w:szCs w:val="20"/>
        </w:rPr>
        <w:t>- об утверждении алгоритма действий в случае возникновения кризисных ситуаций в этноконфессиональных отношениях на территории Тужинского района и др.</w:t>
      </w:r>
    </w:p>
    <w:p w:rsidR="00806EC3" w:rsidRPr="00774D1F" w:rsidRDefault="00806EC3" w:rsidP="00774D1F">
      <w:pPr>
        <w:pStyle w:val="a3"/>
        <w:jc w:val="both"/>
        <w:rPr>
          <w:rFonts w:ascii="Times New Roman" w:hAnsi="Times New Roman" w:cs="Times New Roman"/>
          <w:color w:val="000000"/>
          <w:sz w:val="20"/>
          <w:szCs w:val="20"/>
        </w:rPr>
      </w:pPr>
      <w:r w:rsidRPr="00774D1F">
        <w:rPr>
          <w:rFonts w:ascii="Times New Roman" w:hAnsi="Times New Roman" w:cs="Times New Roman"/>
          <w:color w:val="000000"/>
          <w:sz w:val="20"/>
          <w:szCs w:val="20"/>
        </w:rPr>
        <w:t>И 20 распоряжений, из них 9 – о награждении Почетной грамотой главы района.</w:t>
      </w:r>
    </w:p>
    <w:p w:rsidR="00806EC3" w:rsidRPr="00774D1F" w:rsidRDefault="00806EC3" w:rsidP="00774D1F">
      <w:pPr>
        <w:pStyle w:val="a3"/>
        <w:ind w:firstLine="708"/>
        <w:jc w:val="both"/>
        <w:rPr>
          <w:rFonts w:ascii="Times New Roman" w:hAnsi="Times New Roman" w:cs="Times New Roman"/>
          <w:color w:val="000000"/>
          <w:sz w:val="20"/>
          <w:szCs w:val="20"/>
        </w:rPr>
      </w:pPr>
      <w:r w:rsidRPr="00774D1F">
        <w:rPr>
          <w:rFonts w:ascii="Times New Roman" w:hAnsi="Times New Roman" w:cs="Times New Roman"/>
          <w:color w:val="000000"/>
          <w:sz w:val="20"/>
          <w:szCs w:val="20"/>
        </w:rPr>
        <w:t>Личный прием граждан, работа с обращениями и жалобами, взаимодействие со СМИ, проведение публичных слушаний, встречи с лидерами политических партий и общественных формирований, с трудовыми коллективами учреждений и организаций района – вот далеко не исчерпывающий перечень мероприятий по повышению уровня доверия населения к органам местного самоуправления.</w:t>
      </w:r>
    </w:p>
    <w:p w:rsidR="00806EC3" w:rsidRPr="00774D1F" w:rsidRDefault="00806EC3" w:rsidP="00774D1F">
      <w:pPr>
        <w:ind w:firstLine="708"/>
        <w:jc w:val="both"/>
        <w:rPr>
          <w:color w:val="000000"/>
          <w:sz w:val="20"/>
          <w:szCs w:val="20"/>
        </w:rPr>
      </w:pPr>
      <w:r w:rsidRPr="00774D1F">
        <w:rPr>
          <w:color w:val="000000"/>
          <w:sz w:val="20"/>
          <w:szCs w:val="20"/>
        </w:rPr>
        <w:t>Работа с обращениями граждан – один из важнейших каналов обратной связи с населением. Она ведется по нескольким направлениям. Граждане могут обратиться ко мне на личном приеме, направить письменное обращение, посредством телефонного обращения или направить обращение на сайт администрации района.</w:t>
      </w:r>
    </w:p>
    <w:p w:rsidR="00806EC3" w:rsidRPr="00774D1F" w:rsidRDefault="00806EC3" w:rsidP="00774D1F">
      <w:pPr>
        <w:ind w:firstLine="708"/>
        <w:jc w:val="both"/>
        <w:rPr>
          <w:color w:val="000000"/>
          <w:sz w:val="20"/>
          <w:szCs w:val="20"/>
        </w:rPr>
      </w:pPr>
    </w:p>
    <w:p w:rsidR="00806EC3" w:rsidRPr="00774D1F" w:rsidRDefault="00806EC3" w:rsidP="00774D1F">
      <w:pPr>
        <w:pStyle w:val="a3"/>
        <w:jc w:val="both"/>
        <w:rPr>
          <w:rFonts w:ascii="Times New Roman" w:hAnsi="Times New Roman" w:cs="Times New Roman"/>
          <w:b/>
          <w:color w:val="000000"/>
          <w:sz w:val="20"/>
          <w:szCs w:val="20"/>
        </w:rPr>
      </w:pPr>
      <w:r w:rsidRPr="00774D1F">
        <w:rPr>
          <w:rFonts w:ascii="Times New Roman" w:hAnsi="Times New Roman" w:cs="Times New Roman"/>
          <w:color w:val="000000"/>
          <w:sz w:val="20"/>
          <w:szCs w:val="20"/>
        </w:rPr>
        <w:tab/>
        <w:t xml:space="preserve">За 2014 год в адрес главы района поступило </w:t>
      </w:r>
      <w:r w:rsidRPr="00774D1F">
        <w:rPr>
          <w:rFonts w:ascii="Times New Roman" w:hAnsi="Times New Roman" w:cs="Times New Roman"/>
          <w:b/>
          <w:color w:val="000000"/>
          <w:sz w:val="20"/>
          <w:szCs w:val="20"/>
        </w:rPr>
        <w:t>8 письменных обращений граждан. Основные вопросы:</w:t>
      </w:r>
    </w:p>
    <w:p w:rsidR="00806EC3" w:rsidRPr="00774D1F" w:rsidRDefault="00806EC3" w:rsidP="00774D1F">
      <w:pPr>
        <w:pStyle w:val="a3"/>
        <w:jc w:val="both"/>
        <w:rPr>
          <w:rFonts w:ascii="Times New Roman" w:hAnsi="Times New Roman" w:cs="Times New Roman"/>
          <w:color w:val="000000"/>
          <w:sz w:val="20"/>
          <w:szCs w:val="20"/>
        </w:rPr>
      </w:pPr>
      <w:r w:rsidRPr="00774D1F">
        <w:rPr>
          <w:rFonts w:ascii="Times New Roman" w:hAnsi="Times New Roman" w:cs="Times New Roman"/>
          <w:b/>
          <w:color w:val="000000"/>
          <w:sz w:val="20"/>
          <w:szCs w:val="20"/>
        </w:rPr>
        <w:t xml:space="preserve">- </w:t>
      </w:r>
      <w:r w:rsidRPr="00774D1F">
        <w:rPr>
          <w:rFonts w:ascii="Times New Roman" w:hAnsi="Times New Roman" w:cs="Times New Roman"/>
          <w:color w:val="000000"/>
          <w:sz w:val="20"/>
          <w:szCs w:val="20"/>
        </w:rPr>
        <w:t>об оказании содействия в ремонте дома;</w:t>
      </w:r>
    </w:p>
    <w:p w:rsidR="00806EC3" w:rsidRPr="00774D1F" w:rsidRDefault="00806EC3" w:rsidP="00774D1F">
      <w:pPr>
        <w:pStyle w:val="a3"/>
        <w:jc w:val="both"/>
        <w:rPr>
          <w:rFonts w:ascii="Times New Roman" w:hAnsi="Times New Roman" w:cs="Times New Roman"/>
          <w:color w:val="000000"/>
          <w:sz w:val="20"/>
          <w:szCs w:val="20"/>
        </w:rPr>
      </w:pPr>
      <w:r w:rsidRPr="00774D1F">
        <w:rPr>
          <w:rFonts w:ascii="Times New Roman" w:hAnsi="Times New Roman" w:cs="Times New Roman"/>
          <w:b/>
          <w:color w:val="000000"/>
          <w:sz w:val="20"/>
          <w:szCs w:val="20"/>
        </w:rPr>
        <w:t xml:space="preserve">- </w:t>
      </w:r>
      <w:r w:rsidRPr="00774D1F">
        <w:rPr>
          <w:rFonts w:ascii="Times New Roman" w:hAnsi="Times New Roman" w:cs="Times New Roman"/>
          <w:color w:val="000000"/>
          <w:sz w:val="20"/>
          <w:szCs w:val="20"/>
        </w:rPr>
        <w:t>о запрете проезда лесовозов по д.Покста;</w:t>
      </w:r>
    </w:p>
    <w:p w:rsidR="00806EC3" w:rsidRPr="00774D1F" w:rsidRDefault="00806EC3" w:rsidP="00774D1F">
      <w:pPr>
        <w:pStyle w:val="a3"/>
        <w:jc w:val="both"/>
        <w:rPr>
          <w:rFonts w:ascii="Times New Roman" w:hAnsi="Times New Roman" w:cs="Times New Roman"/>
          <w:color w:val="000000"/>
          <w:sz w:val="20"/>
          <w:szCs w:val="20"/>
        </w:rPr>
      </w:pPr>
      <w:r w:rsidRPr="00774D1F">
        <w:rPr>
          <w:rFonts w:ascii="Times New Roman" w:hAnsi="Times New Roman" w:cs="Times New Roman"/>
          <w:color w:val="000000"/>
          <w:sz w:val="20"/>
          <w:szCs w:val="20"/>
        </w:rPr>
        <w:t>- о ремонте участка дороги по ул.Центральной в д.Полушнур;</w:t>
      </w:r>
    </w:p>
    <w:p w:rsidR="00806EC3" w:rsidRPr="00774D1F" w:rsidRDefault="00806EC3" w:rsidP="00774D1F">
      <w:pPr>
        <w:pStyle w:val="a3"/>
        <w:jc w:val="both"/>
        <w:rPr>
          <w:rFonts w:ascii="Times New Roman" w:hAnsi="Times New Roman" w:cs="Times New Roman"/>
          <w:color w:val="000000"/>
          <w:sz w:val="20"/>
          <w:szCs w:val="20"/>
        </w:rPr>
      </w:pPr>
      <w:r w:rsidRPr="00774D1F">
        <w:rPr>
          <w:rFonts w:ascii="Times New Roman" w:hAnsi="Times New Roman" w:cs="Times New Roman"/>
          <w:color w:val="000000"/>
          <w:sz w:val="20"/>
          <w:szCs w:val="20"/>
        </w:rPr>
        <w:t>- о сносе сараев у ветхих домов по ул. Строительная и др.</w:t>
      </w:r>
    </w:p>
    <w:p w:rsidR="00806EC3" w:rsidRPr="00774D1F" w:rsidRDefault="00806EC3" w:rsidP="00774D1F">
      <w:pPr>
        <w:pStyle w:val="a3"/>
        <w:ind w:firstLine="360"/>
        <w:jc w:val="both"/>
        <w:rPr>
          <w:rFonts w:ascii="Times New Roman" w:hAnsi="Times New Roman" w:cs="Times New Roman"/>
          <w:color w:val="000000"/>
          <w:sz w:val="20"/>
          <w:szCs w:val="20"/>
        </w:rPr>
      </w:pPr>
      <w:r w:rsidRPr="00774D1F">
        <w:rPr>
          <w:rFonts w:ascii="Times New Roman" w:hAnsi="Times New Roman" w:cs="Times New Roman"/>
          <w:color w:val="000000"/>
          <w:sz w:val="20"/>
          <w:szCs w:val="20"/>
        </w:rPr>
        <w:t>По всем обращениям граждан были даны ответы с соблюдением сроков, приняты меры или включены в план работы и находятся на контроле.</w:t>
      </w:r>
    </w:p>
    <w:p w:rsidR="00806EC3" w:rsidRPr="00774D1F" w:rsidRDefault="00806EC3" w:rsidP="00774D1F">
      <w:pPr>
        <w:pStyle w:val="a3"/>
        <w:jc w:val="both"/>
        <w:rPr>
          <w:rFonts w:ascii="Times New Roman" w:hAnsi="Times New Roman" w:cs="Times New Roman"/>
          <w:b/>
          <w:color w:val="000000"/>
          <w:sz w:val="20"/>
          <w:szCs w:val="20"/>
        </w:rPr>
      </w:pPr>
      <w:r w:rsidRPr="00774D1F">
        <w:rPr>
          <w:rFonts w:ascii="Times New Roman" w:hAnsi="Times New Roman" w:cs="Times New Roman"/>
          <w:color w:val="000000"/>
          <w:sz w:val="20"/>
          <w:szCs w:val="20"/>
        </w:rPr>
        <w:tab/>
        <w:t xml:space="preserve">Всего в течение года мною как главою района, проводились рабочие встречи, совещания, рассмотрено </w:t>
      </w:r>
      <w:r w:rsidRPr="00774D1F">
        <w:rPr>
          <w:rFonts w:ascii="Times New Roman" w:hAnsi="Times New Roman" w:cs="Times New Roman"/>
          <w:b/>
          <w:color w:val="000000"/>
          <w:sz w:val="20"/>
          <w:szCs w:val="20"/>
        </w:rPr>
        <w:t xml:space="preserve">94 </w:t>
      </w:r>
      <w:r w:rsidRPr="00774D1F">
        <w:rPr>
          <w:rFonts w:ascii="Times New Roman" w:hAnsi="Times New Roman" w:cs="Times New Roman"/>
          <w:color w:val="000000"/>
          <w:sz w:val="20"/>
          <w:szCs w:val="20"/>
        </w:rPr>
        <w:t xml:space="preserve">документа входящей корреспонденции, в различные инстанции направлено обращений, ходатайств за подписью главы района – </w:t>
      </w:r>
      <w:r w:rsidRPr="00774D1F">
        <w:rPr>
          <w:rFonts w:ascii="Times New Roman" w:hAnsi="Times New Roman" w:cs="Times New Roman"/>
          <w:b/>
          <w:color w:val="000000"/>
          <w:sz w:val="20"/>
          <w:szCs w:val="20"/>
        </w:rPr>
        <w:t>437.</w:t>
      </w:r>
    </w:p>
    <w:p w:rsidR="00806EC3" w:rsidRPr="00774D1F" w:rsidRDefault="00806EC3" w:rsidP="00774D1F">
      <w:pPr>
        <w:pStyle w:val="a3"/>
        <w:jc w:val="both"/>
        <w:rPr>
          <w:rFonts w:ascii="Times New Roman" w:hAnsi="Times New Roman" w:cs="Times New Roman"/>
          <w:color w:val="000000"/>
          <w:sz w:val="20"/>
          <w:szCs w:val="20"/>
        </w:rPr>
      </w:pPr>
      <w:r w:rsidRPr="00774D1F">
        <w:rPr>
          <w:rFonts w:ascii="Times New Roman" w:hAnsi="Times New Roman" w:cs="Times New Roman"/>
          <w:b/>
          <w:color w:val="000000"/>
          <w:sz w:val="20"/>
          <w:szCs w:val="20"/>
        </w:rPr>
        <w:tab/>
      </w:r>
      <w:r w:rsidRPr="00774D1F">
        <w:rPr>
          <w:rFonts w:ascii="Times New Roman" w:hAnsi="Times New Roman" w:cs="Times New Roman"/>
          <w:color w:val="000000"/>
          <w:sz w:val="20"/>
          <w:szCs w:val="20"/>
        </w:rPr>
        <w:t>С целью более комплексного подхода по решению вопросов местного значения и выработки совместных мероприятий глава района проводит планерки с главами городского, сельских поселений с участием специалистов администрации района. За 2014 год было проведено 7 планерок.</w:t>
      </w:r>
    </w:p>
    <w:p w:rsidR="00806EC3" w:rsidRPr="00774D1F" w:rsidRDefault="00806EC3" w:rsidP="00774D1F">
      <w:pPr>
        <w:pStyle w:val="a3"/>
        <w:jc w:val="both"/>
        <w:rPr>
          <w:rFonts w:ascii="Times New Roman" w:hAnsi="Times New Roman" w:cs="Times New Roman"/>
          <w:color w:val="000000"/>
          <w:sz w:val="20"/>
          <w:szCs w:val="20"/>
        </w:rPr>
      </w:pPr>
      <w:r w:rsidRPr="00774D1F">
        <w:rPr>
          <w:rFonts w:ascii="Times New Roman" w:hAnsi="Times New Roman" w:cs="Times New Roman"/>
          <w:color w:val="000000"/>
          <w:sz w:val="20"/>
          <w:szCs w:val="20"/>
        </w:rPr>
        <w:t>Основные вопросы, рассмотренные на планерках:</w:t>
      </w:r>
    </w:p>
    <w:p w:rsidR="00806EC3" w:rsidRPr="00774D1F" w:rsidRDefault="00806EC3" w:rsidP="00774D1F">
      <w:pPr>
        <w:pStyle w:val="a3"/>
        <w:jc w:val="both"/>
        <w:rPr>
          <w:rFonts w:ascii="Times New Roman" w:hAnsi="Times New Roman" w:cs="Times New Roman"/>
          <w:color w:val="000000"/>
          <w:sz w:val="20"/>
          <w:szCs w:val="20"/>
        </w:rPr>
      </w:pPr>
      <w:r w:rsidRPr="00774D1F">
        <w:rPr>
          <w:rFonts w:ascii="Times New Roman" w:hAnsi="Times New Roman" w:cs="Times New Roman"/>
          <w:color w:val="000000"/>
          <w:sz w:val="20"/>
          <w:szCs w:val="20"/>
        </w:rPr>
        <w:t>-О реализации в Кировской области пилотного проекта «Об оказании муниципальной социальной помощи»;</w:t>
      </w:r>
    </w:p>
    <w:p w:rsidR="00806EC3" w:rsidRPr="00774D1F" w:rsidRDefault="00806EC3" w:rsidP="00774D1F">
      <w:pPr>
        <w:pStyle w:val="a3"/>
        <w:jc w:val="both"/>
        <w:rPr>
          <w:rFonts w:ascii="Times New Roman" w:hAnsi="Times New Roman" w:cs="Times New Roman"/>
          <w:color w:val="000000"/>
          <w:sz w:val="20"/>
          <w:szCs w:val="20"/>
        </w:rPr>
      </w:pPr>
      <w:r w:rsidRPr="00774D1F">
        <w:rPr>
          <w:rFonts w:ascii="Times New Roman" w:hAnsi="Times New Roman" w:cs="Times New Roman"/>
          <w:color w:val="000000"/>
          <w:sz w:val="20"/>
          <w:szCs w:val="20"/>
        </w:rPr>
        <w:t>- о муниципальном земельном контроле;</w:t>
      </w:r>
    </w:p>
    <w:p w:rsidR="00806EC3" w:rsidRPr="00774D1F" w:rsidRDefault="00806EC3" w:rsidP="00774D1F">
      <w:pPr>
        <w:pStyle w:val="a3"/>
        <w:jc w:val="both"/>
        <w:rPr>
          <w:rFonts w:ascii="Times New Roman" w:hAnsi="Times New Roman" w:cs="Times New Roman"/>
          <w:color w:val="000000"/>
          <w:sz w:val="20"/>
          <w:szCs w:val="20"/>
        </w:rPr>
      </w:pPr>
      <w:r w:rsidRPr="00774D1F">
        <w:rPr>
          <w:rFonts w:ascii="Times New Roman" w:hAnsi="Times New Roman" w:cs="Times New Roman"/>
          <w:color w:val="000000"/>
          <w:sz w:val="20"/>
          <w:szCs w:val="20"/>
        </w:rPr>
        <w:t>- о состоянии прокурорского надзора за соответствием муниципальных правовых актов требованиям федерального законодательства;</w:t>
      </w:r>
    </w:p>
    <w:p w:rsidR="00806EC3" w:rsidRPr="00774D1F" w:rsidRDefault="00806EC3" w:rsidP="00774D1F">
      <w:pPr>
        <w:pStyle w:val="a3"/>
        <w:jc w:val="both"/>
        <w:rPr>
          <w:rFonts w:ascii="Times New Roman" w:hAnsi="Times New Roman" w:cs="Times New Roman"/>
          <w:color w:val="000000"/>
          <w:sz w:val="20"/>
          <w:szCs w:val="20"/>
        </w:rPr>
      </w:pPr>
      <w:r w:rsidRPr="00774D1F">
        <w:rPr>
          <w:rFonts w:ascii="Times New Roman" w:hAnsi="Times New Roman" w:cs="Times New Roman"/>
          <w:color w:val="000000"/>
          <w:sz w:val="20"/>
          <w:szCs w:val="20"/>
        </w:rPr>
        <w:t>- о вопросах благоустройства населенных пунктов;</w:t>
      </w:r>
    </w:p>
    <w:p w:rsidR="00806EC3" w:rsidRPr="00774D1F" w:rsidRDefault="00806EC3" w:rsidP="00774D1F">
      <w:pPr>
        <w:pStyle w:val="a3"/>
        <w:jc w:val="both"/>
        <w:rPr>
          <w:rFonts w:ascii="Times New Roman" w:hAnsi="Times New Roman" w:cs="Times New Roman"/>
          <w:color w:val="000000"/>
          <w:sz w:val="20"/>
          <w:szCs w:val="20"/>
        </w:rPr>
      </w:pPr>
      <w:r w:rsidRPr="00774D1F">
        <w:rPr>
          <w:rFonts w:ascii="Times New Roman" w:hAnsi="Times New Roman" w:cs="Times New Roman"/>
          <w:color w:val="000000"/>
          <w:sz w:val="20"/>
          <w:szCs w:val="20"/>
        </w:rPr>
        <w:t>- о готовности поселений к участию в ППМИ-2015 года;</w:t>
      </w:r>
    </w:p>
    <w:p w:rsidR="00806EC3" w:rsidRPr="00774D1F" w:rsidRDefault="00806EC3" w:rsidP="00774D1F">
      <w:pPr>
        <w:pStyle w:val="a3"/>
        <w:jc w:val="both"/>
        <w:rPr>
          <w:rFonts w:ascii="Times New Roman" w:hAnsi="Times New Roman" w:cs="Times New Roman"/>
          <w:color w:val="000000"/>
          <w:sz w:val="20"/>
          <w:szCs w:val="20"/>
        </w:rPr>
      </w:pPr>
      <w:r w:rsidRPr="00774D1F">
        <w:rPr>
          <w:rFonts w:ascii="Times New Roman" w:hAnsi="Times New Roman" w:cs="Times New Roman"/>
          <w:color w:val="000000"/>
          <w:sz w:val="20"/>
          <w:szCs w:val="20"/>
        </w:rPr>
        <w:t>- о проверке первичного воинского учета в поселениях района;</w:t>
      </w:r>
    </w:p>
    <w:p w:rsidR="00806EC3" w:rsidRPr="00774D1F" w:rsidRDefault="00806EC3" w:rsidP="00774D1F">
      <w:pPr>
        <w:pStyle w:val="a3"/>
        <w:jc w:val="both"/>
        <w:rPr>
          <w:rFonts w:ascii="Times New Roman" w:hAnsi="Times New Roman" w:cs="Times New Roman"/>
          <w:color w:val="000000"/>
          <w:sz w:val="20"/>
          <w:szCs w:val="20"/>
        </w:rPr>
      </w:pPr>
      <w:r w:rsidRPr="00774D1F">
        <w:rPr>
          <w:rFonts w:ascii="Times New Roman" w:hAnsi="Times New Roman" w:cs="Times New Roman"/>
          <w:color w:val="000000"/>
          <w:sz w:val="20"/>
          <w:szCs w:val="20"/>
        </w:rPr>
        <w:t>- об особенностях налогообложения физических лиц на 2015 год;</w:t>
      </w:r>
    </w:p>
    <w:p w:rsidR="00806EC3" w:rsidRPr="00774D1F" w:rsidRDefault="00806EC3" w:rsidP="00774D1F">
      <w:pPr>
        <w:pStyle w:val="a3"/>
        <w:jc w:val="both"/>
        <w:rPr>
          <w:rFonts w:ascii="Times New Roman" w:hAnsi="Times New Roman" w:cs="Times New Roman"/>
          <w:color w:val="000000"/>
          <w:sz w:val="20"/>
          <w:szCs w:val="20"/>
        </w:rPr>
      </w:pPr>
      <w:r w:rsidRPr="00774D1F">
        <w:rPr>
          <w:rFonts w:ascii="Times New Roman" w:hAnsi="Times New Roman" w:cs="Times New Roman"/>
          <w:color w:val="000000"/>
          <w:sz w:val="20"/>
          <w:szCs w:val="20"/>
        </w:rPr>
        <w:t>- о подготовке к Общероссийскому Дню приема граждан и др.</w:t>
      </w:r>
    </w:p>
    <w:p w:rsidR="00806EC3" w:rsidRPr="00774D1F" w:rsidRDefault="00806EC3" w:rsidP="00774D1F">
      <w:pPr>
        <w:pStyle w:val="a3"/>
        <w:jc w:val="both"/>
        <w:rPr>
          <w:rFonts w:ascii="Times New Roman" w:hAnsi="Times New Roman" w:cs="Times New Roman"/>
          <w:color w:val="000000"/>
          <w:sz w:val="20"/>
          <w:szCs w:val="20"/>
        </w:rPr>
      </w:pPr>
      <w:r w:rsidRPr="00774D1F">
        <w:rPr>
          <w:rFonts w:ascii="Times New Roman" w:hAnsi="Times New Roman" w:cs="Times New Roman"/>
          <w:color w:val="000000"/>
          <w:sz w:val="20"/>
          <w:szCs w:val="20"/>
        </w:rPr>
        <w:tab/>
        <w:t>За отчетный период приняла участие в сходах, встречах с населением в городском, сельских поселениях, населенных пунктах, учреждениях и организациях района, в работе сельских Дум:</w:t>
      </w:r>
    </w:p>
    <w:p w:rsidR="00806EC3" w:rsidRPr="00774D1F" w:rsidRDefault="00806EC3" w:rsidP="00774D1F">
      <w:pPr>
        <w:pStyle w:val="a3"/>
        <w:jc w:val="both"/>
        <w:rPr>
          <w:rFonts w:ascii="Times New Roman" w:hAnsi="Times New Roman" w:cs="Times New Roman"/>
          <w:color w:val="000000"/>
          <w:sz w:val="20"/>
          <w:szCs w:val="20"/>
        </w:rPr>
      </w:pPr>
      <w:r w:rsidRPr="00774D1F">
        <w:rPr>
          <w:rFonts w:ascii="Times New Roman" w:hAnsi="Times New Roman" w:cs="Times New Roman"/>
          <w:color w:val="000000"/>
          <w:sz w:val="20"/>
          <w:szCs w:val="20"/>
        </w:rPr>
        <w:t>- сходы по участию в ППМИ – 7;</w:t>
      </w:r>
    </w:p>
    <w:p w:rsidR="00806EC3" w:rsidRPr="00774D1F" w:rsidRDefault="00806EC3" w:rsidP="00774D1F">
      <w:pPr>
        <w:pStyle w:val="a3"/>
        <w:jc w:val="both"/>
        <w:rPr>
          <w:rFonts w:ascii="Times New Roman" w:hAnsi="Times New Roman" w:cs="Times New Roman"/>
          <w:color w:val="000000"/>
          <w:sz w:val="20"/>
          <w:szCs w:val="20"/>
        </w:rPr>
      </w:pPr>
      <w:r w:rsidRPr="00774D1F">
        <w:rPr>
          <w:rFonts w:ascii="Times New Roman" w:hAnsi="Times New Roman" w:cs="Times New Roman"/>
          <w:color w:val="000000"/>
          <w:sz w:val="20"/>
          <w:szCs w:val="20"/>
        </w:rPr>
        <w:t>- в работе сельских Дум – 3;</w:t>
      </w:r>
    </w:p>
    <w:p w:rsidR="00806EC3" w:rsidRPr="00774D1F" w:rsidRDefault="00806EC3" w:rsidP="00774D1F">
      <w:pPr>
        <w:pStyle w:val="a3"/>
        <w:jc w:val="both"/>
        <w:rPr>
          <w:rFonts w:ascii="Times New Roman" w:hAnsi="Times New Roman" w:cs="Times New Roman"/>
          <w:color w:val="000000"/>
          <w:sz w:val="20"/>
          <w:szCs w:val="20"/>
        </w:rPr>
      </w:pPr>
      <w:r w:rsidRPr="00774D1F">
        <w:rPr>
          <w:rFonts w:ascii="Times New Roman" w:hAnsi="Times New Roman" w:cs="Times New Roman"/>
          <w:color w:val="000000"/>
          <w:sz w:val="20"/>
          <w:szCs w:val="20"/>
        </w:rPr>
        <w:t>- встречи с населением в поселениях и трудовых коллективах – 14;</w:t>
      </w:r>
    </w:p>
    <w:p w:rsidR="00806EC3" w:rsidRPr="00774D1F" w:rsidRDefault="00806EC3" w:rsidP="00774D1F">
      <w:pPr>
        <w:pStyle w:val="a3"/>
        <w:jc w:val="both"/>
        <w:rPr>
          <w:rFonts w:ascii="Times New Roman" w:hAnsi="Times New Roman" w:cs="Times New Roman"/>
          <w:color w:val="000000"/>
          <w:sz w:val="20"/>
          <w:szCs w:val="20"/>
        </w:rPr>
      </w:pPr>
      <w:r w:rsidRPr="00774D1F">
        <w:rPr>
          <w:rFonts w:ascii="Times New Roman" w:hAnsi="Times New Roman" w:cs="Times New Roman"/>
          <w:color w:val="000000"/>
          <w:sz w:val="20"/>
          <w:szCs w:val="20"/>
        </w:rPr>
        <w:t>- месячник «Уважения старости» - 7.</w:t>
      </w:r>
    </w:p>
    <w:p w:rsidR="00806EC3" w:rsidRPr="00774D1F" w:rsidRDefault="00806EC3" w:rsidP="00774D1F">
      <w:pPr>
        <w:pStyle w:val="a3"/>
        <w:jc w:val="both"/>
        <w:rPr>
          <w:rFonts w:ascii="Times New Roman" w:hAnsi="Times New Roman" w:cs="Times New Roman"/>
          <w:color w:val="000000"/>
          <w:sz w:val="20"/>
          <w:szCs w:val="20"/>
        </w:rPr>
      </w:pPr>
      <w:r w:rsidRPr="00774D1F">
        <w:rPr>
          <w:rFonts w:ascii="Times New Roman" w:hAnsi="Times New Roman" w:cs="Times New Roman"/>
          <w:color w:val="000000"/>
          <w:sz w:val="20"/>
          <w:szCs w:val="20"/>
        </w:rPr>
        <w:tab/>
        <w:t>Проведена большая работа по подготовке выборов Губернатора Кировской области и местных референдумов по самообложению граждан. За время выборной компании не поступило ни одного заявления о нарушении избирательных прав граждан.</w:t>
      </w:r>
    </w:p>
    <w:p w:rsidR="00806EC3" w:rsidRPr="00774D1F" w:rsidRDefault="00806EC3" w:rsidP="00774D1F">
      <w:pPr>
        <w:pStyle w:val="a3"/>
        <w:ind w:firstLine="708"/>
        <w:jc w:val="both"/>
        <w:rPr>
          <w:rFonts w:ascii="Times New Roman" w:hAnsi="Times New Roman" w:cs="Times New Roman"/>
          <w:color w:val="000000"/>
          <w:sz w:val="20"/>
          <w:szCs w:val="20"/>
        </w:rPr>
      </w:pPr>
      <w:r w:rsidRPr="00774D1F">
        <w:rPr>
          <w:rFonts w:ascii="Times New Roman" w:hAnsi="Times New Roman" w:cs="Times New Roman"/>
          <w:color w:val="000000"/>
          <w:sz w:val="20"/>
          <w:szCs w:val="20"/>
        </w:rPr>
        <w:t>За отчетный период я участвовала на заседаниях Законодательного Собрания Кировской области, в совещаниях, проводимых Губернатором области,  заседаниях Правительства Кировской области, Ассоциации «Совет муниципальных образований Кировской области», заслушивалась на областных комиссиях, участвовала в рабочих совещаниях, проводимых департаментами.</w:t>
      </w:r>
    </w:p>
    <w:p w:rsidR="00806EC3" w:rsidRPr="00774D1F" w:rsidRDefault="00806EC3" w:rsidP="00774D1F">
      <w:pPr>
        <w:pStyle w:val="a3"/>
        <w:ind w:firstLine="708"/>
        <w:jc w:val="both"/>
        <w:rPr>
          <w:rFonts w:ascii="Times New Roman" w:hAnsi="Times New Roman" w:cs="Times New Roman"/>
          <w:color w:val="000000"/>
          <w:sz w:val="20"/>
          <w:szCs w:val="20"/>
        </w:rPr>
      </w:pPr>
      <w:r w:rsidRPr="00774D1F">
        <w:rPr>
          <w:rFonts w:ascii="Times New Roman" w:hAnsi="Times New Roman" w:cs="Times New Roman"/>
          <w:color w:val="000000"/>
          <w:sz w:val="20"/>
          <w:szCs w:val="20"/>
        </w:rPr>
        <w:t>В целях организации межмуниципального сотрудничества на базе Тужинского района прошли 2 кустовых совещания. Это Окружное педагогическое совещание с участием глав районов и педагогов образовательных учреждений юго-западного образовательного округа и совещание зооветеринарных служб с участием руководителей и специалистов девяти юго-западных районов области. А также семинар-совещание с председателем Фонда поддержки малого предпринимательства Гущиной Е.В. с предпринимателями района.</w:t>
      </w:r>
    </w:p>
    <w:p w:rsidR="00806EC3" w:rsidRPr="00774D1F" w:rsidRDefault="00806EC3" w:rsidP="00774D1F">
      <w:pPr>
        <w:pStyle w:val="a3"/>
        <w:ind w:firstLine="708"/>
        <w:jc w:val="both"/>
        <w:rPr>
          <w:rFonts w:ascii="Times New Roman" w:hAnsi="Times New Roman" w:cs="Times New Roman"/>
          <w:color w:val="000000"/>
          <w:sz w:val="20"/>
          <w:szCs w:val="20"/>
        </w:rPr>
      </w:pPr>
      <w:r w:rsidRPr="00774D1F">
        <w:rPr>
          <w:rFonts w:ascii="Times New Roman" w:hAnsi="Times New Roman" w:cs="Times New Roman"/>
          <w:color w:val="000000"/>
          <w:sz w:val="20"/>
          <w:szCs w:val="20"/>
        </w:rPr>
        <w:t>Проведено свыше двадцати собраний руководителей организаций, учреждений района, индивидуальных предпринимателей по различным вопросам.</w:t>
      </w:r>
    </w:p>
    <w:p w:rsidR="00806EC3" w:rsidRPr="00774D1F" w:rsidRDefault="00806EC3" w:rsidP="00774D1F">
      <w:pPr>
        <w:pStyle w:val="a3"/>
        <w:ind w:firstLine="708"/>
        <w:jc w:val="both"/>
        <w:rPr>
          <w:rFonts w:ascii="Times New Roman" w:hAnsi="Times New Roman" w:cs="Times New Roman"/>
          <w:color w:val="000000"/>
          <w:sz w:val="20"/>
          <w:szCs w:val="20"/>
        </w:rPr>
      </w:pPr>
      <w:r w:rsidRPr="00774D1F">
        <w:rPr>
          <w:rFonts w:ascii="Times New Roman" w:hAnsi="Times New Roman" w:cs="Times New Roman"/>
          <w:color w:val="000000"/>
          <w:sz w:val="20"/>
          <w:szCs w:val="20"/>
        </w:rPr>
        <w:t>Проводила личный прием граждан совместно с Уполномоченным по правам человека в Кировской области В.Климовым и депутатом Государственной Думы С. Дорониным.</w:t>
      </w:r>
    </w:p>
    <w:p w:rsidR="00806EC3" w:rsidRPr="00774D1F" w:rsidRDefault="00806EC3" w:rsidP="00774D1F">
      <w:pPr>
        <w:pStyle w:val="a3"/>
        <w:jc w:val="both"/>
        <w:rPr>
          <w:rFonts w:ascii="Times New Roman" w:hAnsi="Times New Roman" w:cs="Times New Roman"/>
          <w:color w:val="000000"/>
          <w:sz w:val="20"/>
          <w:szCs w:val="20"/>
        </w:rPr>
      </w:pPr>
    </w:p>
    <w:p w:rsidR="00806EC3" w:rsidRPr="00774D1F" w:rsidRDefault="00806EC3" w:rsidP="00774D1F">
      <w:pPr>
        <w:pStyle w:val="a3"/>
        <w:jc w:val="both"/>
        <w:rPr>
          <w:rFonts w:ascii="Times New Roman" w:hAnsi="Times New Roman" w:cs="Times New Roman"/>
          <w:color w:val="000000"/>
          <w:sz w:val="20"/>
          <w:szCs w:val="20"/>
        </w:rPr>
      </w:pPr>
      <w:r w:rsidRPr="00774D1F">
        <w:rPr>
          <w:rFonts w:ascii="Times New Roman" w:hAnsi="Times New Roman" w:cs="Times New Roman"/>
          <w:color w:val="000000"/>
          <w:sz w:val="20"/>
          <w:szCs w:val="20"/>
        </w:rPr>
        <w:tab/>
        <w:t>В 2014 году, к больщому сожалению, в рамках ППМИ победили только 3 проекта. Это ремонт кровли Дома культуры в с.Ныр, ремонт проезжей части улицы в д.Пиштенур и промывка скважины в д.Масленская.</w:t>
      </w:r>
    </w:p>
    <w:p w:rsidR="00806EC3" w:rsidRPr="00774D1F" w:rsidRDefault="00806EC3" w:rsidP="00774D1F">
      <w:pPr>
        <w:pStyle w:val="a3"/>
        <w:jc w:val="both"/>
        <w:rPr>
          <w:rFonts w:ascii="Times New Roman" w:hAnsi="Times New Roman" w:cs="Times New Roman"/>
          <w:color w:val="000000"/>
          <w:sz w:val="20"/>
          <w:szCs w:val="20"/>
        </w:rPr>
      </w:pPr>
      <w:r w:rsidRPr="00774D1F">
        <w:rPr>
          <w:rFonts w:ascii="Times New Roman" w:hAnsi="Times New Roman" w:cs="Times New Roman"/>
          <w:b/>
          <w:color w:val="000000"/>
          <w:sz w:val="20"/>
          <w:szCs w:val="20"/>
        </w:rPr>
        <w:tab/>
      </w:r>
      <w:r w:rsidRPr="00774D1F">
        <w:rPr>
          <w:rFonts w:ascii="Times New Roman" w:hAnsi="Times New Roman" w:cs="Times New Roman"/>
          <w:color w:val="000000"/>
          <w:sz w:val="20"/>
          <w:szCs w:val="20"/>
        </w:rPr>
        <w:t>В этом  году  все 13 заявившихся проектов набрали достаточно большое количество баллов. И мы  очень надеемся, что все они будут реализованы.</w:t>
      </w:r>
    </w:p>
    <w:p w:rsidR="00806EC3" w:rsidRPr="00774D1F" w:rsidRDefault="00806EC3" w:rsidP="00774D1F">
      <w:pPr>
        <w:pStyle w:val="a3"/>
        <w:jc w:val="both"/>
        <w:rPr>
          <w:rFonts w:ascii="Times New Roman" w:hAnsi="Times New Roman" w:cs="Times New Roman"/>
          <w:color w:val="000000"/>
          <w:sz w:val="20"/>
          <w:szCs w:val="20"/>
        </w:rPr>
      </w:pPr>
    </w:p>
    <w:p w:rsidR="00806EC3" w:rsidRPr="00774D1F" w:rsidRDefault="00806EC3" w:rsidP="00774D1F">
      <w:pPr>
        <w:pStyle w:val="a3"/>
        <w:jc w:val="both"/>
        <w:rPr>
          <w:rFonts w:ascii="Times New Roman" w:hAnsi="Times New Roman" w:cs="Times New Roman"/>
          <w:color w:val="000000"/>
          <w:sz w:val="20"/>
          <w:szCs w:val="20"/>
        </w:rPr>
      </w:pPr>
      <w:r w:rsidRPr="00774D1F">
        <w:rPr>
          <w:rFonts w:ascii="Times New Roman" w:hAnsi="Times New Roman" w:cs="Times New Roman"/>
          <w:color w:val="000000"/>
          <w:sz w:val="20"/>
          <w:szCs w:val="20"/>
        </w:rPr>
        <w:tab/>
        <w:t>Из намеченных на 2014 год задач выполнены следующие:</w:t>
      </w:r>
    </w:p>
    <w:p w:rsidR="00806EC3" w:rsidRPr="00774D1F" w:rsidRDefault="00806EC3" w:rsidP="00774D1F">
      <w:pPr>
        <w:pStyle w:val="a3"/>
        <w:jc w:val="both"/>
        <w:rPr>
          <w:rFonts w:ascii="Times New Roman" w:hAnsi="Times New Roman" w:cs="Times New Roman"/>
          <w:color w:val="000000"/>
          <w:sz w:val="20"/>
          <w:szCs w:val="20"/>
        </w:rPr>
      </w:pPr>
      <w:r w:rsidRPr="00774D1F">
        <w:rPr>
          <w:rFonts w:ascii="Times New Roman" w:hAnsi="Times New Roman" w:cs="Times New Roman"/>
          <w:color w:val="000000"/>
          <w:sz w:val="20"/>
          <w:szCs w:val="20"/>
        </w:rPr>
        <w:t>1. Завершено строительство двух четырехквартирных жилых домов в деревянном исполнении в пос.Тужа по ул.Энтузиастов для детей-сирот;</w:t>
      </w:r>
    </w:p>
    <w:p w:rsidR="00806EC3" w:rsidRPr="00774D1F" w:rsidRDefault="00806EC3" w:rsidP="00774D1F">
      <w:pPr>
        <w:pStyle w:val="a3"/>
        <w:jc w:val="both"/>
        <w:rPr>
          <w:rFonts w:ascii="Times New Roman" w:hAnsi="Times New Roman" w:cs="Times New Roman"/>
          <w:color w:val="000000"/>
          <w:sz w:val="20"/>
          <w:szCs w:val="20"/>
        </w:rPr>
      </w:pPr>
      <w:r w:rsidRPr="00774D1F">
        <w:rPr>
          <w:rFonts w:ascii="Times New Roman" w:hAnsi="Times New Roman" w:cs="Times New Roman"/>
          <w:color w:val="000000"/>
          <w:sz w:val="20"/>
          <w:szCs w:val="20"/>
        </w:rPr>
        <w:t>2. Завершена реконструкция детского сада «Родничок» (2 здания и здание котельной</w:t>
      </w:r>
    </w:p>
    <w:p w:rsidR="00806EC3" w:rsidRPr="00774D1F" w:rsidRDefault="00806EC3" w:rsidP="00774D1F">
      <w:pPr>
        <w:pStyle w:val="a3"/>
        <w:jc w:val="both"/>
        <w:rPr>
          <w:rFonts w:ascii="Times New Roman" w:hAnsi="Times New Roman" w:cs="Times New Roman"/>
          <w:color w:val="000000"/>
          <w:sz w:val="20"/>
          <w:szCs w:val="20"/>
        </w:rPr>
      </w:pPr>
      <w:r w:rsidRPr="00774D1F">
        <w:rPr>
          <w:rFonts w:ascii="Times New Roman" w:hAnsi="Times New Roman" w:cs="Times New Roman"/>
          <w:color w:val="000000"/>
          <w:sz w:val="20"/>
          <w:szCs w:val="20"/>
        </w:rPr>
        <w:t>3. по областной целевой программе «Развитие агропромышленного комплекса» завершено строительство семейной животноводческой фермы на 100 голов КРС;</w:t>
      </w:r>
    </w:p>
    <w:p w:rsidR="00806EC3" w:rsidRPr="00774D1F" w:rsidRDefault="00806EC3" w:rsidP="00774D1F">
      <w:pPr>
        <w:pStyle w:val="a3"/>
        <w:jc w:val="both"/>
        <w:rPr>
          <w:rFonts w:ascii="Times New Roman" w:hAnsi="Times New Roman" w:cs="Times New Roman"/>
          <w:color w:val="000000"/>
          <w:sz w:val="20"/>
          <w:szCs w:val="20"/>
        </w:rPr>
      </w:pPr>
      <w:r w:rsidRPr="00774D1F">
        <w:rPr>
          <w:rFonts w:ascii="Times New Roman" w:hAnsi="Times New Roman" w:cs="Times New Roman"/>
          <w:color w:val="000000"/>
          <w:sz w:val="20"/>
          <w:szCs w:val="20"/>
        </w:rPr>
        <w:t>4. Произведен капитальный ремонт санузлов в Доме детского творчества;</w:t>
      </w:r>
    </w:p>
    <w:p w:rsidR="00806EC3" w:rsidRPr="00774D1F" w:rsidRDefault="00806EC3" w:rsidP="00774D1F">
      <w:pPr>
        <w:pStyle w:val="a3"/>
        <w:jc w:val="both"/>
        <w:rPr>
          <w:rFonts w:ascii="Times New Roman" w:hAnsi="Times New Roman" w:cs="Times New Roman"/>
          <w:color w:val="000000"/>
          <w:sz w:val="20"/>
          <w:szCs w:val="20"/>
        </w:rPr>
      </w:pPr>
      <w:r w:rsidRPr="00774D1F">
        <w:rPr>
          <w:rFonts w:ascii="Times New Roman" w:hAnsi="Times New Roman" w:cs="Times New Roman"/>
          <w:color w:val="000000"/>
          <w:sz w:val="20"/>
          <w:szCs w:val="20"/>
        </w:rPr>
        <w:t>5. Произведена замена оконных блоков в Ныровской и Тужинской школах;</w:t>
      </w:r>
    </w:p>
    <w:p w:rsidR="00806EC3" w:rsidRPr="00774D1F" w:rsidRDefault="00806EC3" w:rsidP="00774D1F">
      <w:pPr>
        <w:pStyle w:val="a3"/>
        <w:jc w:val="both"/>
        <w:rPr>
          <w:rFonts w:ascii="Times New Roman" w:hAnsi="Times New Roman" w:cs="Times New Roman"/>
          <w:color w:val="000000"/>
          <w:sz w:val="20"/>
          <w:szCs w:val="20"/>
        </w:rPr>
      </w:pPr>
      <w:r w:rsidRPr="00774D1F">
        <w:rPr>
          <w:rFonts w:ascii="Times New Roman" w:hAnsi="Times New Roman" w:cs="Times New Roman"/>
          <w:color w:val="000000"/>
          <w:sz w:val="20"/>
          <w:szCs w:val="20"/>
        </w:rPr>
        <w:t>6. Ремонт здания и замена отопительного котла в котельной Ныровской школы;</w:t>
      </w:r>
    </w:p>
    <w:p w:rsidR="00806EC3" w:rsidRPr="00774D1F" w:rsidRDefault="00806EC3" w:rsidP="00774D1F">
      <w:pPr>
        <w:pStyle w:val="a3"/>
        <w:jc w:val="both"/>
        <w:rPr>
          <w:rFonts w:ascii="Times New Roman" w:hAnsi="Times New Roman" w:cs="Times New Roman"/>
          <w:color w:val="000000"/>
          <w:sz w:val="20"/>
          <w:szCs w:val="20"/>
        </w:rPr>
      </w:pPr>
      <w:r w:rsidRPr="00774D1F">
        <w:rPr>
          <w:rFonts w:ascii="Times New Roman" w:hAnsi="Times New Roman" w:cs="Times New Roman"/>
          <w:color w:val="000000"/>
          <w:sz w:val="20"/>
          <w:szCs w:val="20"/>
        </w:rPr>
        <w:t>7. Замена внутреннего водопровода в здании начальной школы пос.Тужа;</w:t>
      </w:r>
    </w:p>
    <w:p w:rsidR="00806EC3" w:rsidRPr="00774D1F" w:rsidRDefault="00806EC3" w:rsidP="00774D1F">
      <w:pPr>
        <w:pStyle w:val="a3"/>
        <w:jc w:val="both"/>
        <w:rPr>
          <w:rFonts w:ascii="Times New Roman" w:hAnsi="Times New Roman" w:cs="Times New Roman"/>
          <w:color w:val="000000"/>
          <w:sz w:val="20"/>
          <w:szCs w:val="20"/>
        </w:rPr>
      </w:pPr>
      <w:r w:rsidRPr="00774D1F">
        <w:rPr>
          <w:rFonts w:ascii="Times New Roman" w:hAnsi="Times New Roman" w:cs="Times New Roman"/>
          <w:color w:val="000000"/>
          <w:sz w:val="20"/>
          <w:szCs w:val="20"/>
        </w:rPr>
        <w:t>8. Устройство наружной теплотрассы  от котельной детского сада до СДК в с.Пачи. Пачинский СДК подключен к котельной детского сада;</w:t>
      </w:r>
    </w:p>
    <w:p w:rsidR="00806EC3" w:rsidRPr="00774D1F" w:rsidRDefault="00806EC3" w:rsidP="00774D1F">
      <w:pPr>
        <w:pStyle w:val="a3"/>
        <w:jc w:val="both"/>
        <w:rPr>
          <w:rFonts w:ascii="Times New Roman" w:hAnsi="Times New Roman" w:cs="Times New Roman"/>
          <w:color w:val="000000"/>
          <w:sz w:val="20"/>
          <w:szCs w:val="20"/>
        </w:rPr>
      </w:pPr>
      <w:r w:rsidRPr="00774D1F">
        <w:rPr>
          <w:rFonts w:ascii="Times New Roman" w:hAnsi="Times New Roman" w:cs="Times New Roman"/>
          <w:color w:val="000000"/>
          <w:sz w:val="20"/>
          <w:szCs w:val="20"/>
        </w:rPr>
        <w:t>9. Замена электрооборудования в Тужинском краеведческом музее;</w:t>
      </w:r>
    </w:p>
    <w:p w:rsidR="00806EC3" w:rsidRPr="00774D1F" w:rsidRDefault="00806EC3" w:rsidP="00774D1F">
      <w:pPr>
        <w:pStyle w:val="a3"/>
        <w:jc w:val="both"/>
        <w:rPr>
          <w:rFonts w:ascii="Times New Roman" w:hAnsi="Times New Roman" w:cs="Times New Roman"/>
          <w:color w:val="000000"/>
          <w:sz w:val="20"/>
          <w:szCs w:val="20"/>
        </w:rPr>
      </w:pPr>
      <w:r w:rsidRPr="00774D1F">
        <w:rPr>
          <w:rFonts w:ascii="Times New Roman" w:hAnsi="Times New Roman" w:cs="Times New Roman"/>
          <w:color w:val="000000"/>
          <w:sz w:val="20"/>
          <w:szCs w:val="20"/>
        </w:rPr>
        <w:t>10. Ремонт  участка автодороги Греково-Пачи;</w:t>
      </w:r>
    </w:p>
    <w:p w:rsidR="00806EC3" w:rsidRPr="00774D1F" w:rsidRDefault="00806EC3" w:rsidP="00774D1F">
      <w:pPr>
        <w:pStyle w:val="a3"/>
        <w:jc w:val="both"/>
        <w:rPr>
          <w:rFonts w:ascii="Times New Roman" w:hAnsi="Times New Roman" w:cs="Times New Roman"/>
          <w:color w:val="000000"/>
          <w:sz w:val="20"/>
          <w:szCs w:val="20"/>
        </w:rPr>
      </w:pPr>
      <w:r w:rsidRPr="00774D1F">
        <w:rPr>
          <w:rFonts w:ascii="Times New Roman" w:hAnsi="Times New Roman" w:cs="Times New Roman"/>
          <w:color w:val="000000"/>
          <w:sz w:val="20"/>
          <w:szCs w:val="20"/>
        </w:rPr>
        <w:t>11. Произведена замена теплотрассы от котельной №2 до многоквартирного дома по ул.Орджоникидзе, 7 (182 м);</w:t>
      </w:r>
    </w:p>
    <w:p w:rsidR="00806EC3" w:rsidRPr="00774D1F" w:rsidRDefault="00806EC3" w:rsidP="00774D1F">
      <w:pPr>
        <w:pStyle w:val="a3"/>
        <w:jc w:val="both"/>
        <w:rPr>
          <w:rFonts w:ascii="Times New Roman" w:hAnsi="Times New Roman" w:cs="Times New Roman"/>
          <w:color w:val="000000"/>
          <w:sz w:val="20"/>
          <w:szCs w:val="20"/>
        </w:rPr>
      </w:pPr>
      <w:r w:rsidRPr="00774D1F">
        <w:rPr>
          <w:rFonts w:ascii="Times New Roman" w:hAnsi="Times New Roman" w:cs="Times New Roman"/>
          <w:color w:val="000000"/>
          <w:sz w:val="20"/>
          <w:szCs w:val="20"/>
        </w:rPr>
        <w:t>12. Заменен участок водопровода по ул.Кирова (300 м);</w:t>
      </w:r>
    </w:p>
    <w:p w:rsidR="00806EC3" w:rsidRPr="00774D1F" w:rsidRDefault="00806EC3" w:rsidP="00774D1F">
      <w:pPr>
        <w:pStyle w:val="a3"/>
        <w:jc w:val="both"/>
        <w:rPr>
          <w:rFonts w:ascii="Times New Roman" w:hAnsi="Times New Roman" w:cs="Times New Roman"/>
          <w:color w:val="000000"/>
          <w:sz w:val="20"/>
          <w:szCs w:val="20"/>
        </w:rPr>
      </w:pPr>
      <w:r w:rsidRPr="00774D1F">
        <w:rPr>
          <w:rFonts w:ascii="Times New Roman" w:hAnsi="Times New Roman" w:cs="Times New Roman"/>
          <w:color w:val="000000"/>
          <w:sz w:val="20"/>
          <w:szCs w:val="20"/>
        </w:rPr>
        <w:t>13. Заменена теплоизоляция на теплотрассах в пос.Туже (60 м) и с.Ныр (20м).</w:t>
      </w:r>
    </w:p>
    <w:p w:rsidR="00806EC3" w:rsidRPr="00774D1F" w:rsidRDefault="00806EC3" w:rsidP="00774D1F">
      <w:pPr>
        <w:pStyle w:val="a3"/>
        <w:jc w:val="both"/>
        <w:rPr>
          <w:rFonts w:ascii="Times New Roman" w:hAnsi="Times New Roman" w:cs="Times New Roman"/>
          <w:color w:val="000000"/>
          <w:sz w:val="20"/>
          <w:szCs w:val="20"/>
        </w:rPr>
      </w:pPr>
      <w:r w:rsidRPr="00774D1F">
        <w:rPr>
          <w:rFonts w:ascii="Times New Roman" w:hAnsi="Times New Roman" w:cs="Times New Roman"/>
          <w:color w:val="000000"/>
          <w:sz w:val="20"/>
          <w:szCs w:val="20"/>
        </w:rPr>
        <w:tab/>
        <w:t>Много времени и усилий пришлось потратить на срочные аварийно-восстановительные работы по котельной детского сада «Родничок» в самом начале отопительного сезона и на подготовку документации для получения средств из резервного фонда Правительства области. Сумма освоенных средств составляет 1,7 млн. руб.</w:t>
      </w:r>
    </w:p>
    <w:p w:rsidR="00806EC3" w:rsidRPr="00774D1F" w:rsidRDefault="00806EC3" w:rsidP="00774D1F">
      <w:pPr>
        <w:pStyle w:val="a3"/>
        <w:ind w:firstLine="708"/>
        <w:jc w:val="both"/>
        <w:rPr>
          <w:rFonts w:ascii="Times New Roman" w:hAnsi="Times New Roman" w:cs="Times New Roman"/>
          <w:color w:val="000000"/>
          <w:sz w:val="20"/>
          <w:szCs w:val="20"/>
        </w:rPr>
      </w:pPr>
      <w:r w:rsidRPr="00774D1F">
        <w:rPr>
          <w:rFonts w:ascii="Times New Roman" w:hAnsi="Times New Roman" w:cs="Times New Roman"/>
          <w:color w:val="000000"/>
          <w:sz w:val="20"/>
          <w:szCs w:val="20"/>
        </w:rPr>
        <w:tab/>
        <w:t>Считаю, что, несмотря на все трудности и напряженность с бюджетом за прошедший год мы сумели добиться определенных подвижек в развитии района, жизни населения, сумели оперативно решать многие ключевые вопросы жизнедеятельности района.</w:t>
      </w:r>
    </w:p>
    <w:p w:rsidR="00806EC3" w:rsidRPr="00774D1F" w:rsidRDefault="00806EC3" w:rsidP="00774D1F">
      <w:pPr>
        <w:pStyle w:val="a3"/>
        <w:jc w:val="both"/>
        <w:rPr>
          <w:rFonts w:ascii="Times New Roman" w:hAnsi="Times New Roman" w:cs="Times New Roman"/>
          <w:color w:val="000000"/>
          <w:sz w:val="20"/>
          <w:szCs w:val="20"/>
        </w:rPr>
      </w:pPr>
    </w:p>
    <w:p w:rsidR="00806EC3" w:rsidRPr="00774D1F" w:rsidRDefault="00806EC3" w:rsidP="00774D1F">
      <w:pPr>
        <w:pStyle w:val="a3"/>
        <w:jc w:val="both"/>
        <w:rPr>
          <w:rFonts w:ascii="Times New Roman" w:hAnsi="Times New Roman" w:cs="Times New Roman"/>
          <w:color w:val="000000"/>
          <w:sz w:val="20"/>
          <w:szCs w:val="20"/>
        </w:rPr>
      </w:pPr>
      <w:r w:rsidRPr="00774D1F">
        <w:rPr>
          <w:rFonts w:ascii="Times New Roman" w:hAnsi="Times New Roman" w:cs="Times New Roman"/>
          <w:color w:val="000000"/>
          <w:sz w:val="20"/>
          <w:szCs w:val="20"/>
        </w:rPr>
        <w:tab/>
        <w:t>На текущий год намечен ряд сложных задач, которые нам необходимо решать, это:</w:t>
      </w:r>
    </w:p>
    <w:p w:rsidR="00806EC3" w:rsidRPr="00774D1F" w:rsidRDefault="00806EC3" w:rsidP="00E25CB0">
      <w:pPr>
        <w:pStyle w:val="a3"/>
        <w:numPr>
          <w:ilvl w:val="0"/>
          <w:numId w:val="7"/>
        </w:numPr>
        <w:jc w:val="both"/>
        <w:rPr>
          <w:rFonts w:ascii="Times New Roman" w:hAnsi="Times New Roman" w:cs="Times New Roman"/>
          <w:color w:val="000000"/>
          <w:sz w:val="20"/>
          <w:szCs w:val="20"/>
        </w:rPr>
      </w:pPr>
      <w:r w:rsidRPr="00774D1F">
        <w:rPr>
          <w:rFonts w:ascii="Times New Roman" w:hAnsi="Times New Roman" w:cs="Times New Roman"/>
          <w:color w:val="000000"/>
          <w:sz w:val="20"/>
          <w:szCs w:val="20"/>
        </w:rPr>
        <w:t>Обеспечение жильем детей-сирот (5 человек). С этой целью планируется построить еще 5 квартир;</w:t>
      </w:r>
    </w:p>
    <w:p w:rsidR="00806EC3" w:rsidRPr="00774D1F" w:rsidRDefault="00806EC3" w:rsidP="00E25CB0">
      <w:pPr>
        <w:pStyle w:val="a3"/>
        <w:numPr>
          <w:ilvl w:val="0"/>
          <w:numId w:val="7"/>
        </w:numPr>
        <w:jc w:val="both"/>
        <w:rPr>
          <w:rFonts w:ascii="Times New Roman" w:hAnsi="Times New Roman" w:cs="Times New Roman"/>
          <w:color w:val="000000"/>
          <w:sz w:val="20"/>
          <w:szCs w:val="20"/>
        </w:rPr>
      </w:pPr>
      <w:r w:rsidRPr="00774D1F">
        <w:rPr>
          <w:rFonts w:ascii="Times New Roman" w:hAnsi="Times New Roman" w:cs="Times New Roman"/>
          <w:color w:val="000000"/>
          <w:sz w:val="20"/>
          <w:szCs w:val="20"/>
        </w:rPr>
        <w:t>Будет завершено строительство 8-ми квартирного жилого дома  по ул.Орджоникидзе, 34 по переселению граждан из аварийного жилого дома;</w:t>
      </w:r>
    </w:p>
    <w:p w:rsidR="00806EC3" w:rsidRPr="00774D1F" w:rsidRDefault="00806EC3" w:rsidP="00E25CB0">
      <w:pPr>
        <w:pStyle w:val="a3"/>
        <w:numPr>
          <w:ilvl w:val="0"/>
          <w:numId w:val="7"/>
        </w:numPr>
        <w:jc w:val="both"/>
        <w:rPr>
          <w:rFonts w:ascii="Times New Roman" w:hAnsi="Times New Roman" w:cs="Times New Roman"/>
          <w:color w:val="000000"/>
          <w:sz w:val="20"/>
          <w:szCs w:val="20"/>
        </w:rPr>
      </w:pPr>
      <w:r w:rsidRPr="00774D1F">
        <w:rPr>
          <w:rFonts w:ascii="Times New Roman" w:hAnsi="Times New Roman" w:cs="Times New Roman"/>
          <w:color w:val="000000"/>
          <w:sz w:val="20"/>
          <w:szCs w:val="20"/>
        </w:rPr>
        <w:t>Планируется начать строительство 2 квартир по переселению граждан из аварийного жилья;</w:t>
      </w:r>
    </w:p>
    <w:p w:rsidR="00806EC3" w:rsidRPr="00774D1F" w:rsidRDefault="00806EC3" w:rsidP="00E25CB0">
      <w:pPr>
        <w:pStyle w:val="a3"/>
        <w:numPr>
          <w:ilvl w:val="0"/>
          <w:numId w:val="7"/>
        </w:numPr>
        <w:jc w:val="both"/>
        <w:rPr>
          <w:rFonts w:ascii="Times New Roman" w:hAnsi="Times New Roman" w:cs="Times New Roman"/>
          <w:color w:val="000000"/>
          <w:sz w:val="20"/>
          <w:szCs w:val="20"/>
        </w:rPr>
      </w:pPr>
      <w:r w:rsidRPr="00774D1F">
        <w:rPr>
          <w:rFonts w:ascii="Times New Roman" w:hAnsi="Times New Roman" w:cs="Times New Roman"/>
          <w:color w:val="000000"/>
          <w:sz w:val="20"/>
          <w:szCs w:val="20"/>
        </w:rPr>
        <w:t>Будет произведен ремонт помещения спортивного зала в Ныровской средней школе;</w:t>
      </w:r>
    </w:p>
    <w:p w:rsidR="00806EC3" w:rsidRPr="00774D1F" w:rsidRDefault="00806EC3" w:rsidP="00E25CB0">
      <w:pPr>
        <w:pStyle w:val="a3"/>
        <w:numPr>
          <w:ilvl w:val="0"/>
          <w:numId w:val="7"/>
        </w:numPr>
        <w:jc w:val="both"/>
        <w:rPr>
          <w:rFonts w:ascii="Times New Roman" w:hAnsi="Times New Roman" w:cs="Times New Roman"/>
          <w:color w:val="000000"/>
          <w:sz w:val="20"/>
          <w:szCs w:val="20"/>
        </w:rPr>
      </w:pPr>
      <w:r w:rsidRPr="00774D1F">
        <w:rPr>
          <w:rFonts w:ascii="Times New Roman" w:hAnsi="Times New Roman" w:cs="Times New Roman"/>
          <w:color w:val="000000"/>
          <w:sz w:val="20"/>
          <w:szCs w:val="20"/>
        </w:rPr>
        <w:t>Участие в областной программе «Служебное жилье»;</w:t>
      </w:r>
    </w:p>
    <w:p w:rsidR="00806EC3" w:rsidRPr="00774D1F" w:rsidRDefault="00806EC3" w:rsidP="00E25CB0">
      <w:pPr>
        <w:pStyle w:val="a3"/>
        <w:numPr>
          <w:ilvl w:val="0"/>
          <w:numId w:val="7"/>
        </w:numPr>
        <w:jc w:val="both"/>
        <w:rPr>
          <w:rFonts w:ascii="Times New Roman" w:hAnsi="Times New Roman" w:cs="Times New Roman"/>
          <w:color w:val="000000"/>
          <w:sz w:val="20"/>
          <w:szCs w:val="20"/>
        </w:rPr>
      </w:pPr>
      <w:r w:rsidRPr="00774D1F">
        <w:rPr>
          <w:rFonts w:ascii="Times New Roman" w:hAnsi="Times New Roman" w:cs="Times New Roman"/>
          <w:color w:val="000000"/>
          <w:sz w:val="20"/>
          <w:szCs w:val="20"/>
        </w:rPr>
        <w:t>Участие в ППМИ;</w:t>
      </w:r>
    </w:p>
    <w:p w:rsidR="00806EC3" w:rsidRPr="00774D1F" w:rsidRDefault="00806EC3" w:rsidP="00E25CB0">
      <w:pPr>
        <w:pStyle w:val="a3"/>
        <w:numPr>
          <w:ilvl w:val="0"/>
          <w:numId w:val="7"/>
        </w:numPr>
        <w:ind w:left="142" w:firstLine="218"/>
        <w:jc w:val="both"/>
        <w:rPr>
          <w:rFonts w:ascii="Times New Roman" w:hAnsi="Times New Roman" w:cs="Times New Roman"/>
          <w:color w:val="000000"/>
          <w:sz w:val="20"/>
          <w:szCs w:val="20"/>
        </w:rPr>
      </w:pPr>
      <w:r w:rsidRPr="00774D1F">
        <w:rPr>
          <w:rFonts w:ascii="Times New Roman" w:hAnsi="Times New Roman" w:cs="Times New Roman"/>
          <w:color w:val="000000"/>
          <w:sz w:val="20"/>
          <w:szCs w:val="20"/>
        </w:rPr>
        <w:t>Подготовка всей необходимой документации для получения лицензии МУП «Коммунальщик» для работы с твердыми бытовыми отходами и обслуживанием свалки;</w:t>
      </w:r>
    </w:p>
    <w:p w:rsidR="00806EC3" w:rsidRPr="00774D1F" w:rsidRDefault="00806EC3" w:rsidP="00E25CB0">
      <w:pPr>
        <w:pStyle w:val="a3"/>
        <w:numPr>
          <w:ilvl w:val="0"/>
          <w:numId w:val="7"/>
        </w:numPr>
        <w:ind w:left="142" w:firstLine="218"/>
        <w:jc w:val="both"/>
        <w:rPr>
          <w:rFonts w:ascii="Times New Roman" w:hAnsi="Times New Roman" w:cs="Times New Roman"/>
          <w:color w:val="000000"/>
          <w:sz w:val="20"/>
          <w:szCs w:val="20"/>
        </w:rPr>
      </w:pPr>
      <w:r w:rsidRPr="00774D1F">
        <w:rPr>
          <w:rFonts w:ascii="Times New Roman" w:hAnsi="Times New Roman" w:cs="Times New Roman"/>
          <w:color w:val="000000"/>
          <w:sz w:val="20"/>
          <w:szCs w:val="20"/>
        </w:rPr>
        <w:t>Началось строительство ФАПов в с.Ныр, д.Пиштенур и с.Михаловское</w:t>
      </w:r>
    </w:p>
    <w:p w:rsidR="00806EC3" w:rsidRPr="00774D1F" w:rsidRDefault="00806EC3" w:rsidP="00E25CB0">
      <w:pPr>
        <w:pStyle w:val="a3"/>
        <w:numPr>
          <w:ilvl w:val="0"/>
          <w:numId w:val="7"/>
        </w:numPr>
        <w:ind w:left="142" w:firstLine="218"/>
        <w:jc w:val="both"/>
        <w:rPr>
          <w:rFonts w:ascii="Times New Roman" w:hAnsi="Times New Roman" w:cs="Times New Roman"/>
          <w:color w:val="000000"/>
          <w:sz w:val="20"/>
          <w:szCs w:val="20"/>
        </w:rPr>
      </w:pPr>
      <w:r w:rsidRPr="00774D1F">
        <w:rPr>
          <w:rFonts w:ascii="Times New Roman" w:hAnsi="Times New Roman" w:cs="Times New Roman"/>
          <w:color w:val="000000"/>
          <w:sz w:val="20"/>
          <w:szCs w:val="20"/>
        </w:rPr>
        <w:t>В этом году планируется открыть МФЦ (многофункциональный центр). И население района будет иметь возможность получать все муниципальные и государственные услуги в одном месте.</w:t>
      </w:r>
    </w:p>
    <w:p w:rsidR="00806EC3" w:rsidRPr="00774D1F" w:rsidRDefault="00806EC3" w:rsidP="00774D1F">
      <w:pPr>
        <w:pStyle w:val="a3"/>
        <w:jc w:val="both"/>
        <w:rPr>
          <w:rFonts w:ascii="Times New Roman" w:hAnsi="Times New Roman" w:cs="Times New Roman"/>
          <w:color w:val="000000"/>
          <w:sz w:val="20"/>
          <w:szCs w:val="20"/>
        </w:rPr>
      </w:pPr>
    </w:p>
    <w:p w:rsidR="00806EC3" w:rsidRPr="00774D1F" w:rsidRDefault="00806EC3" w:rsidP="00774D1F">
      <w:pPr>
        <w:pStyle w:val="a3"/>
        <w:jc w:val="both"/>
        <w:rPr>
          <w:rFonts w:ascii="Times New Roman" w:hAnsi="Times New Roman" w:cs="Times New Roman"/>
          <w:color w:val="000000"/>
          <w:sz w:val="20"/>
          <w:szCs w:val="20"/>
        </w:rPr>
      </w:pPr>
      <w:r w:rsidRPr="00774D1F">
        <w:rPr>
          <w:rFonts w:ascii="Times New Roman" w:hAnsi="Times New Roman" w:cs="Times New Roman"/>
          <w:color w:val="000000"/>
          <w:sz w:val="20"/>
          <w:szCs w:val="20"/>
        </w:rPr>
        <w:tab/>
        <w:t>Информирование населения района о деятельности органов местного самоуправления– одно из обязательных условий нашей работы. Решения Тужинской районной Думы, постановления и распоряжения главы района,  носящие нормативно-правовой характер, в 2014 году обнародовались своевременно в печатном средстве массовой информации - Бюллетене муниципальных нормативных правовых актов органов местного самоуправления Тужинского муниципального района, на информационных стендах, расположенных в здании администрации района, центральной библиотеке, больнице, РКДЦ, администрациях поселений. Еженедельно в рубрике «Дневник главы» в районной газете «Родной край» подробно освещаются все события, происходящие в органах местного самоуправления.</w:t>
      </w:r>
    </w:p>
    <w:p w:rsidR="00806EC3" w:rsidRPr="00774D1F" w:rsidRDefault="00806EC3" w:rsidP="00774D1F">
      <w:pPr>
        <w:pStyle w:val="a3"/>
        <w:jc w:val="both"/>
        <w:rPr>
          <w:rFonts w:ascii="Times New Roman" w:hAnsi="Times New Roman" w:cs="Times New Roman"/>
          <w:color w:val="000000"/>
          <w:sz w:val="20"/>
          <w:szCs w:val="20"/>
        </w:rPr>
      </w:pPr>
      <w:r w:rsidRPr="00774D1F">
        <w:rPr>
          <w:rFonts w:ascii="Times New Roman" w:hAnsi="Times New Roman" w:cs="Times New Roman"/>
          <w:color w:val="000000"/>
          <w:sz w:val="20"/>
          <w:szCs w:val="20"/>
        </w:rPr>
        <w:t>Так же любой пользователь сети Интернет может получить всю информацию о деятельности органов местного самоуправления, о проводимых мероприятиях, зайдя на официальный сайт администрации Тужинского района и еженедельном Вестнике.</w:t>
      </w:r>
    </w:p>
    <w:p w:rsidR="00806EC3" w:rsidRPr="00774D1F" w:rsidRDefault="00806EC3" w:rsidP="00774D1F">
      <w:pPr>
        <w:pStyle w:val="a3"/>
        <w:jc w:val="both"/>
        <w:rPr>
          <w:rFonts w:ascii="Times New Roman" w:hAnsi="Times New Roman" w:cs="Times New Roman"/>
          <w:color w:val="000000"/>
          <w:sz w:val="20"/>
          <w:szCs w:val="20"/>
        </w:rPr>
      </w:pPr>
      <w:r w:rsidRPr="00774D1F">
        <w:rPr>
          <w:rFonts w:ascii="Times New Roman" w:hAnsi="Times New Roman" w:cs="Times New Roman"/>
          <w:color w:val="000000"/>
          <w:sz w:val="20"/>
          <w:szCs w:val="20"/>
        </w:rPr>
        <w:tab/>
      </w:r>
    </w:p>
    <w:p w:rsidR="00806EC3" w:rsidRPr="00774D1F" w:rsidRDefault="00806EC3" w:rsidP="00774D1F">
      <w:pPr>
        <w:pStyle w:val="a3"/>
        <w:jc w:val="center"/>
        <w:rPr>
          <w:rFonts w:ascii="Times New Roman" w:hAnsi="Times New Roman" w:cs="Times New Roman"/>
          <w:color w:val="000000"/>
          <w:sz w:val="20"/>
          <w:szCs w:val="20"/>
        </w:rPr>
      </w:pPr>
      <w:r w:rsidRPr="00774D1F">
        <w:rPr>
          <w:rFonts w:ascii="Times New Roman" w:hAnsi="Times New Roman" w:cs="Times New Roman"/>
          <w:color w:val="000000"/>
          <w:sz w:val="20"/>
          <w:szCs w:val="20"/>
        </w:rPr>
        <w:t>Уважаемые депутаты!</w:t>
      </w:r>
    </w:p>
    <w:p w:rsidR="00806EC3" w:rsidRPr="00774D1F" w:rsidRDefault="00806EC3" w:rsidP="00774D1F">
      <w:pPr>
        <w:pStyle w:val="a3"/>
        <w:jc w:val="center"/>
        <w:rPr>
          <w:rFonts w:ascii="Times New Roman" w:hAnsi="Times New Roman" w:cs="Times New Roman"/>
          <w:color w:val="000000"/>
          <w:sz w:val="20"/>
          <w:szCs w:val="20"/>
        </w:rPr>
      </w:pPr>
    </w:p>
    <w:p w:rsidR="00806EC3" w:rsidRPr="00774D1F" w:rsidRDefault="00806EC3" w:rsidP="00774D1F">
      <w:pPr>
        <w:pStyle w:val="a3"/>
        <w:ind w:firstLine="708"/>
        <w:jc w:val="both"/>
        <w:rPr>
          <w:rFonts w:ascii="Times New Roman" w:hAnsi="Times New Roman" w:cs="Times New Roman"/>
          <w:color w:val="000000"/>
          <w:sz w:val="20"/>
          <w:szCs w:val="20"/>
        </w:rPr>
      </w:pPr>
      <w:r w:rsidRPr="00774D1F">
        <w:rPr>
          <w:rFonts w:ascii="Times New Roman" w:hAnsi="Times New Roman" w:cs="Times New Roman"/>
          <w:color w:val="000000"/>
          <w:sz w:val="20"/>
          <w:szCs w:val="20"/>
        </w:rPr>
        <w:t>Все вы знаете, что предстоящий год в финансовом отношении будет еще тяжелее, чем прошедший. И на это мы можем ответить только улучшением организации своей работы, повышением эффективности деятельности, поисками путей экономии бюджетных средств.</w:t>
      </w:r>
    </w:p>
    <w:p w:rsidR="00806EC3" w:rsidRPr="00774D1F" w:rsidRDefault="00806EC3" w:rsidP="00774D1F">
      <w:pPr>
        <w:pStyle w:val="a3"/>
        <w:ind w:firstLine="708"/>
        <w:jc w:val="both"/>
        <w:rPr>
          <w:rFonts w:ascii="Times New Roman" w:hAnsi="Times New Roman" w:cs="Times New Roman"/>
          <w:color w:val="000000"/>
          <w:sz w:val="20"/>
          <w:szCs w:val="20"/>
        </w:rPr>
      </w:pPr>
      <w:r w:rsidRPr="00774D1F">
        <w:rPr>
          <w:rFonts w:ascii="Times New Roman" w:hAnsi="Times New Roman" w:cs="Times New Roman"/>
          <w:color w:val="000000"/>
          <w:sz w:val="20"/>
          <w:szCs w:val="20"/>
        </w:rPr>
        <w:t>Завершая свое выступление, я хочу поблагодарить всех вас за совместную плодотворную работу, проделанную в отчетный период, за поддержку и взаимопонимание. Все, что нам удалось сделать – это наш общий результат. Не сомневаюсь, что и в этом году мы будем работать еще слаженнее и эффективнее.</w:t>
      </w:r>
    </w:p>
    <w:p w:rsidR="00806EC3" w:rsidRPr="00774D1F" w:rsidRDefault="00806EC3" w:rsidP="00774D1F">
      <w:pPr>
        <w:pStyle w:val="a3"/>
        <w:ind w:firstLine="708"/>
        <w:jc w:val="both"/>
        <w:rPr>
          <w:rFonts w:ascii="Times New Roman" w:hAnsi="Times New Roman" w:cs="Times New Roman"/>
          <w:color w:val="000000"/>
          <w:sz w:val="20"/>
          <w:szCs w:val="20"/>
        </w:rPr>
      </w:pPr>
      <w:r w:rsidRPr="00774D1F">
        <w:rPr>
          <w:rFonts w:ascii="Times New Roman" w:hAnsi="Times New Roman" w:cs="Times New Roman"/>
          <w:color w:val="000000"/>
          <w:sz w:val="20"/>
          <w:szCs w:val="20"/>
        </w:rPr>
        <w:t>Спасибо за внимание!</w:t>
      </w:r>
    </w:p>
    <w:p w:rsidR="00806EC3" w:rsidRPr="00774D1F" w:rsidRDefault="00806EC3" w:rsidP="00774D1F">
      <w:pPr>
        <w:autoSpaceDE w:val="0"/>
        <w:ind w:right="-1"/>
        <w:rPr>
          <w:sz w:val="20"/>
          <w:szCs w:val="20"/>
        </w:rPr>
      </w:pPr>
    </w:p>
    <w:p w:rsidR="00400857" w:rsidRDefault="00400857" w:rsidP="00400857">
      <w:pPr>
        <w:pStyle w:val="af1"/>
        <w:rPr>
          <w:sz w:val="20"/>
          <w:szCs w:val="20"/>
        </w:rPr>
      </w:pPr>
    </w:p>
    <w:p w:rsidR="00400857" w:rsidRPr="00774D1F" w:rsidRDefault="00400857" w:rsidP="00774D1F">
      <w:pPr>
        <w:pStyle w:val="af1"/>
        <w:jc w:val="center"/>
        <w:rPr>
          <w:sz w:val="20"/>
          <w:szCs w:val="20"/>
        </w:rPr>
      </w:pPr>
    </w:p>
    <w:p w:rsidR="00806EC3" w:rsidRPr="00774D1F" w:rsidRDefault="00806EC3" w:rsidP="00774D1F">
      <w:pPr>
        <w:jc w:val="center"/>
        <w:rPr>
          <w:b/>
          <w:sz w:val="20"/>
          <w:szCs w:val="20"/>
        </w:rPr>
      </w:pPr>
      <w:r w:rsidRPr="00774D1F">
        <w:rPr>
          <w:b/>
          <w:sz w:val="20"/>
          <w:szCs w:val="20"/>
        </w:rPr>
        <w:lastRenderedPageBreak/>
        <w:t xml:space="preserve">ТУЖИНСКАЯ РАЙОННАЯ ДУМА </w:t>
      </w:r>
    </w:p>
    <w:p w:rsidR="00806EC3" w:rsidRPr="00774D1F" w:rsidRDefault="00806EC3" w:rsidP="00774D1F">
      <w:pPr>
        <w:jc w:val="center"/>
        <w:rPr>
          <w:b/>
          <w:sz w:val="20"/>
          <w:szCs w:val="20"/>
        </w:rPr>
      </w:pPr>
      <w:r w:rsidRPr="00774D1F">
        <w:rPr>
          <w:b/>
          <w:sz w:val="20"/>
          <w:szCs w:val="20"/>
        </w:rPr>
        <w:t>КИРОВСКОЙ ОБЛАСТИ</w:t>
      </w:r>
    </w:p>
    <w:p w:rsidR="00806EC3" w:rsidRPr="00774D1F" w:rsidRDefault="00806EC3" w:rsidP="00774D1F">
      <w:pPr>
        <w:jc w:val="center"/>
        <w:rPr>
          <w:b/>
          <w:sz w:val="20"/>
          <w:szCs w:val="20"/>
        </w:rPr>
      </w:pPr>
    </w:p>
    <w:p w:rsidR="00806EC3" w:rsidRPr="00774D1F" w:rsidRDefault="00806EC3" w:rsidP="00774D1F">
      <w:pPr>
        <w:jc w:val="center"/>
        <w:rPr>
          <w:b/>
          <w:sz w:val="20"/>
          <w:szCs w:val="20"/>
        </w:rPr>
      </w:pPr>
      <w:r w:rsidRPr="00774D1F">
        <w:rPr>
          <w:b/>
          <w:sz w:val="20"/>
          <w:szCs w:val="20"/>
        </w:rPr>
        <w:t>РЕШЕНИЕ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5387"/>
        <w:gridCol w:w="1950"/>
      </w:tblGrid>
      <w:tr w:rsidR="00806EC3" w:rsidRPr="00774D1F" w:rsidTr="00EF1EAF">
        <w:tc>
          <w:tcPr>
            <w:tcW w:w="2376" w:type="dxa"/>
            <w:tcBorders>
              <w:top w:val="nil"/>
              <w:left w:val="nil"/>
              <w:bottom w:val="single" w:sz="4" w:space="0" w:color="auto"/>
              <w:right w:val="nil"/>
            </w:tcBorders>
          </w:tcPr>
          <w:p w:rsidR="00806EC3" w:rsidRPr="00774D1F" w:rsidRDefault="00806EC3" w:rsidP="00774D1F">
            <w:pPr>
              <w:tabs>
                <w:tab w:val="left" w:pos="2115"/>
              </w:tabs>
              <w:jc w:val="center"/>
              <w:rPr>
                <w:sz w:val="20"/>
                <w:szCs w:val="20"/>
              </w:rPr>
            </w:pPr>
            <w:r w:rsidRPr="00774D1F">
              <w:rPr>
                <w:sz w:val="20"/>
                <w:szCs w:val="20"/>
              </w:rPr>
              <w:t>30.03.2015</w:t>
            </w:r>
          </w:p>
        </w:tc>
        <w:tc>
          <w:tcPr>
            <w:tcW w:w="5387" w:type="dxa"/>
            <w:tcBorders>
              <w:top w:val="nil"/>
              <w:left w:val="nil"/>
              <w:bottom w:val="nil"/>
              <w:right w:val="nil"/>
            </w:tcBorders>
          </w:tcPr>
          <w:p w:rsidR="00806EC3" w:rsidRPr="00774D1F" w:rsidRDefault="00806EC3" w:rsidP="00774D1F">
            <w:pPr>
              <w:tabs>
                <w:tab w:val="left" w:pos="2602"/>
              </w:tabs>
              <w:jc w:val="right"/>
              <w:rPr>
                <w:sz w:val="20"/>
                <w:szCs w:val="20"/>
              </w:rPr>
            </w:pPr>
            <w:r w:rsidRPr="00774D1F">
              <w:rPr>
                <w:sz w:val="20"/>
                <w:szCs w:val="20"/>
              </w:rPr>
              <w:t>№</w:t>
            </w:r>
          </w:p>
        </w:tc>
        <w:tc>
          <w:tcPr>
            <w:tcW w:w="1950" w:type="dxa"/>
            <w:tcBorders>
              <w:top w:val="nil"/>
              <w:left w:val="nil"/>
              <w:bottom w:val="single" w:sz="4" w:space="0" w:color="auto"/>
              <w:right w:val="nil"/>
            </w:tcBorders>
          </w:tcPr>
          <w:p w:rsidR="00806EC3" w:rsidRPr="00774D1F" w:rsidRDefault="00806EC3" w:rsidP="00774D1F">
            <w:pPr>
              <w:tabs>
                <w:tab w:val="left" w:pos="2602"/>
              </w:tabs>
              <w:jc w:val="center"/>
              <w:rPr>
                <w:sz w:val="20"/>
                <w:szCs w:val="20"/>
              </w:rPr>
            </w:pPr>
            <w:r w:rsidRPr="00774D1F">
              <w:rPr>
                <w:sz w:val="20"/>
                <w:szCs w:val="20"/>
              </w:rPr>
              <w:t>55/357</w:t>
            </w:r>
          </w:p>
        </w:tc>
      </w:tr>
      <w:tr w:rsidR="00806EC3" w:rsidRPr="00774D1F" w:rsidTr="00EF1EAF">
        <w:tc>
          <w:tcPr>
            <w:tcW w:w="9713" w:type="dxa"/>
            <w:gridSpan w:val="3"/>
            <w:tcBorders>
              <w:top w:val="nil"/>
              <w:left w:val="nil"/>
              <w:bottom w:val="nil"/>
              <w:right w:val="nil"/>
            </w:tcBorders>
          </w:tcPr>
          <w:p w:rsidR="00806EC3" w:rsidRPr="00774D1F" w:rsidRDefault="00806EC3" w:rsidP="00774D1F">
            <w:pPr>
              <w:jc w:val="center"/>
              <w:rPr>
                <w:sz w:val="20"/>
                <w:szCs w:val="20"/>
              </w:rPr>
            </w:pPr>
            <w:r w:rsidRPr="00774D1F">
              <w:rPr>
                <w:sz w:val="20"/>
                <w:szCs w:val="20"/>
              </w:rPr>
              <w:t>пгт Тужа</w:t>
            </w:r>
          </w:p>
        </w:tc>
      </w:tr>
    </w:tbl>
    <w:p w:rsidR="00806EC3" w:rsidRPr="00774D1F" w:rsidRDefault="00806EC3" w:rsidP="00774D1F">
      <w:pPr>
        <w:jc w:val="both"/>
        <w:rPr>
          <w:sz w:val="20"/>
          <w:szCs w:val="20"/>
        </w:rPr>
      </w:pPr>
    </w:p>
    <w:p w:rsidR="00806EC3" w:rsidRPr="00774D1F" w:rsidRDefault="00806EC3" w:rsidP="00774D1F">
      <w:pPr>
        <w:jc w:val="center"/>
        <w:rPr>
          <w:color w:val="000000"/>
          <w:sz w:val="20"/>
          <w:szCs w:val="20"/>
        </w:rPr>
      </w:pPr>
      <w:r w:rsidRPr="00774D1F">
        <w:rPr>
          <w:b/>
          <w:color w:val="000000"/>
          <w:sz w:val="20"/>
          <w:szCs w:val="20"/>
        </w:rPr>
        <w:t xml:space="preserve"> Об утверждении отчета о выполнении в 2014 году мероприятий </w:t>
      </w:r>
      <w:r w:rsidRPr="00774D1F">
        <w:rPr>
          <w:b/>
          <w:sz w:val="20"/>
          <w:szCs w:val="20"/>
        </w:rPr>
        <w:t>Программы социально-экономического развития муниципального образования Тужинский муниципальный район на 2012-2016 годы</w:t>
      </w:r>
      <w:r w:rsidRPr="00774D1F">
        <w:rPr>
          <w:color w:val="000000"/>
          <w:sz w:val="20"/>
          <w:szCs w:val="20"/>
        </w:rPr>
        <w:t>.</w:t>
      </w:r>
    </w:p>
    <w:p w:rsidR="00806EC3" w:rsidRPr="00774D1F" w:rsidRDefault="00806EC3" w:rsidP="00774D1F">
      <w:pPr>
        <w:jc w:val="center"/>
        <w:rPr>
          <w:sz w:val="20"/>
          <w:szCs w:val="20"/>
        </w:rPr>
      </w:pPr>
    </w:p>
    <w:p w:rsidR="00806EC3" w:rsidRPr="00774D1F" w:rsidRDefault="00806EC3" w:rsidP="00774D1F">
      <w:pPr>
        <w:pStyle w:val="ConsPlusTitle"/>
        <w:jc w:val="both"/>
        <w:rPr>
          <w:rFonts w:ascii="Times New Roman" w:hAnsi="Times New Roman" w:cs="Times New Roman"/>
          <w:b w:val="0"/>
        </w:rPr>
      </w:pPr>
      <w:r w:rsidRPr="00774D1F">
        <w:rPr>
          <w:rFonts w:ascii="Times New Roman" w:hAnsi="Times New Roman" w:cs="Times New Roman"/>
        </w:rPr>
        <w:tab/>
      </w:r>
      <w:r w:rsidRPr="00774D1F">
        <w:rPr>
          <w:rFonts w:ascii="Times New Roman" w:hAnsi="Times New Roman" w:cs="Times New Roman"/>
          <w:b w:val="0"/>
        </w:rPr>
        <w:t>Заслушав отчет заведующей отделом по экономике и прогнозированию администрации района о выполнении в 2014 году мероприятий Программы социально-экономического развития муниципального образования Тужинский муниципальный район на 2012-2016 годы, утвержденной решением Тужинской районной Думы от 12.12.2011 № 13/83 (далее –Программа), на основании пункта 4 части1 статьи 21 Устава муниципального образования Тужинский муниципальный район, Тужинская районная Дума РЕШИЛА:</w:t>
      </w:r>
    </w:p>
    <w:p w:rsidR="00806EC3" w:rsidRPr="00774D1F" w:rsidRDefault="00806EC3" w:rsidP="00774D1F">
      <w:pPr>
        <w:pStyle w:val="ConsPlusNormal0"/>
        <w:widowControl/>
        <w:ind w:firstLine="539"/>
        <w:jc w:val="both"/>
        <w:rPr>
          <w:rFonts w:ascii="Times New Roman" w:hAnsi="Times New Roman" w:cs="Times New Roman"/>
          <w:color w:val="000000"/>
        </w:rPr>
      </w:pPr>
      <w:r w:rsidRPr="00774D1F">
        <w:rPr>
          <w:rFonts w:ascii="Times New Roman" w:hAnsi="Times New Roman" w:cs="Times New Roman"/>
          <w:color w:val="000000"/>
        </w:rPr>
        <w:t xml:space="preserve">1.Утвердить отчет о выполнении в 2014 году мероприятий </w:t>
      </w:r>
      <w:r w:rsidRPr="00774D1F">
        <w:rPr>
          <w:rFonts w:ascii="Times New Roman" w:hAnsi="Times New Roman" w:cs="Times New Roman"/>
        </w:rPr>
        <w:t>Программы социально-экономического развития муниципального образования Тужинский муниципальный район на 2012-2016 годы согласно приложению.</w:t>
      </w:r>
    </w:p>
    <w:p w:rsidR="00806EC3" w:rsidRPr="00774D1F" w:rsidRDefault="00806EC3" w:rsidP="00774D1F">
      <w:pPr>
        <w:pStyle w:val="ConsPlusNormal0"/>
        <w:widowControl/>
        <w:ind w:firstLine="539"/>
        <w:jc w:val="both"/>
        <w:rPr>
          <w:rFonts w:ascii="Times New Roman" w:hAnsi="Times New Roman" w:cs="Times New Roman"/>
          <w:color w:val="000000"/>
        </w:rPr>
      </w:pPr>
      <w:r w:rsidRPr="00774D1F">
        <w:rPr>
          <w:rFonts w:ascii="Times New Roman" w:hAnsi="Times New Roman" w:cs="Times New Roman"/>
          <w:color w:val="000000"/>
        </w:rPr>
        <w:t>2. Исполнителям Программы активизировать исполнение программных мероприятий и своевременно вносить предложения по внесению изменений и дополнений в Программу</w:t>
      </w:r>
    </w:p>
    <w:p w:rsidR="00806EC3" w:rsidRPr="00774D1F" w:rsidRDefault="00806EC3" w:rsidP="00774D1F">
      <w:pPr>
        <w:pStyle w:val="a3"/>
        <w:ind w:firstLine="539"/>
        <w:rPr>
          <w:rFonts w:ascii="Times New Roman" w:hAnsi="Times New Roman" w:cs="Times New Roman"/>
          <w:sz w:val="20"/>
          <w:szCs w:val="20"/>
        </w:rPr>
      </w:pPr>
      <w:r w:rsidRPr="00774D1F">
        <w:rPr>
          <w:rFonts w:ascii="Times New Roman" w:hAnsi="Times New Roman" w:cs="Times New Roman"/>
          <w:sz w:val="20"/>
          <w:szCs w:val="20"/>
        </w:rPr>
        <w:t>3. Настоящее решение вступает со дня его официального опубликования.</w:t>
      </w:r>
    </w:p>
    <w:p w:rsidR="00806EC3" w:rsidRPr="00774D1F" w:rsidRDefault="00806EC3" w:rsidP="00774D1F">
      <w:pPr>
        <w:pStyle w:val="a3"/>
        <w:jc w:val="both"/>
        <w:rPr>
          <w:rFonts w:ascii="Times New Roman" w:hAnsi="Times New Roman" w:cs="Times New Roman"/>
          <w:sz w:val="20"/>
          <w:szCs w:val="20"/>
        </w:rPr>
      </w:pPr>
    </w:p>
    <w:p w:rsidR="00806EC3" w:rsidRPr="00774D1F" w:rsidRDefault="00806EC3" w:rsidP="00774D1F">
      <w:pPr>
        <w:pStyle w:val="a3"/>
        <w:jc w:val="both"/>
        <w:rPr>
          <w:rFonts w:ascii="Times New Roman" w:hAnsi="Times New Roman" w:cs="Times New Roman"/>
          <w:sz w:val="20"/>
          <w:szCs w:val="20"/>
        </w:rPr>
      </w:pPr>
    </w:p>
    <w:tbl>
      <w:tblPr>
        <w:tblW w:w="0" w:type="auto"/>
        <w:tblLook w:val="04A0"/>
      </w:tblPr>
      <w:tblGrid>
        <w:gridCol w:w="3369"/>
        <w:gridCol w:w="6342"/>
      </w:tblGrid>
      <w:tr w:rsidR="00806EC3" w:rsidRPr="00774D1F" w:rsidTr="00F86FE5">
        <w:tc>
          <w:tcPr>
            <w:tcW w:w="3369" w:type="dxa"/>
          </w:tcPr>
          <w:p w:rsidR="00806EC3" w:rsidRPr="00774D1F" w:rsidRDefault="00806EC3" w:rsidP="00774D1F">
            <w:pPr>
              <w:rPr>
                <w:sz w:val="20"/>
                <w:szCs w:val="20"/>
              </w:rPr>
            </w:pPr>
            <w:r w:rsidRPr="00774D1F">
              <w:rPr>
                <w:sz w:val="20"/>
                <w:szCs w:val="20"/>
              </w:rPr>
              <w:t>Глава Тужинского района</w:t>
            </w:r>
          </w:p>
          <w:p w:rsidR="00806EC3" w:rsidRPr="00774D1F" w:rsidRDefault="00806EC3" w:rsidP="00774D1F">
            <w:pPr>
              <w:rPr>
                <w:sz w:val="20"/>
                <w:szCs w:val="20"/>
              </w:rPr>
            </w:pPr>
          </w:p>
        </w:tc>
        <w:tc>
          <w:tcPr>
            <w:tcW w:w="6342" w:type="dxa"/>
          </w:tcPr>
          <w:p w:rsidR="00806EC3" w:rsidRPr="00774D1F" w:rsidRDefault="00806EC3" w:rsidP="00774D1F">
            <w:pPr>
              <w:rPr>
                <w:sz w:val="20"/>
                <w:szCs w:val="20"/>
              </w:rPr>
            </w:pPr>
            <w:r w:rsidRPr="00774D1F">
              <w:rPr>
                <w:sz w:val="20"/>
                <w:szCs w:val="20"/>
              </w:rPr>
              <w:t>Л.А. Трушкова</w:t>
            </w:r>
          </w:p>
        </w:tc>
      </w:tr>
    </w:tbl>
    <w:p w:rsidR="00806EC3" w:rsidRPr="00774D1F" w:rsidRDefault="00806EC3" w:rsidP="00774D1F">
      <w:pPr>
        <w:rPr>
          <w:color w:val="052635"/>
          <w:sz w:val="20"/>
          <w:szCs w:val="20"/>
        </w:rPr>
      </w:pPr>
    </w:p>
    <w:p w:rsidR="00806EC3" w:rsidRPr="00774D1F" w:rsidRDefault="00806EC3" w:rsidP="00774D1F">
      <w:pPr>
        <w:pStyle w:val="ac"/>
        <w:spacing w:before="0" w:beforeAutospacing="0" w:after="0" w:afterAutospacing="0"/>
        <w:jc w:val="center"/>
        <w:rPr>
          <w:b/>
          <w:color w:val="000000"/>
          <w:sz w:val="20"/>
          <w:szCs w:val="20"/>
        </w:rPr>
      </w:pPr>
      <w:r w:rsidRPr="00774D1F">
        <w:rPr>
          <w:b/>
          <w:color w:val="000000"/>
          <w:sz w:val="20"/>
          <w:szCs w:val="20"/>
        </w:rPr>
        <w:t>Отчет</w:t>
      </w:r>
    </w:p>
    <w:p w:rsidR="00806EC3" w:rsidRPr="00774D1F" w:rsidRDefault="00806EC3" w:rsidP="00774D1F">
      <w:pPr>
        <w:pStyle w:val="ac"/>
        <w:spacing w:before="0" w:beforeAutospacing="0" w:after="0" w:afterAutospacing="0"/>
        <w:jc w:val="center"/>
        <w:rPr>
          <w:b/>
          <w:sz w:val="20"/>
          <w:szCs w:val="20"/>
        </w:rPr>
      </w:pPr>
      <w:r w:rsidRPr="00774D1F">
        <w:rPr>
          <w:b/>
          <w:color w:val="000000"/>
          <w:sz w:val="20"/>
          <w:szCs w:val="20"/>
        </w:rPr>
        <w:t xml:space="preserve">о выполнении в 2014 году мероприятий </w:t>
      </w:r>
      <w:r w:rsidRPr="00774D1F">
        <w:rPr>
          <w:b/>
          <w:sz w:val="20"/>
          <w:szCs w:val="20"/>
        </w:rPr>
        <w:t>Программы социально-экономического развития муниципального образования Тужинский муниципальный район на 2012-2016 годы</w:t>
      </w:r>
    </w:p>
    <w:p w:rsidR="00806EC3" w:rsidRPr="00774D1F" w:rsidRDefault="00806EC3" w:rsidP="00774D1F">
      <w:pPr>
        <w:pStyle w:val="ac"/>
        <w:spacing w:before="0" w:beforeAutospacing="0" w:after="0" w:afterAutospacing="0"/>
        <w:jc w:val="center"/>
        <w:rPr>
          <w:b/>
          <w:color w:val="052635"/>
          <w:sz w:val="20"/>
          <w:szCs w:val="20"/>
        </w:rPr>
      </w:pPr>
    </w:p>
    <w:p w:rsidR="00806EC3" w:rsidRPr="00774D1F" w:rsidRDefault="00806EC3" w:rsidP="00774D1F">
      <w:pPr>
        <w:pStyle w:val="ac"/>
        <w:spacing w:before="0" w:beforeAutospacing="0" w:after="0" w:afterAutospacing="0"/>
        <w:ind w:firstLine="708"/>
        <w:jc w:val="both"/>
        <w:rPr>
          <w:color w:val="052635"/>
          <w:sz w:val="20"/>
          <w:szCs w:val="20"/>
        </w:rPr>
      </w:pPr>
      <w:r w:rsidRPr="00774D1F">
        <w:rPr>
          <w:color w:val="052635"/>
          <w:sz w:val="20"/>
          <w:szCs w:val="20"/>
        </w:rPr>
        <w:t xml:space="preserve">Напомню Вам основные цели программы социально-экономического развития муниципального образования на 2012-2016 годы: создание предпосылок для устойчивого и поступательного социально-экономического развития района, создание условий для повышения уровня и качества жизни населения, укрепления социальной сферы, а также создание условий для развития сельскохозяйственного и промышленного производства в районе. На выполнение данных целей была направлена работа исполнителей программы в 2014 году. И как обычно хочу начать подведение итогов в наиболее весомой для района отрасли экономики - агропромышленном комплексе. </w:t>
      </w:r>
    </w:p>
    <w:p w:rsidR="00806EC3" w:rsidRPr="00774D1F" w:rsidRDefault="00806EC3" w:rsidP="00774D1F">
      <w:pPr>
        <w:ind w:firstLine="708"/>
        <w:jc w:val="both"/>
        <w:rPr>
          <w:sz w:val="20"/>
          <w:szCs w:val="20"/>
        </w:rPr>
      </w:pPr>
      <w:r w:rsidRPr="00774D1F">
        <w:rPr>
          <w:sz w:val="20"/>
          <w:szCs w:val="20"/>
        </w:rPr>
        <w:t xml:space="preserve">На территории Тужинского района производством сельскохозяйственной  продукции в 2014 году  занимались 5 сельхозпредприятий и 6 крестьянских (фермерских) хозяйств, 2000 личных подсобных хозяйств населения. Объем продукции сельского хозяйства в текущих ценах реализации во всех категориях хозяйств составил 263 млн. рублей, 109,2 % к 2013 году. Индекс производства растениеводства составил 130,8 % к 2013 году, 2014 год был наиболее урожайным -17,8 ц/га, плюс 4,7 ц/га к прошлому году, индекс производства животноводства - 95,7 %. </w:t>
      </w:r>
    </w:p>
    <w:p w:rsidR="00806EC3" w:rsidRPr="00774D1F" w:rsidRDefault="00806EC3" w:rsidP="00774D1F">
      <w:pPr>
        <w:ind w:firstLine="708"/>
        <w:jc w:val="both"/>
        <w:rPr>
          <w:sz w:val="20"/>
          <w:szCs w:val="20"/>
        </w:rPr>
      </w:pPr>
      <w:r w:rsidRPr="00774D1F">
        <w:rPr>
          <w:sz w:val="20"/>
          <w:szCs w:val="20"/>
        </w:rPr>
        <w:t>Посевная площадь под урожай 2014 года составила 16401 га, 101,3 % к уровню прошлого года, под зерновыми культурами занято 6729 га-102,7 % к 2013 году. Пашня в обработке занимает 19 тыс.га Намолочено зерна в весе после доработки 103 892 центнера-159,2 % к уровню прошлого года. Картофеля собрано в ЛПХ 1880,3 тонны, 90 % к 2013 году, намолочено 226,3 тонны семян многолетних трав158 % к 2013 году. Собрано овощей 643,7 тонны,99,4 % к 2013 году. Посеяно озимой ржи 1529 га, вспахано зяби  4310 га. Заготовлено грубых и сочных кормов 22,5 ц.к.ед. на условную голову скота.</w:t>
      </w:r>
    </w:p>
    <w:p w:rsidR="00806EC3" w:rsidRPr="00774D1F" w:rsidRDefault="00806EC3" w:rsidP="00774D1F">
      <w:pPr>
        <w:ind w:firstLine="708"/>
        <w:jc w:val="both"/>
        <w:rPr>
          <w:sz w:val="20"/>
          <w:szCs w:val="20"/>
        </w:rPr>
      </w:pPr>
      <w:r w:rsidRPr="00774D1F">
        <w:rPr>
          <w:sz w:val="20"/>
          <w:szCs w:val="20"/>
        </w:rPr>
        <w:t xml:space="preserve">Основное направление деятельности сельхозпредприятий района   молочное скотоводство. По итогам  2014 года   поголовье крупного рогатого скота в хозяйствах всех категорий составляет 2290 голов,80 % к уровню прошлого года, в том числе коров 907 голов, 85 % к уровню прошлого года  На 1января 2015 года произведено  во всех категориях хозяйств 4035 тонн молока, 85 % к уровню прошлого года. Сокращение поголовья коров допущено в связи с проведением мероприятий по оздоровлению стада от лейкоза. В 2013 году ликвидировано  375 лейкозных  коров, причем самых высокоудойных, в 2014 году 467 коров. СПК «Новый» не снижают поголовье коров - это единственное предприятие района,  имеющее стабильное поголовье коров - 375 голов. Кроме ввода собственных нетелей, ими  приобретено 138 голов племенных нетелей. В сельхозпредприятиях на 01.01.2015 года содержится 695 коров, минус 310 голов к 2013 году. Одно их хозяйств вообще ликвидировало отрасль животноводства.  Валовой надой молока за 2014 год в сельхозпредприятиях составил 3066 тонн, 95 % к уровню прошлого года, надой на одну корову  3602кг, 110 % к уровню прошлого года. </w:t>
      </w:r>
    </w:p>
    <w:p w:rsidR="00806EC3" w:rsidRPr="00774D1F" w:rsidRDefault="00806EC3" w:rsidP="00774D1F">
      <w:pPr>
        <w:ind w:firstLine="708"/>
        <w:jc w:val="both"/>
        <w:rPr>
          <w:sz w:val="20"/>
          <w:szCs w:val="20"/>
        </w:rPr>
      </w:pPr>
      <w:r w:rsidRPr="00774D1F">
        <w:rPr>
          <w:sz w:val="20"/>
          <w:szCs w:val="20"/>
        </w:rPr>
        <w:t>Выручка от реализации продукции по сельхозпредприятиям за 2014 год составила 99,3 млн. рублей,110 % к уровню 2013 года. Прибыль до налогообложения 2,9 млн.рублей.</w:t>
      </w:r>
    </w:p>
    <w:p w:rsidR="00806EC3" w:rsidRPr="00774D1F" w:rsidRDefault="00806EC3" w:rsidP="00774D1F">
      <w:pPr>
        <w:ind w:firstLine="708"/>
        <w:jc w:val="both"/>
        <w:rPr>
          <w:sz w:val="20"/>
          <w:szCs w:val="20"/>
        </w:rPr>
      </w:pPr>
      <w:r w:rsidRPr="00774D1F">
        <w:rPr>
          <w:sz w:val="20"/>
          <w:szCs w:val="20"/>
        </w:rPr>
        <w:lastRenderedPageBreak/>
        <w:t xml:space="preserve">Уровень рентабельности сельскохозяйственных организаций составил 3% при плане 11% вследствие резкого </w:t>
      </w:r>
      <w:r w:rsidR="00F86FE5">
        <w:rPr>
          <w:sz w:val="20"/>
          <w:szCs w:val="20"/>
        </w:rPr>
        <w:t xml:space="preserve">снижения закупочных цен </w:t>
      </w:r>
      <w:r w:rsidRPr="00774D1F">
        <w:rPr>
          <w:sz w:val="20"/>
          <w:szCs w:val="20"/>
        </w:rPr>
        <w:t>на мясо крупного рогатого скота, повышения себестоимости продукции, закредитованности сельхозпредприятий.</w:t>
      </w:r>
    </w:p>
    <w:p w:rsidR="00806EC3" w:rsidRPr="00774D1F" w:rsidRDefault="00806EC3" w:rsidP="00774D1F">
      <w:pPr>
        <w:ind w:firstLine="708"/>
        <w:jc w:val="both"/>
        <w:rPr>
          <w:sz w:val="20"/>
          <w:szCs w:val="20"/>
        </w:rPr>
      </w:pPr>
      <w:r w:rsidRPr="00774D1F">
        <w:rPr>
          <w:sz w:val="20"/>
          <w:szCs w:val="20"/>
        </w:rPr>
        <w:t>В рамках реализации мероприятий по выведению СПК колхоза «Новый» в статус племенного репродуктора направлено собственных средств на закуп 50 нетелей из племрепродукторов на сумму 9877 тыс.рублей, семяпродукции быков - улучшателей приобретено на сумму 1045 тыс.рублей, из средств федерального бюджета получена субсидия 1121 тыс. рублей, из средств областного бюджета получена субсидия 1281 тыс. рублей. Всего на реализацию данного мероприятия освоено 13324 тыс.рублей.</w:t>
      </w:r>
    </w:p>
    <w:p w:rsidR="00806EC3" w:rsidRPr="00774D1F" w:rsidRDefault="00806EC3" w:rsidP="00774D1F">
      <w:pPr>
        <w:ind w:firstLine="708"/>
        <w:jc w:val="both"/>
        <w:rPr>
          <w:sz w:val="20"/>
          <w:szCs w:val="20"/>
        </w:rPr>
      </w:pPr>
      <w:r w:rsidRPr="00774D1F">
        <w:rPr>
          <w:sz w:val="20"/>
          <w:szCs w:val="20"/>
        </w:rPr>
        <w:t>В рамках реализации мероприятия по техническому переоснащению   приобретены СПК колхоз «Новый» 2 зерноуборочных комбайна «Вектор»,  ООО «СХП «Колос» -зерноуборочный   Нью-Холланд, СПК колхоз «Русь» -3 сеялки СЗТ -3,6, СХА (колхоз) «Грековский» -культиватор, ООО «Животноводческая ферма «Пижма»-борону зубовую и разбрасыватель минеральных удобрений.</w:t>
      </w:r>
    </w:p>
    <w:p w:rsidR="00806EC3" w:rsidRPr="00774D1F" w:rsidRDefault="00806EC3" w:rsidP="00774D1F">
      <w:pPr>
        <w:ind w:firstLine="708"/>
        <w:jc w:val="both"/>
        <w:rPr>
          <w:sz w:val="20"/>
          <w:szCs w:val="20"/>
        </w:rPr>
      </w:pPr>
      <w:r w:rsidRPr="00774D1F">
        <w:rPr>
          <w:sz w:val="20"/>
          <w:szCs w:val="20"/>
        </w:rPr>
        <w:t>В рамках реализации мероприятия по повышению почвенного плодородия запахано 799 га сидератов, 155 % к уровню прошлого года, а также соломы 2634 га соломы, 111 % к уровню прошлого года. В 2014 году приобретено 42,6 тонны в д.в. минеральных удобрений, 19 % от потребности. По улучшению почвенного плодородия на площади 109 га проведена культуртехническая мелиорация КФХ Кислицыным О.В. Получена субсидия из областного 327 тыс.рублей. План финансирования по данному мероприятию выполнен на 43 %.</w:t>
      </w:r>
    </w:p>
    <w:p w:rsidR="00806EC3" w:rsidRPr="00774D1F" w:rsidRDefault="00806EC3" w:rsidP="00774D1F">
      <w:pPr>
        <w:ind w:firstLine="708"/>
        <w:jc w:val="both"/>
        <w:rPr>
          <w:sz w:val="20"/>
          <w:szCs w:val="20"/>
        </w:rPr>
      </w:pPr>
      <w:r w:rsidRPr="00774D1F">
        <w:rPr>
          <w:sz w:val="20"/>
          <w:szCs w:val="20"/>
        </w:rPr>
        <w:t>На развитие элитного семеноводства сельхозтоваропроизводителями района получено субсидий из федерального бюджета 62 тыс.рублей, из областного 299 тыс.рублей, 11,3 % к уровню прошлого года. На приобретение элитных семян зерновых и зернобобовых культур, многолетних трав израсходовано 755 тыс. рублей, 17,2 % к плану. В 2013 году высеяно 54,7  тонны элитных семян зерновых и зернобобовых культур вместо 204 тонн в 2013 году , 0,3 тонны семян многолетних трав.</w:t>
      </w:r>
    </w:p>
    <w:p w:rsidR="00806EC3" w:rsidRPr="00774D1F" w:rsidRDefault="00806EC3" w:rsidP="00774D1F">
      <w:pPr>
        <w:ind w:firstLine="708"/>
        <w:jc w:val="both"/>
        <w:rPr>
          <w:sz w:val="20"/>
          <w:szCs w:val="20"/>
        </w:rPr>
      </w:pPr>
      <w:r w:rsidRPr="00774D1F">
        <w:rPr>
          <w:sz w:val="20"/>
          <w:szCs w:val="20"/>
        </w:rPr>
        <w:t>По программе «Социальное развитие села до 2013 года» введен в эксплуатацию одноквартирный жилой дом в Грековском сельском поселении, социальная выплата 2010 года. В рамках реализации федеральной целевой программы «Устойчивое развитие сельских  территорий на 2014-2017 годы и на период до 2020 года»  строится одноквартирный жилой дом в Ныровском сельском поселении, освоение за 2014 год составляет 373 тыс.рублей, 31,1 % к сметной стоимости.</w:t>
      </w:r>
    </w:p>
    <w:p w:rsidR="00806EC3" w:rsidRPr="00774D1F" w:rsidRDefault="00806EC3" w:rsidP="00774D1F">
      <w:pPr>
        <w:pStyle w:val="ac"/>
        <w:spacing w:before="0" w:beforeAutospacing="0" w:after="0" w:afterAutospacing="0"/>
        <w:jc w:val="both"/>
        <w:rPr>
          <w:color w:val="052635"/>
          <w:sz w:val="20"/>
          <w:szCs w:val="20"/>
        </w:rPr>
      </w:pPr>
      <w:r w:rsidRPr="00774D1F">
        <w:rPr>
          <w:b/>
          <w:color w:val="052635"/>
          <w:sz w:val="20"/>
          <w:szCs w:val="20"/>
        </w:rPr>
        <w:t xml:space="preserve">Расчетная лесосека района в 2014 году использована в объеме 81 </w:t>
      </w:r>
      <w:r w:rsidRPr="00774D1F">
        <w:rPr>
          <w:color w:val="052635"/>
          <w:sz w:val="20"/>
          <w:szCs w:val="20"/>
        </w:rPr>
        <w:t>тыс.куб.м из которых по государственному контракту ООО УК «Лесхоз» используются 25,494 тыс.куб.м, по договорам долгосрочной аренды 49,497 тыс.куб., населению района выделено 6 тыс.куб.м. Все запланированные мероприятия по Программе – это ежеквартальное проведение заседаний рабочей группы по рациональному использованию лесных ресурсов на территории района, осуществление администрациями городского и  сельских поселений контроля за целевым использованием выделенных лесных ресурсов, а так же подготовка предложений в Правительство области по совершенствованию лесного законодательства проводятся.</w:t>
      </w:r>
    </w:p>
    <w:p w:rsidR="00806EC3" w:rsidRPr="00774D1F" w:rsidRDefault="00806EC3" w:rsidP="00774D1F">
      <w:pPr>
        <w:pStyle w:val="ac"/>
        <w:spacing w:before="0" w:beforeAutospacing="0" w:after="0" w:afterAutospacing="0"/>
        <w:ind w:firstLine="357"/>
        <w:jc w:val="both"/>
        <w:rPr>
          <w:sz w:val="20"/>
          <w:szCs w:val="20"/>
        </w:rPr>
      </w:pPr>
      <w:r w:rsidRPr="00774D1F">
        <w:rPr>
          <w:b/>
          <w:color w:val="052635"/>
          <w:sz w:val="20"/>
          <w:szCs w:val="20"/>
        </w:rPr>
        <w:t>Промышленный комплекс.</w:t>
      </w:r>
      <w:r w:rsidRPr="00774D1F">
        <w:rPr>
          <w:color w:val="052635"/>
          <w:sz w:val="20"/>
          <w:szCs w:val="20"/>
        </w:rPr>
        <w:t xml:space="preserve"> </w:t>
      </w:r>
      <w:r w:rsidRPr="00774D1F">
        <w:rPr>
          <w:color w:val="4C4C4F"/>
          <w:sz w:val="20"/>
          <w:szCs w:val="20"/>
        </w:rPr>
        <w:t>За 2014 год отгружено промышленной продукции на сумму 139,1 млн.руб., рост к уровню 2013 г. составил 10,6 %.  В структуре объема отгруженной промышленной продукции на деревообработку приходится – 80,2%, на производство пищевых продуктов, включая напитки – 9,1 % и производство теплоэнергии и воды составляет- 10,2 %.</w:t>
      </w:r>
      <w:r w:rsidRPr="00774D1F">
        <w:rPr>
          <w:sz w:val="20"/>
          <w:szCs w:val="20"/>
        </w:rPr>
        <w:t>. Однако в натуральном выражении практически все отрасли промышленности, кроме деревообработки, сократили объемы производства.  На 3,4 % произошло снижение по производству хлеба и хлебобулочных изделий, основной причиной снижения является сокращение населения – основных потребителей данной продукции. Производство пиломатериалов – основной вид выпускаемой продукции доминирующей отрасли промышленности района увеличилось на 4,5 % .Это произошло как за счет открытия новых цехов по переработке древесины, так и увеличения объемов переработки действующими. В целом за 2014 год индекс промышленного производства составил 103,2 % к предыдущему году.</w:t>
      </w:r>
    </w:p>
    <w:p w:rsidR="00806EC3" w:rsidRPr="00774D1F" w:rsidRDefault="00806EC3" w:rsidP="00774D1F">
      <w:pPr>
        <w:pStyle w:val="ac"/>
        <w:spacing w:before="0" w:beforeAutospacing="0" w:after="0" w:afterAutospacing="0"/>
        <w:jc w:val="both"/>
        <w:rPr>
          <w:color w:val="052635"/>
          <w:sz w:val="20"/>
          <w:szCs w:val="20"/>
        </w:rPr>
      </w:pPr>
      <w:r w:rsidRPr="00774D1F">
        <w:rPr>
          <w:color w:val="052635"/>
          <w:sz w:val="20"/>
          <w:szCs w:val="20"/>
        </w:rPr>
        <w:t>В отрасли промышленности на 2014 год основными направлениями Программы были определены:</w:t>
      </w:r>
    </w:p>
    <w:p w:rsidR="00806EC3" w:rsidRPr="00774D1F" w:rsidRDefault="00806EC3" w:rsidP="00774D1F">
      <w:pPr>
        <w:pStyle w:val="ac"/>
        <w:spacing w:before="0" w:beforeAutospacing="0" w:after="0" w:afterAutospacing="0"/>
        <w:jc w:val="both"/>
        <w:rPr>
          <w:color w:val="052635"/>
          <w:sz w:val="20"/>
          <w:szCs w:val="20"/>
        </w:rPr>
      </w:pPr>
      <w:r w:rsidRPr="00774D1F">
        <w:rPr>
          <w:color w:val="052635"/>
          <w:sz w:val="20"/>
          <w:szCs w:val="20"/>
        </w:rPr>
        <w:t>- проведение модернизации и технического перевооружения действующих производств. Модернизации и обновление оборудования осуществлялось практически всеми предприятиями и индивидуальными предпринимателями, осуществляющими производство промышленной продукции.</w:t>
      </w:r>
    </w:p>
    <w:p w:rsidR="00806EC3" w:rsidRPr="00774D1F" w:rsidRDefault="00806EC3" w:rsidP="00774D1F">
      <w:pPr>
        <w:pStyle w:val="ac"/>
        <w:spacing w:before="0" w:beforeAutospacing="0" w:after="0" w:afterAutospacing="0"/>
        <w:jc w:val="both"/>
        <w:rPr>
          <w:color w:val="052635"/>
          <w:sz w:val="20"/>
          <w:szCs w:val="20"/>
        </w:rPr>
      </w:pPr>
    </w:p>
    <w:p w:rsidR="00806EC3" w:rsidRPr="00774D1F" w:rsidRDefault="00806EC3" w:rsidP="00774D1F">
      <w:pPr>
        <w:pStyle w:val="ac"/>
        <w:spacing w:before="0" w:beforeAutospacing="0" w:after="0" w:afterAutospacing="0"/>
        <w:jc w:val="both"/>
        <w:rPr>
          <w:color w:val="052635"/>
          <w:sz w:val="20"/>
          <w:szCs w:val="20"/>
        </w:rPr>
      </w:pPr>
      <w:r w:rsidRPr="00774D1F">
        <w:rPr>
          <w:b/>
          <w:color w:val="052635"/>
          <w:sz w:val="20"/>
          <w:szCs w:val="20"/>
        </w:rPr>
        <w:t>Количество субъектов малого предпринимательства</w:t>
      </w:r>
      <w:r w:rsidRPr="00774D1F">
        <w:rPr>
          <w:color w:val="052635"/>
          <w:sz w:val="20"/>
          <w:szCs w:val="20"/>
        </w:rPr>
        <w:t xml:space="preserve"> района в 2014 году незначительно, но увеличилось. На 01.01.2015 зарегистрировано 165 индивидуальных предпринимателей и 27 малых предприятий осуществляют свою деятельность. В течение 2014 года зарегистрировано 30 ИП и 3 малых предприятия, снято с учета 14 ИП. Администрацией района в 2014 году не смотря на трудности был сохранен и продолжил работу Фонд поддержки малого предпринимательства, который оказывал субъектам малого предпринимательства следующие виды услуг: консультирование, отправка отчетов в электронной форме, а так же помощь в сборе документов для получения займов через Кировский областной фонд поддержки малого и среднего предпринимательства. За 2014 год предпринимателями района получено 3 займа на сумму 1375 тыс.руб. Так же оказывались услуги по бизнес-инкубированию. </w:t>
      </w:r>
    </w:p>
    <w:p w:rsidR="00806EC3" w:rsidRPr="00774D1F" w:rsidRDefault="00806EC3" w:rsidP="00774D1F">
      <w:pPr>
        <w:pStyle w:val="ac"/>
        <w:spacing w:before="0" w:beforeAutospacing="0" w:after="0" w:afterAutospacing="0"/>
        <w:jc w:val="both"/>
        <w:rPr>
          <w:color w:val="052635"/>
          <w:sz w:val="20"/>
          <w:szCs w:val="20"/>
        </w:rPr>
      </w:pPr>
      <w:r w:rsidRPr="00774D1F">
        <w:rPr>
          <w:b/>
          <w:color w:val="052635"/>
          <w:sz w:val="20"/>
          <w:szCs w:val="20"/>
        </w:rPr>
        <w:t>Потребительский рынок</w:t>
      </w:r>
      <w:r w:rsidRPr="00774D1F">
        <w:rPr>
          <w:color w:val="052635"/>
          <w:sz w:val="20"/>
          <w:szCs w:val="20"/>
        </w:rPr>
        <w:t xml:space="preserve">. </w:t>
      </w:r>
      <w:r w:rsidRPr="00774D1F">
        <w:rPr>
          <w:sz w:val="20"/>
          <w:szCs w:val="20"/>
        </w:rPr>
        <w:t xml:space="preserve">Анализируя состояние и развитие потребительского рынка за 2014 год, следует отметить  по состоянию на 01.01.2015 года в районе осуществляют деятельность 3 предприятия и 53 индивидуальных предпринимателя розничной торговли  с торговой площадью 3,94 тыс. кв.м., из них  0,95 тыс.кв.м   мелкорозничных предприятий. В течение 2014 года общее количество торговых объектов в целом изменилось незначительно. Вместе с тем в районе открыты павильоны «Акашево» и «Звениговский мясокомбинат» </w:t>
      </w:r>
      <w:r w:rsidRPr="00774D1F">
        <w:rPr>
          <w:color w:val="052635"/>
          <w:sz w:val="20"/>
          <w:szCs w:val="20"/>
        </w:rPr>
        <w:t xml:space="preserve">Ежегодно торговые предприятия и индивидуальные предприниматели района дают прирост </w:t>
      </w:r>
      <w:r w:rsidRPr="00774D1F">
        <w:rPr>
          <w:color w:val="052635"/>
          <w:sz w:val="20"/>
          <w:szCs w:val="20"/>
        </w:rPr>
        <w:lastRenderedPageBreak/>
        <w:t xml:space="preserve">увеличения объемов розничного товарооборота, несмотря на сокращение населения района. </w:t>
      </w:r>
      <w:r w:rsidRPr="00774D1F">
        <w:rPr>
          <w:sz w:val="20"/>
          <w:szCs w:val="20"/>
        </w:rPr>
        <w:t>Потребительский рынок района  характеризуется стабильностью и  достаточной насыщенностью социально-значимыми продовольственными и непродовольственными товарами, значительную долю в объеме продукции занимают отечественные товары.</w:t>
      </w:r>
    </w:p>
    <w:p w:rsidR="00806EC3" w:rsidRPr="00774D1F" w:rsidRDefault="00806EC3" w:rsidP="00774D1F">
      <w:pPr>
        <w:ind w:firstLine="708"/>
        <w:jc w:val="both"/>
        <w:rPr>
          <w:sz w:val="20"/>
          <w:szCs w:val="20"/>
        </w:rPr>
      </w:pPr>
      <w:r w:rsidRPr="00774D1F">
        <w:rPr>
          <w:b/>
          <w:color w:val="052635"/>
          <w:sz w:val="20"/>
          <w:szCs w:val="20"/>
        </w:rPr>
        <w:t>Энергосбережение</w:t>
      </w:r>
      <w:r w:rsidRPr="00774D1F">
        <w:rPr>
          <w:color w:val="052635"/>
          <w:sz w:val="20"/>
          <w:szCs w:val="20"/>
        </w:rPr>
        <w:t>.</w:t>
      </w:r>
      <w:r w:rsidRPr="00774D1F">
        <w:rPr>
          <w:sz w:val="20"/>
          <w:szCs w:val="20"/>
        </w:rPr>
        <w:t xml:space="preserve"> Основные мероприятия в области энергосбережения в 2014 году – работа по установке приборов учета потребляемых коммунальных услуг с населением. В 2014 году установлено водосчетчиков- 167 штук.</w:t>
      </w:r>
    </w:p>
    <w:p w:rsidR="00806EC3" w:rsidRPr="00774D1F" w:rsidRDefault="00806EC3" w:rsidP="00774D1F">
      <w:pPr>
        <w:ind w:firstLine="567"/>
        <w:jc w:val="both"/>
        <w:rPr>
          <w:sz w:val="20"/>
          <w:szCs w:val="20"/>
        </w:rPr>
      </w:pPr>
      <w:r w:rsidRPr="00774D1F">
        <w:rPr>
          <w:b/>
          <w:color w:val="052635"/>
          <w:sz w:val="20"/>
          <w:szCs w:val="20"/>
        </w:rPr>
        <w:t xml:space="preserve">Развитие жилищно-коммунального хозяйства. </w:t>
      </w:r>
      <w:r w:rsidRPr="00774D1F">
        <w:rPr>
          <w:sz w:val="20"/>
          <w:szCs w:val="20"/>
        </w:rPr>
        <w:t>В 2014 году в сфере развития ЖКХ выполнены следующие мероприятия:</w:t>
      </w:r>
    </w:p>
    <w:p w:rsidR="00806EC3" w:rsidRPr="00774D1F" w:rsidRDefault="00806EC3" w:rsidP="00774D1F">
      <w:pPr>
        <w:ind w:firstLine="709"/>
        <w:jc w:val="both"/>
        <w:rPr>
          <w:sz w:val="20"/>
          <w:szCs w:val="20"/>
        </w:rPr>
      </w:pPr>
      <w:r w:rsidRPr="00774D1F">
        <w:rPr>
          <w:sz w:val="20"/>
          <w:szCs w:val="20"/>
        </w:rPr>
        <w:t>1. Построена котельная МКДОУ «Родничок»;</w:t>
      </w:r>
    </w:p>
    <w:p w:rsidR="00806EC3" w:rsidRPr="00774D1F" w:rsidRDefault="00806EC3" w:rsidP="00774D1F">
      <w:pPr>
        <w:ind w:firstLine="709"/>
        <w:jc w:val="both"/>
        <w:rPr>
          <w:sz w:val="20"/>
          <w:szCs w:val="20"/>
        </w:rPr>
      </w:pPr>
      <w:r w:rsidRPr="00774D1F">
        <w:rPr>
          <w:sz w:val="20"/>
          <w:szCs w:val="20"/>
        </w:rPr>
        <w:t>2. Произведена замена теплотрассы от котельной №2 (ул. Невского) МУП «Коммунальщик» до МКД по ул. Орджоникидзе 7- 182 метра;</w:t>
      </w:r>
    </w:p>
    <w:p w:rsidR="00806EC3" w:rsidRPr="00774D1F" w:rsidRDefault="00806EC3" w:rsidP="00774D1F">
      <w:pPr>
        <w:ind w:firstLine="709"/>
        <w:jc w:val="both"/>
        <w:rPr>
          <w:sz w:val="20"/>
          <w:szCs w:val="20"/>
        </w:rPr>
      </w:pPr>
      <w:r w:rsidRPr="00774D1F">
        <w:rPr>
          <w:sz w:val="20"/>
          <w:szCs w:val="20"/>
        </w:rPr>
        <w:t>3. Отремонтирована котельная МКОУ СОШ с Ныр: ремонт крыши, стены, замена котла;</w:t>
      </w:r>
    </w:p>
    <w:p w:rsidR="00806EC3" w:rsidRPr="00774D1F" w:rsidRDefault="00806EC3" w:rsidP="00774D1F">
      <w:pPr>
        <w:ind w:firstLine="709"/>
        <w:jc w:val="both"/>
        <w:rPr>
          <w:sz w:val="20"/>
          <w:szCs w:val="20"/>
        </w:rPr>
      </w:pPr>
      <w:r w:rsidRPr="00774D1F">
        <w:rPr>
          <w:sz w:val="20"/>
          <w:szCs w:val="20"/>
        </w:rPr>
        <w:t>4. В с. Пачи построена теплотрасса от котельной детского сада до СДК, ликвидация котельной СДК;</w:t>
      </w:r>
    </w:p>
    <w:p w:rsidR="00806EC3" w:rsidRPr="00774D1F" w:rsidRDefault="00806EC3" w:rsidP="00774D1F">
      <w:pPr>
        <w:ind w:firstLine="709"/>
        <w:jc w:val="both"/>
        <w:rPr>
          <w:sz w:val="20"/>
          <w:szCs w:val="20"/>
        </w:rPr>
      </w:pPr>
      <w:r w:rsidRPr="00774D1F">
        <w:rPr>
          <w:sz w:val="20"/>
          <w:szCs w:val="20"/>
        </w:rPr>
        <w:t>5. Заменена теплоизоляции на теплотрассе в с Ныр - 20 м.;</w:t>
      </w:r>
    </w:p>
    <w:p w:rsidR="00806EC3" w:rsidRPr="00774D1F" w:rsidRDefault="00806EC3" w:rsidP="00774D1F">
      <w:pPr>
        <w:ind w:firstLine="709"/>
        <w:jc w:val="both"/>
        <w:rPr>
          <w:sz w:val="20"/>
          <w:szCs w:val="20"/>
        </w:rPr>
      </w:pPr>
      <w:r w:rsidRPr="00774D1F">
        <w:rPr>
          <w:sz w:val="20"/>
          <w:szCs w:val="20"/>
        </w:rPr>
        <w:t>6. Произведена замена участка водопроводной сети ул. Кирова, 300 м. Заменена теплоизоляции на теплотрассе 60 м. в пгт Тужа;</w:t>
      </w:r>
    </w:p>
    <w:p w:rsidR="00806EC3" w:rsidRPr="00774D1F" w:rsidRDefault="00806EC3" w:rsidP="00774D1F">
      <w:pPr>
        <w:ind w:firstLine="709"/>
        <w:jc w:val="both"/>
        <w:rPr>
          <w:sz w:val="20"/>
          <w:szCs w:val="20"/>
        </w:rPr>
      </w:pPr>
      <w:r w:rsidRPr="00774D1F">
        <w:rPr>
          <w:sz w:val="20"/>
          <w:szCs w:val="20"/>
        </w:rPr>
        <w:t>7. Устранены замечания контролирующих органов: в котельных с. Ныр, с. Пачи (документация, манометр, термометр). В д. Пиштенур установка манометра, термометра, спусковых клапанов, запуск резервного котла.</w:t>
      </w:r>
    </w:p>
    <w:p w:rsidR="00806EC3" w:rsidRPr="00774D1F" w:rsidRDefault="00806EC3" w:rsidP="00774D1F">
      <w:pPr>
        <w:pStyle w:val="ac"/>
        <w:spacing w:before="0" w:beforeAutospacing="0" w:after="0" w:afterAutospacing="0"/>
        <w:jc w:val="both"/>
        <w:rPr>
          <w:color w:val="052635"/>
          <w:sz w:val="20"/>
          <w:szCs w:val="20"/>
        </w:rPr>
      </w:pPr>
      <w:r w:rsidRPr="00774D1F">
        <w:rPr>
          <w:b/>
          <w:color w:val="052635"/>
          <w:sz w:val="20"/>
          <w:szCs w:val="20"/>
        </w:rPr>
        <w:t xml:space="preserve">Транспортная инфраструктура. </w:t>
      </w:r>
      <w:r w:rsidRPr="00774D1F">
        <w:rPr>
          <w:color w:val="052635"/>
          <w:sz w:val="20"/>
          <w:szCs w:val="20"/>
        </w:rPr>
        <w:t>Выполнение запланированных мероприятий по данному направлению производится в рамках реализации муниципальной программы «Развитие транспортной инфраструктуры в Тужинском районе на 2014-2018 годы». За 2014 год на содержание а/дорог общего пользования местного значения протяженностью 182,5 км израсходовано 9,952</w:t>
      </w:r>
      <w:r w:rsidRPr="00774D1F">
        <w:rPr>
          <w:sz w:val="20"/>
          <w:szCs w:val="20"/>
        </w:rPr>
        <w:t xml:space="preserve"> млн.руб</w:t>
      </w:r>
      <w:r w:rsidRPr="00774D1F">
        <w:rPr>
          <w:color w:val="052635"/>
          <w:sz w:val="20"/>
          <w:szCs w:val="20"/>
        </w:rPr>
        <w:t>. Так же в 2014 году проведен ремонт а/ дороги Евсино-Греково- Пачи- Вынур , отремонтировано 536 метров  автодороги на сумму 1455,2 т.руб.</w:t>
      </w:r>
    </w:p>
    <w:p w:rsidR="00806EC3" w:rsidRPr="00774D1F" w:rsidRDefault="00806EC3" w:rsidP="00774D1F">
      <w:pPr>
        <w:pStyle w:val="ac"/>
        <w:spacing w:before="0" w:beforeAutospacing="0" w:after="0" w:afterAutospacing="0"/>
        <w:jc w:val="both"/>
        <w:rPr>
          <w:color w:val="052635"/>
          <w:sz w:val="20"/>
          <w:szCs w:val="20"/>
        </w:rPr>
      </w:pPr>
      <w:r w:rsidRPr="00774D1F">
        <w:rPr>
          <w:b/>
          <w:color w:val="052635"/>
          <w:sz w:val="20"/>
          <w:szCs w:val="20"/>
        </w:rPr>
        <w:t xml:space="preserve">Демография и трудовые ресурсы. </w:t>
      </w:r>
      <w:r w:rsidRPr="00774D1F">
        <w:rPr>
          <w:color w:val="052635"/>
          <w:sz w:val="20"/>
          <w:szCs w:val="20"/>
        </w:rPr>
        <w:t>Основными целями</w:t>
      </w:r>
      <w:r w:rsidRPr="00774D1F">
        <w:rPr>
          <w:b/>
          <w:color w:val="052635"/>
          <w:sz w:val="20"/>
          <w:szCs w:val="20"/>
        </w:rPr>
        <w:t xml:space="preserve"> </w:t>
      </w:r>
      <w:r w:rsidRPr="00774D1F">
        <w:rPr>
          <w:color w:val="052635"/>
          <w:sz w:val="20"/>
          <w:szCs w:val="20"/>
        </w:rPr>
        <w:t>по развитию трудовых ресурсов являются: повышение занятости экономически активного населения района, реализация государственной политики в области  занятости населения. В реализации практически всех предусмотренных программой мероприятий одним из исполнителей является Центр занятости населения Тужинского района.</w:t>
      </w:r>
    </w:p>
    <w:p w:rsidR="00806EC3" w:rsidRPr="00774D1F" w:rsidRDefault="00806EC3" w:rsidP="00774D1F">
      <w:pPr>
        <w:pStyle w:val="ac"/>
        <w:spacing w:before="0" w:beforeAutospacing="0" w:after="0" w:afterAutospacing="0"/>
        <w:ind w:firstLine="708"/>
        <w:jc w:val="both"/>
        <w:rPr>
          <w:color w:val="052635"/>
          <w:sz w:val="20"/>
          <w:szCs w:val="20"/>
        </w:rPr>
      </w:pPr>
      <w:r w:rsidRPr="00774D1F">
        <w:rPr>
          <w:color w:val="052635"/>
          <w:sz w:val="20"/>
          <w:szCs w:val="20"/>
        </w:rPr>
        <w:t xml:space="preserve">Регулярно специалистами центра занятости населения проводиться сбор информации о вакансиях и размещение ее на информационном портале службы занятости, и районной газете, что позволяет как работодателям, так и  незанятому населению более оперативно отслеживать ситуацию на рынке труда. За 2014 год в службу занятости поступило 352 вакансии. </w:t>
      </w:r>
    </w:p>
    <w:p w:rsidR="00806EC3" w:rsidRPr="00774D1F" w:rsidRDefault="00806EC3" w:rsidP="00774D1F">
      <w:pPr>
        <w:pStyle w:val="ac"/>
        <w:spacing w:before="0" w:beforeAutospacing="0" w:after="0" w:afterAutospacing="0"/>
        <w:ind w:firstLine="708"/>
        <w:jc w:val="both"/>
        <w:rPr>
          <w:color w:val="052635"/>
          <w:sz w:val="20"/>
          <w:szCs w:val="20"/>
        </w:rPr>
      </w:pPr>
      <w:r w:rsidRPr="00774D1F">
        <w:rPr>
          <w:color w:val="052635"/>
          <w:sz w:val="20"/>
          <w:szCs w:val="20"/>
        </w:rPr>
        <w:t>В 2014 году центром занятости населения района оказывались услуги работодателям района  и гражданам, обратившимся в целях поиска работы по информированию о положении на рынке труда услуг. На начало 2014 года на учете в службе занятости населения в качестве безработных состояло 97 человек, за 2014 год были признаны безработными 206 человек или 56,4% от числа ищущих работу граждан. Снято с учета 202 гражданина, из которых трудоустроено 123 чел. или 60,9 % от общего числа снятых. Численность официально зарегистрированных  на 01.01.2015 года составила 101 чел или 3%  от экономически активного населения района. Хочется добавить, что 65 чел или 64,5 % в общей численности безработных района - это жители сельской местности.</w:t>
      </w:r>
    </w:p>
    <w:p w:rsidR="00806EC3" w:rsidRPr="00774D1F" w:rsidRDefault="00806EC3" w:rsidP="00774D1F">
      <w:pPr>
        <w:pStyle w:val="ac"/>
        <w:spacing w:before="0" w:beforeAutospacing="0" w:after="0" w:afterAutospacing="0"/>
        <w:ind w:firstLine="708"/>
        <w:jc w:val="both"/>
        <w:rPr>
          <w:color w:val="052635"/>
          <w:sz w:val="20"/>
          <w:szCs w:val="20"/>
        </w:rPr>
      </w:pPr>
      <w:r w:rsidRPr="00774D1F">
        <w:rPr>
          <w:color w:val="052635"/>
          <w:sz w:val="20"/>
          <w:szCs w:val="20"/>
        </w:rPr>
        <w:t>Центром занятости населения района в отчетном периоде были проведены следующие мероприятия активной политики занятости населения:</w:t>
      </w:r>
    </w:p>
    <w:p w:rsidR="00806EC3" w:rsidRPr="00774D1F" w:rsidRDefault="00806EC3" w:rsidP="00774D1F">
      <w:pPr>
        <w:pStyle w:val="23"/>
        <w:spacing w:after="0" w:line="240" w:lineRule="auto"/>
        <w:ind w:left="0"/>
      </w:pPr>
      <w:r w:rsidRPr="00774D1F">
        <w:rPr>
          <w:color w:val="052635"/>
        </w:rPr>
        <w:t>-</w:t>
      </w:r>
      <w:r w:rsidRPr="00774D1F">
        <w:t xml:space="preserve"> Организация временного трудоустройства несовершеннолетних граждан в возрасте от 14 до 18 лет- 94 чел. трудоустроено</w:t>
      </w:r>
    </w:p>
    <w:p w:rsidR="00806EC3" w:rsidRPr="00774D1F" w:rsidRDefault="00806EC3" w:rsidP="00774D1F">
      <w:pPr>
        <w:pStyle w:val="23"/>
        <w:spacing w:after="0" w:line="240" w:lineRule="auto"/>
        <w:ind w:left="0"/>
      </w:pPr>
      <w:r w:rsidRPr="00774D1F">
        <w:t>-организация ярмарок вакансий и учебных рабочих мест -5</w:t>
      </w:r>
    </w:p>
    <w:p w:rsidR="00806EC3" w:rsidRPr="00774D1F" w:rsidRDefault="00806EC3" w:rsidP="00774D1F">
      <w:pPr>
        <w:pStyle w:val="23"/>
        <w:spacing w:after="0" w:line="240" w:lineRule="auto"/>
        <w:ind w:left="0"/>
      </w:pPr>
      <w:r w:rsidRPr="00774D1F">
        <w:t>-организация оплачиваемых общественных работ ( из числа безработных граждан) -73 чел. приняли участие.</w:t>
      </w:r>
    </w:p>
    <w:p w:rsidR="00806EC3" w:rsidRPr="00774D1F" w:rsidRDefault="00806EC3" w:rsidP="00774D1F">
      <w:pPr>
        <w:pStyle w:val="23"/>
        <w:spacing w:after="0" w:line="240" w:lineRule="auto"/>
        <w:ind w:left="0"/>
        <w:jc w:val="both"/>
      </w:pPr>
      <w:r w:rsidRPr="00774D1F">
        <w:t>- Организация временного трудоустройства безработных граждан, испытывающих трудности в поиске работы- 11 чел трудоустроено;</w:t>
      </w:r>
    </w:p>
    <w:p w:rsidR="00806EC3" w:rsidRPr="00774D1F" w:rsidRDefault="00806EC3" w:rsidP="00774D1F">
      <w:pPr>
        <w:pStyle w:val="23"/>
        <w:spacing w:after="0" w:line="240" w:lineRule="auto"/>
        <w:ind w:left="0"/>
        <w:jc w:val="both"/>
      </w:pPr>
      <w:r w:rsidRPr="00774D1F">
        <w:t>-оказание содействия самозанятости населения- 9 чел.</w:t>
      </w:r>
    </w:p>
    <w:p w:rsidR="00806EC3" w:rsidRPr="00774D1F" w:rsidRDefault="00806EC3" w:rsidP="00774D1F">
      <w:pPr>
        <w:pStyle w:val="23"/>
        <w:spacing w:after="0" w:line="240" w:lineRule="auto"/>
        <w:ind w:left="0" w:firstLine="708"/>
        <w:jc w:val="both"/>
      </w:pPr>
      <w:r w:rsidRPr="00774D1F">
        <w:t>Необходимо добавить, что все контрольные показатели запланированных мероприятий выполнены.</w:t>
      </w:r>
    </w:p>
    <w:p w:rsidR="00806EC3" w:rsidRPr="00774D1F" w:rsidRDefault="00806EC3" w:rsidP="00774D1F">
      <w:pPr>
        <w:pStyle w:val="23"/>
        <w:spacing w:after="0" w:line="240" w:lineRule="auto"/>
        <w:ind w:left="0" w:firstLine="708"/>
        <w:jc w:val="both"/>
        <w:rPr>
          <w:color w:val="052635"/>
        </w:rPr>
      </w:pPr>
      <w:r w:rsidRPr="00774D1F">
        <w:t>Так же в центре занятости населении имеется автомобиль, который используется, как мобильный центр занятости населения. В 2014 году им осуществлено 11 выездов и 107 гражданам оказаны государственные услуги.</w:t>
      </w:r>
    </w:p>
    <w:p w:rsidR="00806EC3" w:rsidRPr="00774D1F" w:rsidRDefault="00806EC3" w:rsidP="00774D1F">
      <w:pPr>
        <w:pStyle w:val="ac"/>
        <w:spacing w:before="0" w:beforeAutospacing="0" w:after="0" w:afterAutospacing="0"/>
        <w:jc w:val="both"/>
        <w:rPr>
          <w:color w:val="052635"/>
          <w:sz w:val="20"/>
          <w:szCs w:val="20"/>
        </w:rPr>
      </w:pPr>
      <w:r w:rsidRPr="00774D1F">
        <w:rPr>
          <w:color w:val="052635"/>
          <w:sz w:val="20"/>
          <w:szCs w:val="20"/>
        </w:rPr>
        <w:tab/>
        <w:t>В целом в районе демографическая ситуация в районе остается неблагоприятной. За  2014 год население района сократилось на 111 человек и на 01.01.2015 года составляет всего 6815 чел. из которых 4284 чел- городское (62,9 %), сельское 2531 чел. За 2014 год численность городского населения уменьшилась – на 36 чел, а сельского на 75 чел. Продолжает увеличивается численность населения пенсионного возраста, снижается численность трудоспособного населения и населения занятого в экономике, при этом не сокращается трудовая миграция населения района.</w:t>
      </w:r>
    </w:p>
    <w:p w:rsidR="00806EC3" w:rsidRPr="00774D1F" w:rsidRDefault="00806EC3" w:rsidP="00774D1F">
      <w:pPr>
        <w:pStyle w:val="ac"/>
        <w:spacing w:before="0" w:beforeAutospacing="0" w:after="0" w:afterAutospacing="0"/>
        <w:jc w:val="both"/>
        <w:rPr>
          <w:color w:val="052635"/>
          <w:sz w:val="20"/>
          <w:szCs w:val="20"/>
        </w:rPr>
      </w:pPr>
      <w:r w:rsidRPr="00774D1F">
        <w:rPr>
          <w:color w:val="052635"/>
          <w:sz w:val="20"/>
          <w:szCs w:val="20"/>
        </w:rPr>
        <w:t xml:space="preserve"> </w:t>
      </w:r>
    </w:p>
    <w:p w:rsidR="00806EC3" w:rsidRPr="00774D1F" w:rsidRDefault="00806EC3" w:rsidP="00774D1F">
      <w:pPr>
        <w:ind w:firstLine="708"/>
        <w:jc w:val="both"/>
        <w:rPr>
          <w:sz w:val="20"/>
          <w:szCs w:val="20"/>
        </w:rPr>
      </w:pPr>
      <w:r w:rsidRPr="00774D1F">
        <w:rPr>
          <w:b/>
          <w:sz w:val="20"/>
          <w:szCs w:val="20"/>
        </w:rPr>
        <w:t xml:space="preserve">Экология. </w:t>
      </w:r>
      <w:r w:rsidRPr="00774D1F">
        <w:rPr>
          <w:sz w:val="20"/>
          <w:szCs w:val="20"/>
        </w:rPr>
        <w:t xml:space="preserve">Мероприятия по улучшению экологический обстановки в районе в 2014 году так же реализовывались в рамках МП «Охрана окружающей среды и экологическое воспитание» на 2014-2018 годы. Основной задачей, которая предусмотрена программой в данном направлении - это обеспечение утилизации максимально безопасного размещения отходов производства и потребления и получение лицензии на </w:t>
      </w:r>
      <w:r w:rsidRPr="00774D1F">
        <w:rPr>
          <w:sz w:val="20"/>
          <w:szCs w:val="20"/>
        </w:rPr>
        <w:lastRenderedPageBreak/>
        <w:t xml:space="preserve">обращение с ТБО МУП «Коммунальщик». Что мы сделали в данном направлении? </w:t>
      </w:r>
      <w:r w:rsidRPr="00774D1F">
        <w:rPr>
          <w:sz w:val="20"/>
          <w:szCs w:val="20"/>
          <w:lang w:eastAsia="ar-SA"/>
        </w:rPr>
        <w:t xml:space="preserve">На выполнение работ по размещению и захоронению отходов производства и потребления на свалке пгт Тужа в соответствии с санитарно-эпидиомиологическими правилами и нормативами израсходовано из бюджета района 334 тыс.руб. Так же ликвидировали 15 стихийных свалок. На их ликвидацию и вывоз мусора потрачено 30 тыс.руб. из бюджета городского поселения. Однако, не смогли свалку, как объект недвижимости поставить на кадастровый учет для регистрации права собственности , что необходимо для </w:t>
      </w:r>
      <w:r w:rsidRPr="00774D1F">
        <w:rPr>
          <w:sz w:val="20"/>
          <w:szCs w:val="20"/>
        </w:rPr>
        <w:t>получения лицензии на обращение с ТБО МУП «Коммунальщик».</w:t>
      </w:r>
    </w:p>
    <w:p w:rsidR="00806EC3" w:rsidRPr="00774D1F" w:rsidRDefault="00806EC3" w:rsidP="00774D1F">
      <w:pPr>
        <w:pStyle w:val="ac"/>
        <w:spacing w:before="0" w:beforeAutospacing="0" w:after="0" w:afterAutospacing="0"/>
        <w:jc w:val="both"/>
        <w:rPr>
          <w:color w:val="052635"/>
          <w:sz w:val="20"/>
          <w:szCs w:val="20"/>
        </w:rPr>
      </w:pPr>
      <w:r w:rsidRPr="00774D1F">
        <w:rPr>
          <w:b/>
          <w:color w:val="052635"/>
          <w:sz w:val="20"/>
          <w:szCs w:val="20"/>
        </w:rPr>
        <w:t xml:space="preserve">Бюджет. </w:t>
      </w:r>
      <w:r w:rsidRPr="00774D1F">
        <w:rPr>
          <w:color w:val="052635"/>
          <w:sz w:val="20"/>
          <w:szCs w:val="20"/>
        </w:rPr>
        <w:t>Думаю, нет необходимости повторять об итогах выполнения бюджета Тужинского района за 2014 год, которые вы уже детально обсуждали.</w:t>
      </w:r>
    </w:p>
    <w:p w:rsidR="00806EC3" w:rsidRPr="00774D1F" w:rsidRDefault="00806EC3" w:rsidP="00774D1F">
      <w:pPr>
        <w:pStyle w:val="ac"/>
        <w:spacing w:before="0" w:beforeAutospacing="0" w:after="0" w:afterAutospacing="0"/>
        <w:rPr>
          <w:b/>
          <w:color w:val="052635"/>
          <w:sz w:val="20"/>
          <w:szCs w:val="20"/>
        </w:rPr>
      </w:pPr>
      <w:r w:rsidRPr="00774D1F">
        <w:rPr>
          <w:b/>
          <w:color w:val="052635"/>
          <w:sz w:val="20"/>
          <w:szCs w:val="20"/>
        </w:rPr>
        <w:t>СОЦИАЛЬНАЯ СФЕРА</w:t>
      </w:r>
    </w:p>
    <w:p w:rsidR="00806EC3" w:rsidRPr="00774D1F" w:rsidRDefault="00806EC3" w:rsidP="00774D1F">
      <w:pPr>
        <w:ind w:firstLine="720"/>
        <w:jc w:val="both"/>
        <w:rPr>
          <w:sz w:val="20"/>
          <w:szCs w:val="20"/>
        </w:rPr>
      </w:pPr>
      <w:r w:rsidRPr="00774D1F">
        <w:rPr>
          <w:b/>
          <w:color w:val="052635"/>
          <w:sz w:val="20"/>
          <w:szCs w:val="20"/>
        </w:rPr>
        <w:t xml:space="preserve">Образование. </w:t>
      </w:r>
      <w:r w:rsidRPr="00774D1F">
        <w:rPr>
          <w:sz w:val="20"/>
          <w:szCs w:val="20"/>
        </w:rPr>
        <w:t xml:space="preserve">Приоритетной целью развития системы образования Тужинского района в прошедшем учебном году являлось обеспечение доступности качественного дошкольного образования. </w:t>
      </w:r>
    </w:p>
    <w:p w:rsidR="00806EC3" w:rsidRPr="00774D1F" w:rsidRDefault="00806EC3" w:rsidP="00774D1F">
      <w:pPr>
        <w:jc w:val="both"/>
        <w:rPr>
          <w:color w:val="052635"/>
          <w:sz w:val="20"/>
          <w:szCs w:val="20"/>
        </w:rPr>
      </w:pPr>
      <w:r w:rsidRPr="00774D1F">
        <w:rPr>
          <w:color w:val="052635"/>
          <w:sz w:val="20"/>
          <w:szCs w:val="20"/>
        </w:rPr>
        <w:t xml:space="preserve">Что же сделано в 2014 году для достижения данной цели? </w:t>
      </w:r>
    </w:p>
    <w:p w:rsidR="00806EC3" w:rsidRPr="00774D1F" w:rsidRDefault="00806EC3" w:rsidP="00774D1F">
      <w:pPr>
        <w:jc w:val="both"/>
        <w:rPr>
          <w:sz w:val="20"/>
          <w:szCs w:val="20"/>
        </w:rPr>
      </w:pPr>
      <w:r w:rsidRPr="00774D1F">
        <w:rPr>
          <w:color w:val="052635"/>
          <w:sz w:val="20"/>
          <w:szCs w:val="20"/>
        </w:rPr>
        <w:t xml:space="preserve"> </w:t>
      </w:r>
      <w:r w:rsidRPr="00774D1F">
        <w:rPr>
          <w:b/>
          <w:sz w:val="20"/>
          <w:szCs w:val="20"/>
        </w:rPr>
        <w:t>Дошкольное образование.</w:t>
      </w:r>
    </w:p>
    <w:p w:rsidR="00806EC3" w:rsidRPr="00774D1F" w:rsidRDefault="00806EC3" w:rsidP="00774D1F">
      <w:pPr>
        <w:ind w:firstLine="720"/>
        <w:jc w:val="both"/>
        <w:rPr>
          <w:sz w:val="20"/>
          <w:szCs w:val="20"/>
        </w:rPr>
      </w:pPr>
      <w:r w:rsidRPr="00774D1F">
        <w:rPr>
          <w:sz w:val="20"/>
          <w:szCs w:val="20"/>
        </w:rPr>
        <w:t>Сеть дошкольных организаций представлена 2 муниципальными дошкольными образовательными организациями и 5 дошкольными группами общеобразовательных организаций с контингентом 293 воспитанника.</w:t>
      </w:r>
    </w:p>
    <w:p w:rsidR="00806EC3" w:rsidRPr="00774D1F" w:rsidRDefault="00806EC3" w:rsidP="00774D1F">
      <w:pPr>
        <w:ind w:firstLine="720"/>
        <w:jc w:val="both"/>
        <w:rPr>
          <w:sz w:val="20"/>
          <w:szCs w:val="20"/>
        </w:rPr>
      </w:pPr>
      <w:r w:rsidRPr="00774D1F">
        <w:rPr>
          <w:sz w:val="20"/>
          <w:szCs w:val="20"/>
        </w:rPr>
        <w:t>С января 2014 года в районе работает автоматизированная информационная система «Аверс-Комплектование» с целью постановки на учет и формирования банка данных о детях, нуждающихся в услугах дошкольных образовательных организаций. В работу районного оператора входят обязанности по приему заявлений, построению электронной очереди, комплектованию, выдаче путевок, построению отчетов об изменении контингента. В прошедшем учебном году активно решалась проблема создания дополнительных мест в детских садах. Президентом Российской Федерации поставлена задача ликвидировать очередность в детские сады для детей в возрасте от 3 до 7 лет и обозначен срок – к 2016 году. В  2014 году была закончена реконструкция детского сада «Родничок» на сумму 4млн.808 тысяч рублей, создано 15 дополнительных мест, в результате чего полностью ликвидирована очередность детей от 3 до 7 лет. Принятые меры позволили увеличить охват детей в возрасте от полутора до 7 лет дошкольным образованием.</w:t>
      </w:r>
    </w:p>
    <w:p w:rsidR="00806EC3" w:rsidRPr="00774D1F" w:rsidRDefault="00806EC3" w:rsidP="00774D1F">
      <w:pPr>
        <w:ind w:firstLine="720"/>
        <w:jc w:val="both"/>
        <w:rPr>
          <w:sz w:val="20"/>
          <w:szCs w:val="20"/>
        </w:rPr>
      </w:pPr>
      <w:r w:rsidRPr="00774D1F">
        <w:rPr>
          <w:sz w:val="20"/>
          <w:szCs w:val="20"/>
        </w:rPr>
        <w:t>В течение года проводилась подготовительная работа по переходу с 2015 года на новый Федеральный государственный образовательный стандарт дошкольного образования. Дошкольные образовательные организации разрабатывали основную образовательную программу в соответствии с новым стандартом.</w:t>
      </w:r>
    </w:p>
    <w:p w:rsidR="00806EC3" w:rsidRPr="00774D1F" w:rsidRDefault="00806EC3" w:rsidP="00774D1F">
      <w:pPr>
        <w:ind w:firstLine="708"/>
        <w:jc w:val="both"/>
        <w:rPr>
          <w:sz w:val="20"/>
          <w:szCs w:val="20"/>
        </w:rPr>
      </w:pPr>
      <w:r w:rsidRPr="00774D1F">
        <w:rPr>
          <w:b/>
          <w:sz w:val="20"/>
          <w:szCs w:val="20"/>
        </w:rPr>
        <w:t>Общее образование.</w:t>
      </w:r>
    </w:p>
    <w:p w:rsidR="00806EC3" w:rsidRPr="00774D1F" w:rsidRDefault="00806EC3" w:rsidP="00774D1F">
      <w:pPr>
        <w:ind w:firstLine="720"/>
        <w:jc w:val="both"/>
        <w:rPr>
          <w:sz w:val="20"/>
          <w:szCs w:val="20"/>
        </w:rPr>
      </w:pPr>
      <w:r w:rsidRPr="00774D1F">
        <w:rPr>
          <w:sz w:val="20"/>
          <w:szCs w:val="20"/>
        </w:rPr>
        <w:t>Сеть общеобразовательных организаций в 2013-2014 учебном году состояла из 1 начальной, 2 основных, 3 средних, 1 из которых с углубленным изучением предметов, 1 школа-интернат для детей-сирот.</w:t>
      </w:r>
    </w:p>
    <w:p w:rsidR="00806EC3" w:rsidRPr="00774D1F" w:rsidRDefault="00806EC3" w:rsidP="00774D1F">
      <w:pPr>
        <w:ind w:firstLine="720"/>
        <w:jc w:val="both"/>
        <w:rPr>
          <w:sz w:val="20"/>
          <w:szCs w:val="20"/>
        </w:rPr>
      </w:pPr>
      <w:r w:rsidRPr="00774D1F">
        <w:rPr>
          <w:sz w:val="20"/>
          <w:szCs w:val="20"/>
        </w:rPr>
        <w:t>Всего в 2013-2014 году обучалось 696 детей.</w:t>
      </w:r>
    </w:p>
    <w:p w:rsidR="00806EC3" w:rsidRPr="00774D1F" w:rsidRDefault="00806EC3" w:rsidP="00774D1F">
      <w:pPr>
        <w:ind w:firstLine="720"/>
        <w:jc w:val="both"/>
        <w:rPr>
          <w:sz w:val="20"/>
          <w:szCs w:val="20"/>
        </w:rPr>
      </w:pPr>
      <w:r w:rsidRPr="00774D1F">
        <w:rPr>
          <w:sz w:val="20"/>
          <w:szCs w:val="20"/>
        </w:rPr>
        <w:t>Контингент обучающихся уменьшился по сравнению с предыдущим годом более чем на 30 человек (с 730 до 696). Все школы района работают в 1 смену. Средняя наполняемость классов в школах района составляет 12 учащихся.</w:t>
      </w:r>
    </w:p>
    <w:p w:rsidR="00806EC3" w:rsidRPr="00774D1F" w:rsidRDefault="00806EC3" w:rsidP="00774D1F">
      <w:pPr>
        <w:ind w:firstLine="720"/>
        <w:jc w:val="both"/>
        <w:rPr>
          <w:sz w:val="20"/>
          <w:szCs w:val="20"/>
        </w:rPr>
      </w:pPr>
      <w:r w:rsidRPr="00774D1F">
        <w:rPr>
          <w:sz w:val="20"/>
          <w:szCs w:val="20"/>
        </w:rPr>
        <w:t xml:space="preserve">Из-за сокращения учащихся  в 2014 году Грековская основная школа преобразована в начальную. </w:t>
      </w:r>
    </w:p>
    <w:p w:rsidR="00806EC3" w:rsidRPr="00774D1F" w:rsidRDefault="00806EC3" w:rsidP="00774D1F">
      <w:pPr>
        <w:ind w:firstLine="720"/>
        <w:jc w:val="both"/>
        <w:rPr>
          <w:sz w:val="20"/>
          <w:szCs w:val="20"/>
        </w:rPr>
      </w:pPr>
      <w:r w:rsidRPr="00774D1F">
        <w:rPr>
          <w:sz w:val="20"/>
          <w:szCs w:val="20"/>
        </w:rPr>
        <w:t xml:space="preserve">Ключевым направлением государственной политики в области образования является введение федеральных государственных образовательных стандартов начального, основного и среднего общего образования. </w:t>
      </w:r>
    </w:p>
    <w:p w:rsidR="00806EC3" w:rsidRPr="00774D1F" w:rsidRDefault="00806EC3" w:rsidP="00774D1F">
      <w:pPr>
        <w:ind w:firstLine="720"/>
        <w:jc w:val="both"/>
        <w:rPr>
          <w:sz w:val="20"/>
          <w:szCs w:val="20"/>
        </w:rPr>
      </w:pPr>
      <w:r w:rsidRPr="00774D1F">
        <w:rPr>
          <w:sz w:val="20"/>
          <w:szCs w:val="20"/>
        </w:rPr>
        <w:t>В соответствии с требованиями нового стандарта большое внимание  уделяли созданию современных условий для организации образовательного процесса. Из средств областного бюджета выделен один миллион рублей для установки пластиковых стеклопакетов в МКОУ СОШ с УИОП пгт Тужа и МКОУ СОШ с. Ныр. Важную роль в совершенствовании материально-технического оснащения сыграл проект модернизации общего образования, в результате которого выделена сумма в 284 тыс. руб. на спортивное оборудование. Все общеобразовательные организации были вовремя приняты к новому учебному году.</w:t>
      </w:r>
    </w:p>
    <w:p w:rsidR="00806EC3" w:rsidRPr="00774D1F" w:rsidRDefault="00806EC3" w:rsidP="00774D1F">
      <w:pPr>
        <w:ind w:firstLine="720"/>
        <w:jc w:val="both"/>
        <w:rPr>
          <w:sz w:val="20"/>
          <w:szCs w:val="20"/>
        </w:rPr>
      </w:pPr>
      <w:r w:rsidRPr="00774D1F">
        <w:rPr>
          <w:sz w:val="20"/>
          <w:szCs w:val="20"/>
        </w:rPr>
        <w:t>В образовательных организациях Тужинского района сегодня  осуществляют образовательную деятельность 147 педагогических работников, из них 18 административных, 74 учителя-предметника, 30 воспитателей дошкольного образования, 30 прочих педагогических работников.</w:t>
      </w:r>
    </w:p>
    <w:p w:rsidR="00806EC3" w:rsidRPr="00774D1F" w:rsidRDefault="00806EC3" w:rsidP="00774D1F">
      <w:pPr>
        <w:ind w:firstLine="720"/>
        <w:jc w:val="both"/>
        <w:rPr>
          <w:sz w:val="20"/>
          <w:szCs w:val="20"/>
        </w:rPr>
      </w:pPr>
      <w:r w:rsidRPr="00774D1F">
        <w:rPr>
          <w:sz w:val="20"/>
          <w:szCs w:val="20"/>
        </w:rPr>
        <w:t>61% имеют высшее образование, 54 % имеют высшую и первую   квалификационные категории.</w:t>
      </w:r>
    </w:p>
    <w:p w:rsidR="00806EC3" w:rsidRPr="00774D1F" w:rsidRDefault="00806EC3" w:rsidP="00774D1F">
      <w:pPr>
        <w:ind w:firstLine="720"/>
        <w:jc w:val="both"/>
        <w:rPr>
          <w:sz w:val="20"/>
          <w:szCs w:val="20"/>
        </w:rPr>
      </w:pPr>
      <w:r w:rsidRPr="00774D1F">
        <w:rPr>
          <w:bCs/>
          <w:sz w:val="20"/>
          <w:szCs w:val="20"/>
        </w:rPr>
        <w:t xml:space="preserve">В соответствии с дорожной картой «Изменения в отрасли образования Тужинского муниципального района, направленные на повышение ее эффективности», принятой в 2014 году, заработная  плата педагогов по Соглашению с департаментом образования </w:t>
      </w:r>
      <w:r w:rsidRPr="00774D1F">
        <w:rPr>
          <w:sz w:val="20"/>
          <w:szCs w:val="20"/>
        </w:rPr>
        <w:t>составляет:</w:t>
      </w:r>
    </w:p>
    <w:p w:rsidR="00806EC3" w:rsidRPr="00774D1F" w:rsidRDefault="00806EC3" w:rsidP="00774D1F">
      <w:pPr>
        <w:ind w:firstLine="720"/>
        <w:jc w:val="both"/>
        <w:rPr>
          <w:sz w:val="20"/>
          <w:szCs w:val="20"/>
        </w:rPr>
      </w:pPr>
      <w:r w:rsidRPr="00774D1F">
        <w:rPr>
          <w:sz w:val="20"/>
          <w:szCs w:val="20"/>
        </w:rPr>
        <w:t xml:space="preserve">по общему образованию 18639тыс.руб. </w:t>
      </w:r>
    </w:p>
    <w:p w:rsidR="00806EC3" w:rsidRPr="00774D1F" w:rsidRDefault="00806EC3" w:rsidP="00774D1F">
      <w:pPr>
        <w:ind w:firstLine="720"/>
        <w:jc w:val="both"/>
        <w:rPr>
          <w:sz w:val="20"/>
          <w:szCs w:val="20"/>
        </w:rPr>
      </w:pPr>
      <w:r w:rsidRPr="00774D1F">
        <w:rPr>
          <w:sz w:val="20"/>
          <w:szCs w:val="20"/>
        </w:rPr>
        <w:t>по дошкольному 13693 тыс.руб.</w:t>
      </w:r>
    </w:p>
    <w:p w:rsidR="00806EC3" w:rsidRPr="00774D1F" w:rsidRDefault="00806EC3" w:rsidP="00774D1F">
      <w:pPr>
        <w:ind w:firstLine="720"/>
        <w:jc w:val="both"/>
        <w:rPr>
          <w:sz w:val="20"/>
          <w:szCs w:val="20"/>
        </w:rPr>
      </w:pPr>
      <w:r w:rsidRPr="00774D1F">
        <w:rPr>
          <w:sz w:val="20"/>
          <w:szCs w:val="20"/>
        </w:rPr>
        <w:t>по дополнительному 12324 тыс.руб.</w:t>
      </w:r>
    </w:p>
    <w:p w:rsidR="00806EC3" w:rsidRPr="00774D1F" w:rsidRDefault="00806EC3" w:rsidP="00774D1F">
      <w:pPr>
        <w:ind w:firstLine="720"/>
        <w:jc w:val="both"/>
        <w:rPr>
          <w:b/>
          <w:sz w:val="20"/>
          <w:szCs w:val="20"/>
        </w:rPr>
      </w:pPr>
      <w:r w:rsidRPr="00774D1F">
        <w:rPr>
          <w:sz w:val="20"/>
          <w:szCs w:val="20"/>
        </w:rPr>
        <w:t>Доля молодых специалистов составляет 4,2% как на начало учебного года, так и по состоянию на июнь 2014 года. Это свидетельствует о том, что недостаточные меры социальной поддержки педагогов, и в первую очередь отсутствие жилья не позволяют привлекать и закреплять кадры в учреждениях образования района. В 2015 году 6 выпускников школ Тужинского района заканчивают ВУЗы, но не желают вернуться в родной район.</w:t>
      </w:r>
    </w:p>
    <w:p w:rsidR="00806EC3" w:rsidRPr="00774D1F" w:rsidRDefault="00806EC3" w:rsidP="00774D1F">
      <w:pPr>
        <w:ind w:firstLine="720"/>
        <w:jc w:val="both"/>
        <w:rPr>
          <w:sz w:val="20"/>
          <w:szCs w:val="20"/>
        </w:rPr>
      </w:pPr>
      <w:r w:rsidRPr="00774D1F">
        <w:rPr>
          <w:sz w:val="20"/>
          <w:szCs w:val="20"/>
        </w:rPr>
        <w:t>В прошедшем учебном году большое внимание уделялось созданию условий, обеспечивающих сохранение и укрепление здоровья детей. В школах разработаны паспорта антитеррористической защищенности.      Объекты образования, находящиеся в аварийном и ветхом состоянии, в районе отсутствуют.</w:t>
      </w:r>
    </w:p>
    <w:p w:rsidR="00806EC3" w:rsidRPr="00774D1F" w:rsidRDefault="00806EC3" w:rsidP="00774D1F">
      <w:pPr>
        <w:ind w:firstLine="720"/>
        <w:jc w:val="both"/>
        <w:rPr>
          <w:sz w:val="20"/>
          <w:szCs w:val="20"/>
        </w:rPr>
      </w:pPr>
      <w:r w:rsidRPr="00774D1F">
        <w:rPr>
          <w:sz w:val="20"/>
          <w:szCs w:val="20"/>
        </w:rPr>
        <w:lastRenderedPageBreak/>
        <w:t xml:space="preserve">Одной из важнейших задач совершенствования организации школьного питания является формирование у детей культуры здорового питания, осуществления просветительской работы среди педагогов, обучающихся, их родителей. Во всех школах имеются пищеблоки, часть оснащены новым технологическим оборудованием, что значительно повышает качество здорового питания школьников. </w:t>
      </w:r>
    </w:p>
    <w:p w:rsidR="00806EC3" w:rsidRPr="00774D1F" w:rsidRDefault="00806EC3" w:rsidP="00774D1F">
      <w:pPr>
        <w:ind w:firstLine="720"/>
        <w:jc w:val="both"/>
        <w:rPr>
          <w:sz w:val="20"/>
          <w:szCs w:val="20"/>
        </w:rPr>
      </w:pPr>
      <w:r w:rsidRPr="00774D1F">
        <w:rPr>
          <w:sz w:val="20"/>
          <w:szCs w:val="20"/>
        </w:rPr>
        <w:t>Горячим питанием в предыдущем учебном году было охвачено 81.6% школьников.</w:t>
      </w:r>
    </w:p>
    <w:p w:rsidR="00806EC3" w:rsidRPr="00774D1F" w:rsidRDefault="00806EC3" w:rsidP="00774D1F">
      <w:pPr>
        <w:ind w:firstLine="720"/>
        <w:jc w:val="both"/>
        <w:rPr>
          <w:sz w:val="20"/>
          <w:szCs w:val="20"/>
        </w:rPr>
      </w:pPr>
      <w:r w:rsidRPr="00774D1F">
        <w:rPr>
          <w:sz w:val="20"/>
          <w:szCs w:val="20"/>
        </w:rPr>
        <w:t>В прошедшем учебном году проводилась  работа по проблеме охраны и укрепления здоровья детей. Всего было осмотрено 740 учащихся и воспитанников. Из них 1 и 2 группы здоровья имеют 690 (93%).</w:t>
      </w:r>
    </w:p>
    <w:p w:rsidR="00806EC3" w:rsidRPr="00774D1F" w:rsidRDefault="00806EC3" w:rsidP="00774D1F">
      <w:pPr>
        <w:ind w:firstLine="720"/>
        <w:jc w:val="both"/>
        <w:rPr>
          <w:sz w:val="20"/>
          <w:szCs w:val="20"/>
        </w:rPr>
      </w:pPr>
      <w:r w:rsidRPr="00774D1F">
        <w:rPr>
          <w:sz w:val="20"/>
          <w:szCs w:val="20"/>
        </w:rPr>
        <w:t xml:space="preserve">Только в 3 образовательных учреждениях поселка имеются медицинские кабинеты. Имеют медицинскую лицензию 3 медицинских кабинета, где созданы условия для работы медицинских работников. Учащиеся сельских школ пользуются услугами сельских ФАП. </w:t>
      </w:r>
    </w:p>
    <w:p w:rsidR="00806EC3" w:rsidRPr="00774D1F" w:rsidRDefault="00806EC3" w:rsidP="00774D1F">
      <w:pPr>
        <w:ind w:firstLine="720"/>
        <w:jc w:val="both"/>
        <w:rPr>
          <w:sz w:val="20"/>
          <w:szCs w:val="20"/>
        </w:rPr>
      </w:pPr>
      <w:r w:rsidRPr="00774D1F">
        <w:rPr>
          <w:sz w:val="20"/>
          <w:szCs w:val="20"/>
        </w:rPr>
        <w:t>Результативностью образования выступают достижения учащихся, которые соответствуют потребностям главного заказчика – государства и основного потребителя-ученика и его семьи</w:t>
      </w:r>
      <w:r w:rsidRPr="00774D1F">
        <w:rPr>
          <w:b/>
          <w:sz w:val="20"/>
          <w:szCs w:val="20"/>
        </w:rPr>
        <w:t xml:space="preserve">. </w:t>
      </w:r>
      <w:r w:rsidRPr="00774D1F">
        <w:rPr>
          <w:sz w:val="20"/>
          <w:szCs w:val="20"/>
        </w:rPr>
        <w:t>Индикатором</w:t>
      </w:r>
      <w:r w:rsidRPr="00774D1F">
        <w:rPr>
          <w:b/>
          <w:sz w:val="20"/>
          <w:szCs w:val="20"/>
        </w:rPr>
        <w:t xml:space="preserve"> </w:t>
      </w:r>
      <w:r w:rsidRPr="00774D1F">
        <w:rPr>
          <w:sz w:val="20"/>
          <w:szCs w:val="20"/>
        </w:rPr>
        <w:t xml:space="preserve">качества образования являются результаты ЕГЭ.  </w:t>
      </w:r>
    </w:p>
    <w:p w:rsidR="00806EC3" w:rsidRPr="00774D1F" w:rsidRDefault="00806EC3" w:rsidP="00774D1F">
      <w:pPr>
        <w:ind w:firstLine="720"/>
        <w:jc w:val="both"/>
        <w:rPr>
          <w:sz w:val="20"/>
          <w:szCs w:val="20"/>
        </w:rPr>
      </w:pPr>
      <w:r w:rsidRPr="00774D1F">
        <w:rPr>
          <w:sz w:val="20"/>
          <w:szCs w:val="20"/>
        </w:rPr>
        <w:t>В нашем районе 1 стобалльник по русскому языку. Выше среднеобластных показатели по русскому СОШ с. Ныр Тужинского района – 70,0,</w:t>
      </w:r>
    </w:p>
    <w:p w:rsidR="00806EC3" w:rsidRPr="00774D1F" w:rsidRDefault="00806EC3" w:rsidP="00774D1F">
      <w:pPr>
        <w:ind w:firstLine="720"/>
        <w:jc w:val="both"/>
        <w:rPr>
          <w:sz w:val="20"/>
          <w:szCs w:val="20"/>
        </w:rPr>
      </w:pPr>
      <w:r w:rsidRPr="00774D1F">
        <w:rPr>
          <w:sz w:val="20"/>
          <w:szCs w:val="20"/>
        </w:rPr>
        <w:t>По математике показатели выше среднеобластных в СОШ с. Ныр Тужинского района - 50,6 балла</w:t>
      </w:r>
    </w:p>
    <w:p w:rsidR="00806EC3" w:rsidRPr="00774D1F" w:rsidRDefault="00806EC3" w:rsidP="00774D1F">
      <w:pPr>
        <w:ind w:firstLine="720"/>
        <w:jc w:val="both"/>
        <w:rPr>
          <w:b/>
          <w:sz w:val="20"/>
          <w:szCs w:val="20"/>
        </w:rPr>
      </w:pPr>
      <w:r w:rsidRPr="00774D1F">
        <w:rPr>
          <w:b/>
          <w:sz w:val="20"/>
          <w:szCs w:val="20"/>
        </w:rPr>
        <w:t>Дополнительное образование.</w:t>
      </w:r>
    </w:p>
    <w:p w:rsidR="00806EC3" w:rsidRPr="00774D1F" w:rsidRDefault="00806EC3" w:rsidP="00774D1F">
      <w:pPr>
        <w:ind w:firstLine="720"/>
        <w:jc w:val="both"/>
        <w:rPr>
          <w:sz w:val="20"/>
          <w:szCs w:val="20"/>
        </w:rPr>
      </w:pPr>
      <w:r w:rsidRPr="00774D1F">
        <w:rPr>
          <w:sz w:val="20"/>
          <w:szCs w:val="20"/>
        </w:rPr>
        <w:t xml:space="preserve">Дополнительное образование в районе представлено 3 учреждениями: МКОУ ДОД «Дом детского творчества», МКОУ ДОД ДЮСШ, ДМШ. </w:t>
      </w:r>
    </w:p>
    <w:p w:rsidR="00806EC3" w:rsidRPr="00774D1F" w:rsidRDefault="00806EC3" w:rsidP="00774D1F">
      <w:pPr>
        <w:ind w:firstLine="720"/>
        <w:jc w:val="both"/>
        <w:rPr>
          <w:sz w:val="20"/>
          <w:szCs w:val="20"/>
        </w:rPr>
      </w:pPr>
      <w:r w:rsidRPr="00774D1F">
        <w:rPr>
          <w:sz w:val="20"/>
          <w:szCs w:val="20"/>
        </w:rPr>
        <w:t xml:space="preserve">В 2013-2014 учебном году в Доме детского творчества  функционировало </w:t>
      </w:r>
      <w:r w:rsidRPr="00774D1F">
        <w:rPr>
          <w:b/>
          <w:sz w:val="20"/>
          <w:szCs w:val="20"/>
        </w:rPr>
        <w:t xml:space="preserve">13 </w:t>
      </w:r>
      <w:r w:rsidRPr="00774D1F">
        <w:rPr>
          <w:sz w:val="20"/>
          <w:szCs w:val="20"/>
        </w:rPr>
        <w:t>объединений (</w:t>
      </w:r>
      <w:r w:rsidRPr="00774D1F">
        <w:rPr>
          <w:b/>
          <w:sz w:val="20"/>
          <w:szCs w:val="20"/>
        </w:rPr>
        <w:t>18</w:t>
      </w:r>
      <w:r w:rsidRPr="00774D1F">
        <w:rPr>
          <w:sz w:val="20"/>
          <w:szCs w:val="20"/>
        </w:rPr>
        <w:t xml:space="preserve"> групп), в которых занималось </w:t>
      </w:r>
      <w:r w:rsidRPr="00774D1F">
        <w:rPr>
          <w:b/>
          <w:sz w:val="20"/>
          <w:szCs w:val="20"/>
        </w:rPr>
        <w:t xml:space="preserve">196 </w:t>
      </w:r>
      <w:r w:rsidRPr="00774D1F">
        <w:rPr>
          <w:sz w:val="20"/>
          <w:szCs w:val="20"/>
        </w:rPr>
        <w:t>учащихся (МКОУ СОШ с УИОП пгт.Тужа - 165, КОГОКУ «Тужинская школа-интернат для детей-сирот и детей, оставшихся без попечения родителей» - 31 человек).</w:t>
      </w:r>
    </w:p>
    <w:p w:rsidR="00806EC3" w:rsidRPr="00774D1F" w:rsidRDefault="00806EC3" w:rsidP="00774D1F">
      <w:pPr>
        <w:ind w:firstLine="720"/>
        <w:jc w:val="both"/>
        <w:rPr>
          <w:sz w:val="20"/>
          <w:szCs w:val="20"/>
        </w:rPr>
      </w:pPr>
      <w:r w:rsidRPr="00774D1F">
        <w:rPr>
          <w:sz w:val="20"/>
          <w:szCs w:val="20"/>
        </w:rPr>
        <w:t>Направления объединений в МКОУ ДОД ДДТ:</w:t>
      </w:r>
    </w:p>
    <w:p w:rsidR="00806EC3" w:rsidRPr="00774D1F" w:rsidRDefault="00806EC3" w:rsidP="00774D1F">
      <w:pPr>
        <w:ind w:firstLine="720"/>
        <w:jc w:val="both"/>
        <w:rPr>
          <w:sz w:val="20"/>
          <w:szCs w:val="20"/>
        </w:rPr>
      </w:pPr>
      <w:r w:rsidRPr="00774D1F">
        <w:rPr>
          <w:sz w:val="20"/>
          <w:szCs w:val="20"/>
        </w:rPr>
        <w:t>- научно-техническая – 2 объединения</w:t>
      </w:r>
    </w:p>
    <w:p w:rsidR="00806EC3" w:rsidRPr="00774D1F" w:rsidRDefault="00806EC3" w:rsidP="00774D1F">
      <w:pPr>
        <w:ind w:firstLine="720"/>
        <w:jc w:val="both"/>
        <w:rPr>
          <w:sz w:val="20"/>
          <w:szCs w:val="20"/>
        </w:rPr>
      </w:pPr>
      <w:r w:rsidRPr="00774D1F">
        <w:rPr>
          <w:sz w:val="20"/>
          <w:szCs w:val="20"/>
        </w:rPr>
        <w:t>- художественно-эстетическая – 9 объединений</w:t>
      </w:r>
    </w:p>
    <w:p w:rsidR="00806EC3" w:rsidRPr="00774D1F" w:rsidRDefault="00806EC3" w:rsidP="00774D1F">
      <w:pPr>
        <w:ind w:firstLine="720"/>
        <w:jc w:val="both"/>
        <w:rPr>
          <w:sz w:val="20"/>
          <w:szCs w:val="20"/>
        </w:rPr>
      </w:pPr>
      <w:r w:rsidRPr="00774D1F">
        <w:rPr>
          <w:sz w:val="20"/>
          <w:szCs w:val="20"/>
        </w:rPr>
        <w:t>- физкультурно-спортивная – 2 объединения.</w:t>
      </w:r>
    </w:p>
    <w:p w:rsidR="00806EC3" w:rsidRPr="00774D1F" w:rsidRDefault="00806EC3" w:rsidP="00774D1F">
      <w:pPr>
        <w:ind w:firstLine="720"/>
        <w:jc w:val="both"/>
        <w:rPr>
          <w:sz w:val="20"/>
          <w:szCs w:val="20"/>
        </w:rPr>
      </w:pPr>
      <w:r w:rsidRPr="00774D1F">
        <w:rPr>
          <w:sz w:val="20"/>
          <w:szCs w:val="20"/>
        </w:rPr>
        <w:t>В 2013-2014 учебном году дополнительное образование организовано по 3 направлениям (научно-техническая- 2, художественно-эстетическая - 4, естественнонаучная-1) так же на базе 2 школ района МКОУ СОШ с УИОП пгт.Тужа и МКОУ СОШ с.Ныр функционирует 7 объединений, с общим охватом 74 человека.</w:t>
      </w:r>
    </w:p>
    <w:p w:rsidR="00806EC3" w:rsidRPr="00774D1F" w:rsidRDefault="00806EC3" w:rsidP="00774D1F">
      <w:pPr>
        <w:ind w:firstLine="720"/>
        <w:jc w:val="both"/>
        <w:rPr>
          <w:sz w:val="20"/>
          <w:szCs w:val="20"/>
        </w:rPr>
      </w:pPr>
      <w:r w:rsidRPr="00774D1F">
        <w:rPr>
          <w:sz w:val="20"/>
          <w:szCs w:val="20"/>
        </w:rPr>
        <w:t>Педагоги-совместители ведут творческую деятельность в разнообразных объединениях «Компьютерная азбука», «Школьная волна», «До- ми – соль - ка», «Школа абитуриента: география» (МКОУ СОШ с УИОП пгт Тужа), «Художественная обработка древесины», фотокружок «Фантазия», «Оч.умелые ручки» (МКОУ СОШ с.Ныр).</w:t>
      </w:r>
    </w:p>
    <w:p w:rsidR="00806EC3" w:rsidRPr="00774D1F" w:rsidRDefault="00806EC3" w:rsidP="00774D1F">
      <w:pPr>
        <w:ind w:firstLine="720"/>
        <w:jc w:val="both"/>
        <w:rPr>
          <w:b/>
          <w:sz w:val="20"/>
          <w:szCs w:val="20"/>
        </w:rPr>
      </w:pPr>
      <w:r w:rsidRPr="00774D1F">
        <w:rPr>
          <w:sz w:val="20"/>
          <w:szCs w:val="20"/>
        </w:rPr>
        <w:t xml:space="preserve">В учреждении дополнительного образования </w:t>
      </w:r>
      <w:r w:rsidRPr="00774D1F">
        <w:rPr>
          <w:b/>
          <w:sz w:val="20"/>
          <w:szCs w:val="20"/>
        </w:rPr>
        <w:t>преобладают объединения художественно-эстетической направленности.</w:t>
      </w:r>
    </w:p>
    <w:p w:rsidR="00806EC3" w:rsidRPr="00774D1F" w:rsidRDefault="00806EC3" w:rsidP="00774D1F">
      <w:pPr>
        <w:ind w:firstLine="720"/>
        <w:jc w:val="both"/>
        <w:rPr>
          <w:sz w:val="20"/>
          <w:szCs w:val="20"/>
        </w:rPr>
      </w:pPr>
      <w:r w:rsidRPr="00774D1F">
        <w:rPr>
          <w:sz w:val="20"/>
          <w:szCs w:val="20"/>
        </w:rPr>
        <w:t xml:space="preserve">К сожалению, последние 3 года не реализуются в МКОУ ДОД ДДТ дополнительные образовательные программы </w:t>
      </w:r>
      <w:r w:rsidRPr="00774D1F">
        <w:rPr>
          <w:b/>
          <w:sz w:val="20"/>
          <w:szCs w:val="20"/>
        </w:rPr>
        <w:t>культурологической, туристско-краеведческой, эколого-биологической, военно-патриотической направленностей.</w:t>
      </w:r>
    </w:p>
    <w:p w:rsidR="00806EC3" w:rsidRPr="00774D1F" w:rsidRDefault="00806EC3" w:rsidP="00774D1F">
      <w:pPr>
        <w:ind w:firstLine="720"/>
        <w:jc w:val="both"/>
        <w:rPr>
          <w:sz w:val="20"/>
          <w:szCs w:val="20"/>
        </w:rPr>
      </w:pPr>
      <w:r w:rsidRPr="00774D1F">
        <w:rPr>
          <w:sz w:val="20"/>
          <w:szCs w:val="20"/>
        </w:rPr>
        <w:t xml:space="preserve">В 2013-2014 учебном году в спортивных секциях МКОУ ДОД ДЮСШ  занимается в 10 группах </w:t>
      </w:r>
      <w:r w:rsidRPr="00774D1F">
        <w:rPr>
          <w:b/>
          <w:sz w:val="20"/>
          <w:szCs w:val="20"/>
        </w:rPr>
        <w:t xml:space="preserve">142 </w:t>
      </w:r>
      <w:r w:rsidRPr="00774D1F">
        <w:rPr>
          <w:sz w:val="20"/>
          <w:szCs w:val="20"/>
        </w:rPr>
        <w:t>учащихся.</w:t>
      </w:r>
    </w:p>
    <w:p w:rsidR="00806EC3" w:rsidRPr="00774D1F" w:rsidRDefault="00806EC3" w:rsidP="00774D1F">
      <w:pPr>
        <w:ind w:firstLine="720"/>
        <w:jc w:val="both"/>
        <w:rPr>
          <w:sz w:val="20"/>
          <w:szCs w:val="20"/>
        </w:rPr>
      </w:pPr>
      <w:r w:rsidRPr="00774D1F">
        <w:rPr>
          <w:sz w:val="20"/>
          <w:szCs w:val="20"/>
        </w:rPr>
        <w:t>В ДЮСШ работают секции спортивных игр (футбол, волейбол), лыжных гонок, гиревого спорта, карате-кекусинкай.</w:t>
      </w:r>
    </w:p>
    <w:p w:rsidR="00806EC3" w:rsidRPr="00774D1F" w:rsidRDefault="00806EC3" w:rsidP="00774D1F">
      <w:pPr>
        <w:ind w:firstLine="720"/>
        <w:jc w:val="both"/>
        <w:rPr>
          <w:sz w:val="20"/>
          <w:szCs w:val="20"/>
        </w:rPr>
      </w:pPr>
      <w:r w:rsidRPr="00774D1F">
        <w:rPr>
          <w:sz w:val="20"/>
          <w:szCs w:val="20"/>
        </w:rPr>
        <w:t xml:space="preserve">На базе 3 общеобразовательных учреждений (МКОУ СОШ с.Ныр, МКОУ ООШ д.Пиштенур, МКОУ ООШ с.Пачи) функционирует 6 групп, с общим охватом 90 детей. </w:t>
      </w:r>
    </w:p>
    <w:p w:rsidR="00806EC3" w:rsidRPr="00774D1F" w:rsidRDefault="00806EC3" w:rsidP="00774D1F">
      <w:pPr>
        <w:ind w:firstLine="720"/>
        <w:jc w:val="both"/>
        <w:rPr>
          <w:sz w:val="20"/>
          <w:szCs w:val="20"/>
        </w:rPr>
      </w:pPr>
      <w:r w:rsidRPr="00774D1F">
        <w:rPr>
          <w:sz w:val="20"/>
          <w:szCs w:val="20"/>
        </w:rPr>
        <w:t xml:space="preserve">Охват учащихся дополнительным образованием в районе составил </w:t>
      </w:r>
      <w:r w:rsidRPr="00774D1F">
        <w:rPr>
          <w:b/>
          <w:sz w:val="20"/>
          <w:szCs w:val="20"/>
        </w:rPr>
        <w:t>78,9 %</w:t>
      </w:r>
      <w:r w:rsidRPr="00774D1F">
        <w:rPr>
          <w:sz w:val="20"/>
          <w:szCs w:val="20"/>
        </w:rPr>
        <w:t>.</w:t>
      </w:r>
    </w:p>
    <w:p w:rsidR="00806EC3" w:rsidRPr="00774D1F" w:rsidRDefault="00806EC3" w:rsidP="00774D1F">
      <w:pPr>
        <w:ind w:firstLine="720"/>
        <w:jc w:val="both"/>
        <w:rPr>
          <w:sz w:val="20"/>
          <w:szCs w:val="20"/>
        </w:rPr>
      </w:pPr>
      <w:r w:rsidRPr="00774D1F">
        <w:rPr>
          <w:sz w:val="20"/>
          <w:szCs w:val="20"/>
        </w:rPr>
        <w:t>Результат:</w:t>
      </w:r>
    </w:p>
    <w:p w:rsidR="00806EC3" w:rsidRPr="00774D1F" w:rsidRDefault="00806EC3" w:rsidP="00774D1F">
      <w:pPr>
        <w:ind w:firstLine="720"/>
        <w:jc w:val="both"/>
        <w:rPr>
          <w:sz w:val="20"/>
          <w:szCs w:val="20"/>
        </w:rPr>
      </w:pPr>
      <w:r w:rsidRPr="00774D1F">
        <w:rPr>
          <w:sz w:val="20"/>
          <w:szCs w:val="20"/>
        </w:rPr>
        <w:t>1. Охват дополнительным образованием увеличивается с каждым годом за счет занятости детей  внеурочной деятельностью.</w:t>
      </w:r>
    </w:p>
    <w:p w:rsidR="00806EC3" w:rsidRPr="00774D1F" w:rsidRDefault="00806EC3" w:rsidP="00774D1F">
      <w:pPr>
        <w:ind w:firstLine="720"/>
        <w:jc w:val="both"/>
        <w:rPr>
          <w:sz w:val="20"/>
          <w:szCs w:val="20"/>
        </w:rPr>
      </w:pPr>
      <w:r w:rsidRPr="00774D1F">
        <w:rPr>
          <w:sz w:val="20"/>
          <w:szCs w:val="20"/>
        </w:rPr>
        <w:t>2. Рост мастерства педагогов, творческой активности учащихся (увеличение участников областных конкурсов).</w:t>
      </w:r>
    </w:p>
    <w:p w:rsidR="00806EC3" w:rsidRPr="00774D1F" w:rsidRDefault="00806EC3" w:rsidP="00774D1F">
      <w:pPr>
        <w:ind w:firstLine="708"/>
        <w:jc w:val="both"/>
        <w:rPr>
          <w:color w:val="052635"/>
          <w:sz w:val="20"/>
          <w:szCs w:val="20"/>
        </w:rPr>
      </w:pPr>
      <w:r w:rsidRPr="00774D1F">
        <w:rPr>
          <w:b/>
          <w:color w:val="052635"/>
          <w:sz w:val="20"/>
          <w:szCs w:val="20"/>
        </w:rPr>
        <w:t xml:space="preserve">Физкультура и спорт. </w:t>
      </w:r>
      <w:r w:rsidRPr="00774D1F">
        <w:rPr>
          <w:color w:val="052635"/>
          <w:sz w:val="20"/>
          <w:szCs w:val="20"/>
        </w:rPr>
        <w:t xml:space="preserve"> Основные задачи, которые были обозначены в программе по данному направлению – укрепление материально-технической базы спорта, повышение интереса граждан к занятиям физкультурой и спортом, проведение различных соревнований и участие спортсменов района в областных и российских соревнованиях.</w:t>
      </w:r>
    </w:p>
    <w:p w:rsidR="00806EC3" w:rsidRPr="00774D1F" w:rsidRDefault="00806EC3" w:rsidP="00774D1F">
      <w:pPr>
        <w:ind w:firstLine="708"/>
        <w:jc w:val="both"/>
        <w:rPr>
          <w:sz w:val="20"/>
          <w:szCs w:val="20"/>
        </w:rPr>
      </w:pPr>
      <w:r w:rsidRPr="00774D1F">
        <w:rPr>
          <w:color w:val="052635"/>
          <w:sz w:val="20"/>
          <w:szCs w:val="20"/>
        </w:rPr>
        <w:t xml:space="preserve"> </w:t>
      </w:r>
      <w:r w:rsidRPr="00774D1F">
        <w:rPr>
          <w:sz w:val="20"/>
          <w:szCs w:val="20"/>
        </w:rPr>
        <w:t>Организацию физической культуры и спорта в районе осуществляют:</w:t>
      </w:r>
    </w:p>
    <w:p w:rsidR="00806EC3" w:rsidRPr="00774D1F" w:rsidRDefault="00806EC3" w:rsidP="00774D1F">
      <w:pPr>
        <w:ind w:firstLine="708"/>
        <w:jc w:val="both"/>
        <w:rPr>
          <w:sz w:val="20"/>
          <w:szCs w:val="20"/>
        </w:rPr>
      </w:pPr>
      <w:r w:rsidRPr="00774D1F">
        <w:rPr>
          <w:sz w:val="20"/>
          <w:szCs w:val="20"/>
        </w:rPr>
        <w:t>- 6 общеобразовательных школ;</w:t>
      </w:r>
    </w:p>
    <w:p w:rsidR="00806EC3" w:rsidRPr="00774D1F" w:rsidRDefault="00806EC3" w:rsidP="00774D1F">
      <w:pPr>
        <w:ind w:firstLine="708"/>
        <w:jc w:val="both"/>
        <w:rPr>
          <w:sz w:val="20"/>
          <w:szCs w:val="20"/>
        </w:rPr>
      </w:pPr>
      <w:r w:rsidRPr="00774D1F">
        <w:rPr>
          <w:sz w:val="20"/>
          <w:szCs w:val="20"/>
        </w:rPr>
        <w:t>- 7 дошкольных учреждений;</w:t>
      </w:r>
    </w:p>
    <w:p w:rsidR="00806EC3" w:rsidRPr="00774D1F" w:rsidRDefault="00806EC3" w:rsidP="00774D1F">
      <w:pPr>
        <w:ind w:firstLine="708"/>
        <w:jc w:val="both"/>
        <w:rPr>
          <w:sz w:val="20"/>
          <w:szCs w:val="20"/>
        </w:rPr>
      </w:pPr>
      <w:r w:rsidRPr="00774D1F">
        <w:rPr>
          <w:sz w:val="20"/>
          <w:szCs w:val="20"/>
        </w:rPr>
        <w:t>- 4 сельских и 1 городское поселение;</w:t>
      </w:r>
    </w:p>
    <w:p w:rsidR="00806EC3" w:rsidRPr="00774D1F" w:rsidRDefault="00806EC3" w:rsidP="00774D1F">
      <w:pPr>
        <w:ind w:firstLine="708"/>
        <w:jc w:val="both"/>
        <w:rPr>
          <w:sz w:val="20"/>
          <w:szCs w:val="20"/>
        </w:rPr>
      </w:pPr>
      <w:r w:rsidRPr="00774D1F">
        <w:rPr>
          <w:sz w:val="20"/>
          <w:szCs w:val="20"/>
        </w:rPr>
        <w:t>- ДЮСШ с тремя отделениями: лыжные гонки, полиатлон, гиревой спорт;</w:t>
      </w:r>
    </w:p>
    <w:p w:rsidR="00806EC3" w:rsidRPr="00774D1F" w:rsidRDefault="00806EC3" w:rsidP="00774D1F">
      <w:pPr>
        <w:ind w:firstLine="708"/>
        <w:jc w:val="both"/>
        <w:rPr>
          <w:sz w:val="20"/>
          <w:szCs w:val="20"/>
        </w:rPr>
      </w:pPr>
      <w:r w:rsidRPr="00774D1F">
        <w:rPr>
          <w:sz w:val="20"/>
          <w:szCs w:val="20"/>
        </w:rPr>
        <w:t>- 4 клуба: «Богатырь», «Вятская юность». «Роза ветров», «Будущее со спортом» школы-интерната;</w:t>
      </w:r>
    </w:p>
    <w:p w:rsidR="00806EC3" w:rsidRPr="00774D1F" w:rsidRDefault="00806EC3" w:rsidP="00774D1F">
      <w:pPr>
        <w:ind w:firstLine="708"/>
        <w:jc w:val="both"/>
        <w:rPr>
          <w:color w:val="052635"/>
          <w:sz w:val="20"/>
          <w:szCs w:val="20"/>
        </w:rPr>
      </w:pPr>
      <w:r w:rsidRPr="00774D1F">
        <w:rPr>
          <w:sz w:val="20"/>
          <w:szCs w:val="20"/>
        </w:rPr>
        <w:t>- ФОК «Олимп»</w:t>
      </w:r>
    </w:p>
    <w:p w:rsidR="00806EC3" w:rsidRPr="00774D1F" w:rsidRDefault="00806EC3" w:rsidP="00774D1F">
      <w:pPr>
        <w:pStyle w:val="ac"/>
        <w:spacing w:before="0" w:beforeAutospacing="0" w:after="0" w:afterAutospacing="0"/>
        <w:jc w:val="both"/>
        <w:rPr>
          <w:sz w:val="20"/>
          <w:szCs w:val="20"/>
        </w:rPr>
      </w:pPr>
      <w:r w:rsidRPr="00774D1F">
        <w:rPr>
          <w:sz w:val="20"/>
          <w:szCs w:val="20"/>
        </w:rPr>
        <w:t>Основными итогами работы по организации физической культуры и сорта стали: удельный вес систематически занимающихся физкультурой и спортом составил 26,4 % ,за 2014 год проведено   41   соревнование, с охватом 4400 человек.</w:t>
      </w:r>
    </w:p>
    <w:p w:rsidR="00806EC3" w:rsidRPr="00774D1F" w:rsidRDefault="00806EC3" w:rsidP="00774D1F">
      <w:pPr>
        <w:ind w:firstLine="567"/>
        <w:jc w:val="both"/>
        <w:rPr>
          <w:sz w:val="20"/>
          <w:szCs w:val="20"/>
        </w:rPr>
      </w:pPr>
      <w:r w:rsidRPr="00774D1F">
        <w:rPr>
          <w:b/>
          <w:color w:val="052635"/>
          <w:sz w:val="20"/>
          <w:szCs w:val="20"/>
        </w:rPr>
        <w:lastRenderedPageBreak/>
        <w:t xml:space="preserve">Культура. </w:t>
      </w:r>
      <w:r w:rsidRPr="00774D1F">
        <w:rPr>
          <w:sz w:val="20"/>
          <w:szCs w:val="20"/>
        </w:rPr>
        <w:tab/>
        <w:t>Целями политики в сфере культуры являются - сохранение  культурного наследия, эффективная реализация культурного потенциала района, развитие творчества, инноваций в сфере культуры , направленных на формирование гармоничной личности и социального благополучия в обществе.</w:t>
      </w:r>
    </w:p>
    <w:p w:rsidR="00806EC3" w:rsidRPr="00774D1F" w:rsidRDefault="00806EC3" w:rsidP="00774D1F">
      <w:pPr>
        <w:ind w:firstLine="567"/>
        <w:jc w:val="both"/>
        <w:rPr>
          <w:sz w:val="20"/>
          <w:szCs w:val="20"/>
        </w:rPr>
      </w:pPr>
      <w:r w:rsidRPr="00774D1F">
        <w:rPr>
          <w:sz w:val="20"/>
          <w:szCs w:val="20"/>
        </w:rPr>
        <w:t>Реализация этих целей идет через выполнение ряда задач:</w:t>
      </w:r>
    </w:p>
    <w:p w:rsidR="00806EC3" w:rsidRPr="00774D1F" w:rsidRDefault="00806EC3" w:rsidP="00774D1F">
      <w:pPr>
        <w:jc w:val="both"/>
        <w:rPr>
          <w:b/>
          <w:sz w:val="20"/>
          <w:szCs w:val="20"/>
        </w:rPr>
      </w:pPr>
      <w:r w:rsidRPr="00774D1F">
        <w:rPr>
          <w:b/>
          <w:sz w:val="20"/>
          <w:szCs w:val="20"/>
        </w:rPr>
        <w:t>Обеспечение сохранности историко-культурного наследия</w:t>
      </w:r>
    </w:p>
    <w:p w:rsidR="00806EC3" w:rsidRPr="00774D1F" w:rsidRDefault="00806EC3" w:rsidP="00774D1F">
      <w:pPr>
        <w:jc w:val="both"/>
        <w:rPr>
          <w:sz w:val="20"/>
          <w:szCs w:val="20"/>
        </w:rPr>
      </w:pPr>
      <w:r w:rsidRPr="00774D1F">
        <w:rPr>
          <w:b/>
          <w:sz w:val="20"/>
          <w:szCs w:val="20"/>
        </w:rPr>
        <w:t xml:space="preserve">- </w:t>
      </w:r>
      <w:r w:rsidRPr="00774D1F">
        <w:rPr>
          <w:sz w:val="20"/>
          <w:szCs w:val="20"/>
        </w:rPr>
        <w:t>с целью модернизации и обеспечения инновационного развития музея и библиотек района</w:t>
      </w:r>
      <w:r w:rsidRPr="00774D1F">
        <w:rPr>
          <w:b/>
          <w:sz w:val="20"/>
          <w:szCs w:val="20"/>
        </w:rPr>
        <w:t xml:space="preserve"> </w:t>
      </w:r>
      <w:r w:rsidRPr="00774D1F">
        <w:rPr>
          <w:sz w:val="20"/>
          <w:szCs w:val="20"/>
        </w:rPr>
        <w:t>в 2014 году были привлечены средства бюджетов разного уровня. На средства Гранта Министерства культуры РФ музей приобрел музейное оборудование, проектор, экран, стулья на сумму 250 000 рублей. На средства федерального бюджета в сумме 86 859 рублей подключены к сети Интернет Ныровская и Васькинская сельские библиотеки- филиалы</w:t>
      </w:r>
    </w:p>
    <w:p w:rsidR="00806EC3" w:rsidRPr="00774D1F" w:rsidRDefault="00806EC3" w:rsidP="00774D1F">
      <w:pPr>
        <w:jc w:val="both"/>
        <w:rPr>
          <w:sz w:val="20"/>
          <w:szCs w:val="20"/>
        </w:rPr>
      </w:pPr>
      <w:r w:rsidRPr="00774D1F">
        <w:rPr>
          <w:b/>
          <w:sz w:val="20"/>
          <w:szCs w:val="20"/>
        </w:rPr>
        <w:t xml:space="preserve">- </w:t>
      </w:r>
      <w:r w:rsidRPr="00774D1F">
        <w:rPr>
          <w:sz w:val="20"/>
          <w:szCs w:val="20"/>
        </w:rPr>
        <w:t>в целях обеспечения эффективного встраивания музея и библиотек в систему непрерывного образования, превращения их в информационные, культурные центры в течение года пополнился музейный фонд: число предметов основного фонда увеличилось на 60 единиц, научно-вспомогательного фонда – на 64 единицы, обновился книжный фонд- поступило 928 экземпляра различной литературы, израсходованы средства местного бюджета – 3000 руб. Организованы и проведены досуговые мероприятия, в том числе и районного уровня, израсходованы средства местного бюджета в сумме 800 руб.</w:t>
      </w:r>
    </w:p>
    <w:p w:rsidR="00806EC3" w:rsidRPr="00774D1F" w:rsidRDefault="00806EC3" w:rsidP="00774D1F">
      <w:pPr>
        <w:jc w:val="both"/>
        <w:rPr>
          <w:sz w:val="20"/>
          <w:szCs w:val="20"/>
        </w:rPr>
      </w:pPr>
      <w:r w:rsidRPr="00774D1F">
        <w:rPr>
          <w:sz w:val="20"/>
          <w:szCs w:val="20"/>
        </w:rPr>
        <w:t>- в целях обеспечения условий для хранения, функционирования и развития библиотечного и музейного фондов проведена замена электропроводки в здании музея, израсходованы денежные средства местного бюджета в сумме 45 585 рублей.</w:t>
      </w:r>
    </w:p>
    <w:p w:rsidR="00806EC3" w:rsidRPr="00774D1F" w:rsidRDefault="00806EC3" w:rsidP="00774D1F">
      <w:pPr>
        <w:jc w:val="both"/>
        <w:rPr>
          <w:sz w:val="20"/>
          <w:szCs w:val="20"/>
        </w:rPr>
      </w:pPr>
      <w:r w:rsidRPr="00774D1F">
        <w:rPr>
          <w:sz w:val="20"/>
          <w:szCs w:val="20"/>
        </w:rPr>
        <w:t>- в целях сохранения музейных фондов израсходованы средства местного бюджета в сумме 55 000 руб. (обслуживание охранной сигнализации).</w:t>
      </w:r>
    </w:p>
    <w:p w:rsidR="00806EC3" w:rsidRPr="00774D1F" w:rsidRDefault="00806EC3" w:rsidP="00774D1F">
      <w:pPr>
        <w:jc w:val="both"/>
        <w:rPr>
          <w:b/>
          <w:sz w:val="20"/>
          <w:szCs w:val="20"/>
        </w:rPr>
      </w:pPr>
      <w:r w:rsidRPr="00774D1F">
        <w:rPr>
          <w:b/>
          <w:sz w:val="20"/>
          <w:szCs w:val="20"/>
        </w:rPr>
        <w:t>Повышение социальной и территориальной доступности качественных культурных благ и услуг, системы художественного образования:</w:t>
      </w:r>
    </w:p>
    <w:p w:rsidR="00806EC3" w:rsidRPr="00774D1F" w:rsidRDefault="00806EC3" w:rsidP="00774D1F">
      <w:pPr>
        <w:jc w:val="both"/>
        <w:rPr>
          <w:sz w:val="20"/>
          <w:szCs w:val="20"/>
        </w:rPr>
      </w:pPr>
      <w:r w:rsidRPr="00774D1F">
        <w:rPr>
          <w:b/>
          <w:sz w:val="20"/>
          <w:szCs w:val="20"/>
        </w:rPr>
        <w:t xml:space="preserve">- </w:t>
      </w:r>
      <w:r w:rsidRPr="00774D1F">
        <w:rPr>
          <w:sz w:val="20"/>
          <w:szCs w:val="20"/>
        </w:rPr>
        <w:t>в целях укрепления кадрового потенциала отрасли на курсах повышения квалификации, областных семинарах прошли обучение 5 человек, израсходованы средства  в сумме 12 000 рублей за счет платных услуг;</w:t>
      </w:r>
    </w:p>
    <w:p w:rsidR="00806EC3" w:rsidRPr="00774D1F" w:rsidRDefault="00806EC3" w:rsidP="00774D1F">
      <w:pPr>
        <w:jc w:val="both"/>
        <w:rPr>
          <w:sz w:val="20"/>
          <w:szCs w:val="20"/>
        </w:rPr>
      </w:pPr>
      <w:r w:rsidRPr="00774D1F">
        <w:rPr>
          <w:sz w:val="20"/>
          <w:szCs w:val="20"/>
        </w:rPr>
        <w:t>- в целях укрепления материально-технической базы учреждений культуры проведен капитальный ремонт крыши здания Ныровского СДК за счет средств ППМИ. С целью оптимизации расходов ликвидирована котельная Пачинского СДК, здание подключено к котельной школы. За счет платных услуг приобретено оборудование в культурно-досуговые учреждения на сумму 61 000 руб. - швейная машинка, принтер, стулья – Тужинский РКДЦ, микрофоны, микшерский пульт, стулья – Пачинский, Ныровский, Шешургский СДК, пила – Покстинский СДК. За счет средств Гранта Министерства культуры Тужинский РКДЦ приобрел звукоусиливающую  аппаратуру, видеокамеру, медийную систему на сумму 280 000 рублей.</w:t>
      </w:r>
    </w:p>
    <w:p w:rsidR="00806EC3" w:rsidRPr="00774D1F" w:rsidRDefault="00806EC3" w:rsidP="00774D1F">
      <w:pPr>
        <w:jc w:val="both"/>
        <w:rPr>
          <w:sz w:val="20"/>
          <w:szCs w:val="20"/>
        </w:rPr>
      </w:pPr>
      <w:r w:rsidRPr="00774D1F">
        <w:rPr>
          <w:sz w:val="20"/>
          <w:szCs w:val="20"/>
        </w:rPr>
        <w:t>Тужинская ДМШ за счет средств Кировской региональной общественной организации «Вятский фонд сотрудничества и развития» приобрела балалайку-контрабас для оркестра народных инструментов на сумму 93 750 рублей;</w:t>
      </w:r>
    </w:p>
    <w:p w:rsidR="00806EC3" w:rsidRPr="00774D1F" w:rsidRDefault="00806EC3" w:rsidP="00774D1F">
      <w:pPr>
        <w:jc w:val="both"/>
        <w:rPr>
          <w:sz w:val="20"/>
          <w:szCs w:val="20"/>
        </w:rPr>
      </w:pPr>
      <w:r w:rsidRPr="00774D1F">
        <w:rPr>
          <w:sz w:val="20"/>
          <w:szCs w:val="20"/>
        </w:rPr>
        <w:t>- в целях сохранения музейных фондов израсходованы средства местного бюджета в сумме 55 000 рублей (обслуживание охранной сигнализации).</w:t>
      </w:r>
    </w:p>
    <w:p w:rsidR="00806EC3" w:rsidRPr="00774D1F" w:rsidRDefault="00806EC3" w:rsidP="00774D1F">
      <w:pPr>
        <w:jc w:val="both"/>
        <w:rPr>
          <w:sz w:val="20"/>
          <w:szCs w:val="20"/>
        </w:rPr>
      </w:pPr>
      <w:r w:rsidRPr="00774D1F">
        <w:rPr>
          <w:sz w:val="20"/>
          <w:szCs w:val="20"/>
        </w:rPr>
        <w:tab/>
        <w:t>На проведение мероприятий, участие в межрайонных и областных конкурсах культурно-досуговыми учреждениями за счет средств, поступивших от платных услуг, израсходованы деньги в сумме 18 000 рублей.</w:t>
      </w:r>
    </w:p>
    <w:p w:rsidR="00806EC3" w:rsidRPr="00774D1F" w:rsidRDefault="00806EC3" w:rsidP="00774D1F">
      <w:pPr>
        <w:jc w:val="both"/>
        <w:rPr>
          <w:sz w:val="20"/>
          <w:szCs w:val="20"/>
        </w:rPr>
      </w:pPr>
      <w:r w:rsidRPr="00774D1F">
        <w:rPr>
          <w:sz w:val="20"/>
          <w:szCs w:val="20"/>
        </w:rPr>
        <w:tab/>
        <w:t>Показателем эффективности реализации Программы в отрасли Культура является количество культурно-досуговых мероприятий. План на 2014 год составлял 1250 мероприятий, факт – 1303 мероприятия.</w:t>
      </w:r>
    </w:p>
    <w:p w:rsidR="00806EC3" w:rsidRPr="00774D1F" w:rsidRDefault="00806EC3" w:rsidP="00774D1F">
      <w:pPr>
        <w:jc w:val="both"/>
        <w:rPr>
          <w:sz w:val="20"/>
          <w:szCs w:val="20"/>
        </w:rPr>
      </w:pPr>
      <w:r w:rsidRPr="00774D1F">
        <w:rPr>
          <w:sz w:val="20"/>
          <w:szCs w:val="20"/>
        </w:rPr>
        <w:tab/>
        <w:t>В связи с недостаточным финансированием не все намеченные мероприятия удалось выполнить:  капитальный ремонт зданий  центральной районной библиотеки и ДМШ, оборудование музея пожарной сигнализацией,  пополнение и обновление библиотечного фонда, декоративный ремонт учреждений, приобретение музыкальных инструментов и другие.</w:t>
      </w:r>
    </w:p>
    <w:p w:rsidR="00806EC3" w:rsidRPr="00774D1F" w:rsidRDefault="00806EC3" w:rsidP="00774D1F">
      <w:pPr>
        <w:ind w:right="113" w:firstLine="720"/>
        <w:jc w:val="both"/>
        <w:rPr>
          <w:sz w:val="20"/>
          <w:szCs w:val="20"/>
        </w:rPr>
      </w:pPr>
      <w:r w:rsidRPr="00774D1F">
        <w:rPr>
          <w:b/>
          <w:color w:val="052635"/>
          <w:sz w:val="20"/>
          <w:szCs w:val="20"/>
        </w:rPr>
        <w:t xml:space="preserve">Социальная защита. </w:t>
      </w:r>
      <w:r w:rsidRPr="00774D1F">
        <w:rPr>
          <w:sz w:val="20"/>
          <w:szCs w:val="20"/>
        </w:rPr>
        <w:t>Цели:</w:t>
      </w:r>
    </w:p>
    <w:p w:rsidR="00806EC3" w:rsidRPr="00774D1F" w:rsidRDefault="00806EC3" w:rsidP="00774D1F">
      <w:pPr>
        <w:ind w:right="113" w:firstLine="720"/>
        <w:jc w:val="both"/>
        <w:rPr>
          <w:sz w:val="20"/>
          <w:szCs w:val="20"/>
        </w:rPr>
      </w:pPr>
      <w:r w:rsidRPr="00774D1F">
        <w:rPr>
          <w:sz w:val="20"/>
          <w:szCs w:val="20"/>
        </w:rPr>
        <w:t>в области социального обслуживания</w:t>
      </w:r>
      <w:r w:rsidRPr="00774D1F">
        <w:rPr>
          <w:b/>
          <w:bCs/>
          <w:sz w:val="20"/>
          <w:szCs w:val="20"/>
        </w:rPr>
        <w:t xml:space="preserve"> - </w:t>
      </w:r>
      <w:r w:rsidRPr="00774D1F">
        <w:rPr>
          <w:sz w:val="20"/>
          <w:szCs w:val="20"/>
        </w:rPr>
        <w:t>гарантированное обеспечение потребности граждан, находящихся в трудной жизненной ситуации, в получении качественных социальных услуг с</w:t>
      </w:r>
      <w:r w:rsidRPr="00774D1F">
        <w:rPr>
          <w:b/>
          <w:bCs/>
          <w:sz w:val="20"/>
          <w:szCs w:val="20"/>
        </w:rPr>
        <w:t xml:space="preserve"> </w:t>
      </w:r>
      <w:r w:rsidRPr="00774D1F">
        <w:rPr>
          <w:sz w:val="20"/>
          <w:szCs w:val="20"/>
        </w:rPr>
        <w:t>учетом действующего законодательства;</w:t>
      </w:r>
    </w:p>
    <w:p w:rsidR="00806EC3" w:rsidRPr="00774D1F" w:rsidRDefault="00806EC3" w:rsidP="00774D1F">
      <w:pPr>
        <w:ind w:firstLine="720"/>
        <w:jc w:val="both"/>
        <w:rPr>
          <w:sz w:val="20"/>
          <w:szCs w:val="20"/>
        </w:rPr>
      </w:pPr>
      <w:r w:rsidRPr="00774D1F">
        <w:rPr>
          <w:sz w:val="20"/>
          <w:szCs w:val="20"/>
        </w:rPr>
        <w:t>в области социальной поддержки населения  - обеспечение гарантии доступности и качества предоставления государственных услуг (мер социальной поддержки) отдельным категориям граждан, проживающим на территории Тужинского района.</w:t>
      </w:r>
    </w:p>
    <w:p w:rsidR="00806EC3" w:rsidRPr="00774D1F" w:rsidRDefault="00806EC3" w:rsidP="00774D1F">
      <w:pPr>
        <w:ind w:firstLine="720"/>
        <w:jc w:val="both"/>
        <w:rPr>
          <w:b/>
          <w:bCs/>
          <w:sz w:val="20"/>
          <w:szCs w:val="20"/>
        </w:rPr>
      </w:pPr>
      <w:r w:rsidRPr="00774D1F">
        <w:rPr>
          <w:sz w:val="20"/>
          <w:szCs w:val="20"/>
        </w:rPr>
        <w:t>Для достижения указанных целей решались следующие задачи:</w:t>
      </w:r>
    </w:p>
    <w:p w:rsidR="00806EC3" w:rsidRPr="00774D1F" w:rsidRDefault="00806EC3" w:rsidP="00774D1F">
      <w:pPr>
        <w:ind w:firstLine="720"/>
        <w:jc w:val="both"/>
        <w:rPr>
          <w:spacing w:val="-6"/>
          <w:sz w:val="20"/>
          <w:szCs w:val="20"/>
        </w:rPr>
      </w:pPr>
      <w:r w:rsidRPr="00774D1F">
        <w:rPr>
          <w:spacing w:val="-6"/>
          <w:sz w:val="20"/>
          <w:szCs w:val="20"/>
        </w:rPr>
        <w:t>- сохранение на прежнем уровне доступности и качества предоставляемых услуг;</w:t>
      </w:r>
    </w:p>
    <w:p w:rsidR="00806EC3" w:rsidRPr="00774D1F" w:rsidRDefault="00806EC3" w:rsidP="00774D1F">
      <w:pPr>
        <w:ind w:firstLine="720"/>
        <w:jc w:val="both"/>
        <w:rPr>
          <w:spacing w:val="-6"/>
          <w:sz w:val="20"/>
          <w:szCs w:val="20"/>
        </w:rPr>
      </w:pPr>
      <w:r w:rsidRPr="00774D1F">
        <w:rPr>
          <w:spacing w:val="-6"/>
          <w:sz w:val="20"/>
          <w:szCs w:val="20"/>
        </w:rPr>
        <w:t>- оказание адресной социальной помощи всем категориям населения района;</w:t>
      </w:r>
    </w:p>
    <w:p w:rsidR="00806EC3" w:rsidRPr="00774D1F" w:rsidRDefault="00806EC3" w:rsidP="00774D1F">
      <w:pPr>
        <w:ind w:firstLine="720"/>
        <w:jc w:val="both"/>
        <w:rPr>
          <w:sz w:val="20"/>
          <w:szCs w:val="20"/>
        </w:rPr>
      </w:pPr>
      <w:r w:rsidRPr="00774D1F">
        <w:rPr>
          <w:sz w:val="20"/>
          <w:szCs w:val="20"/>
        </w:rPr>
        <w:t>- социальная поддержка инвалидов.</w:t>
      </w:r>
    </w:p>
    <w:p w:rsidR="00806EC3" w:rsidRPr="00774D1F" w:rsidRDefault="00806EC3" w:rsidP="00774D1F">
      <w:pPr>
        <w:ind w:firstLine="840"/>
        <w:jc w:val="both"/>
        <w:rPr>
          <w:sz w:val="20"/>
          <w:szCs w:val="20"/>
        </w:rPr>
      </w:pPr>
      <w:r w:rsidRPr="00774D1F">
        <w:rPr>
          <w:sz w:val="20"/>
          <w:szCs w:val="20"/>
        </w:rPr>
        <w:t>На территории района функционируют 2 социальных учреждения: КОГАУСО «Тужинский комплексный центр социального обслуживания населения», КОГКУ социальной защиты «Межрайонное управление социальной защиты населения в Яранском районе» отдел в пгт Тужа.</w:t>
      </w:r>
    </w:p>
    <w:p w:rsidR="00806EC3" w:rsidRPr="00774D1F" w:rsidRDefault="00806EC3" w:rsidP="00774D1F">
      <w:pPr>
        <w:ind w:firstLine="840"/>
        <w:jc w:val="both"/>
        <w:rPr>
          <w:sz w:val="20"/>
          <w:szCs w:val="20"/>
        </w:rPr>
      </w:pPr>
      <w:r w:rsidRPr="00774D1F">
        <w:rPr>
          <w:sz w:val="20"/>
          <w:szCs w:val="20"/>
        </w:rPr>
        <w:t>В 2014 году в КОГАУСО «Тужинский комплексный центр социального обслуживания населения» работают  три отделения надомного обслуживания граждан пожилого возраста и инвалидов на 240 человек, отделение срочного социального обслуживания.</w:t>
      </w:r>
      <w:r w:rsidRPr="00774D1F">
        <w:rPr>
          <w:sz w:val="20"/>
          <w:szCs w:val="20"/>
        </w:rPr>
        <w:tab/>
        <w:t xml:space="preserve"> </w:t>
      </w:r>
    </w:p>
    <w:p w:rsidR="00806EC3" w:rsidRPr="00774D1F" w:rsidRDefault="00806EC3" w:rsidP="00774D1F">
      <w:pPr>
        <w:ind w:firstLine="840"/>
        <w:jc w:val="both"/>
        <w:rPr>
          <w:sz w:val="20"/>
          <w:szCs w:val="20"/>
        </w:rPr>
      </w:pPr>
      <w:r w:rsidRPr="00774D1F">
        <w:rPr>
          <w:sz w:val="20"/>
          <w:szCs w:val="20"/>
        </w:rPr>
        <w:t xml:space="preserve">Отделения надомного обслуживания созданы с целью оказания  помощи престарелым, одиноким гражданам и инвалидам. В 2014 году у них на обслуживании находилось 242 человека. </w:t>
      </w:r>
    </w:p>
    <w:p w:rsidR="00806EC3" w:rsidRPr="00774D1F" w:rsidRDefault="00806EC3" w:rsidP="00774D1F">
      <w:pPr>
        <w:ind w:firstLine="840"/>
        <w:jc w:val="both"/>
        <w:rPr>
          <w:sz w:val="20"/>
          <w:szCs w:val="20"/>
        </w:rPr>
      </w:pPr>
      <w:r w:rsidRPr="00774D1F">
        <w:rPr>
          <w:sz w:val="20"/>
          <w:szCs w:val="20"/>
        </w:rPr>
        <w:lastRenderedPageBreak/>
        <w:t>Отделениями социального обслуживания на дому было предоставлено 204928 гарантированных социальных услуг. Дополнительных платных социальных услуг, не входящих в перечень гарантированных государством социальных услуг, за 2014год - было оказано 5849 услуг. Наиболее востребованными являются следующие услуги: покупка и доставка на дом продуктов питания, оплата коммунальных услуг, помощь в приготовлении пищи, уборка дома. Отделение срочного социального обслуживания занимается оказанием социальных услуг малоимущим гражданам (социально-бытовые, социально-экономические и др.) находящимся в трудной жизненной ситуации. В 2014 году отделением срочной социальной службы Центра оказана следующая помощь:</w:t>
      </w:r>
    </w:p>
    <w:p w:rsidR="00806EC3" w:rsidRPr="00774D1F" w:rsidRDefault="00806EC3" w:rsidP="00774D1F">
      <w:pPr>
        <w:ind w:firstLine="840"/>
        <w:jc w:val="both"/>
        <w:rPr>
          <w:sz w:val="20"/>
          <w:szCs w:val="20"/>
          <w:highlight w:val="yellow"/>
        </w:rPr>
      </w:pPr>
      <w:r w:rsidRPr="00774D1F">
        <w:rPr>
          <w:sz w:val="20"/>
          <w:szCs w:val="20"/>
        </w:rPr>
        <w:t>-натуральная (в виде одежды и обуви б/у) – получили 1082 человека;</w:t>
      </w:r>
    </w:p>
    <w:p w:rsidR="00806EC3" w:rsidRPr="00774D1F" w:rsidRDefault="00806EC3" w:rsidP="00774D1F">
      <w:pPr>
        <w:ind w:firstLine="840"/>
        <w:jc w:val="both"/>
        <w:rPr>
          <w:sz w:val="20"/>
          <w:szCs w:val="20"/>
        </w:rPr>
      </w:pPr>
      <w:r w:rsidRPr="00774D1F">
        <w:rPr>
          <w:sz w:val="20"/>
          <w:szCs w:val="20"/>
        </w:rPr>
        <w:t>-материальная (в виде денежных средств) – получили 81 человек; услуги по организации отдыха и оздоровления детей – отдохнуло 110 детей из семей, находящихся в трудной жизненной ситуации. Из них получили путёвки в загородный лагерь 45 детей, предоставлено горячее питание в детских оздоровительных лагерях с дневным пребыванием 65 детям.</w:t>
      </w:r>
    </w:p>
    <w:p w:rsidR="00806EC3" w:rsidRPr="00774D1F" w:rsidRDefault="00806EC3" w:rsidP="00774D1F">
      <w:pPr>
        <w:ind w:firstLine="840"/>
        <w:jc w:val="both"/>
        <w:rPr>
          <w:sz w:val="20"/>
          <w:szCs w:val="20"/>
        </w:rPr>
      </w:pPr>
      <w:r w:rsidRPr="00774D1F">
        <w:rPr>
          <w:sz w:val="20"/>
          <w:szCs w:val="20"/>
        </w:rPr>
        <w:t xml:space="preserve">Отдел социальной защиты населения в Тужинском районе занимается предоставлением мер социальных услуг отдельным категориям граждан: льготникам (в форме ежемесячных денежных выплат, компенсации ЖКУ) и гражданам, имеющим детей (в форме детских пособий). </w:t>
      </w:r>
    </w:p>
    <w:p w:rsidR="00806EC3" w:rsidRPr="00774D1F" w:rsidRDefault="00806EC3" w:rsidP="00774D1F">
      <w:pPr>
        <w:ind w:firstLine="840"/>
        <w:jc w:val="both"/>
        <w:rPr>
          <w:sz w:val="20"/>
          <w:szCs w:val="20"/>
        </w:rPr>
      </w:pPr>
      <w:r w:rsidRPr="00774D1F">
        <w:rPr>
          <w:sz w:val="20"/>
          <w:szCs w:val="20"/>
        </w:rPr>
        <w:t>В 2014 году в районе действуют 4 общественных организации:</w:t>
      </w:r>
    </w:p>
    <w:p w:rsidR="00806EC3" w:rsidRPr="00774D1F" w:rsidRDefault="00806EC3" w:rsidP="00774D1F">
      <w:pPr>
        <w:ind w:firstLine="540"/>
        <w:jc w:val="both"/>
        <w:rPr>
          <w:sz w:val="20"/>
          <w:szCs w:val="20"/>
        </w:rPr>
      </w:pPr>
      <w:r w:rsidRPr="00774D1F">
        <w:rPr>
          <w:sz w:val="20"/>
          <w:szCs w:val="20"/>
        </w:rPr>
        <w:tab/>
        <w:t>- «Общество инвалидов»;</w:t>
      </w:r>
    </w:p>
    <w:p w:rsidR="00806EC3" w:rsidRPr="00774D1F" w:rsidRDefault="00806EC3" w:rsidP="00774D1F">
      <w:pPr>
        <w:ind w:firstLine="540"/>
        <w:jc w:val="both"/>
        <w:rPr>
          <w:sz w:val="20"/>
          <w:szCs w:val="20"/>
        </w:rPr>
      </w:pPr>
      <w:r w:rsidRPr="00774D1F">
        <w:rPr>
          <w:sz w:val="20"/>
          <w:szCs w:val="20"/>
        </w:rPr>
        <w:tab/>
        <w:t>- «Совет ветеранов»;</w:t>
      </w:r>
    </w:p>
    <w:p w:rsidR="00806EC3" w:rsidRPr="00774D1F" w:rsidRDefault="00806EC3" w:rsidP="00774D1F">
      <w:pPr>
        <w:ind w:firstLine="540"/>
        <w:jc w:val="both"/>
        <w:rPr>
          <w:sz w:val="20"/>
          <w:szCs w:val="20"/>
        </w:rPr>
      </w:pPr>
      <w:r w:rsidRPr="00774D1F">
        <w:rPr>
          <w:sz w:val="20"/>
          <w:szCs w:val="20"/>
        </w:rPr>
        <w:tab/>
        <w:t>- «Союз пенсионеров России»;</w:t>
      </w:r>
    </w:p>
    <w:p w:rsidR="00806EC3" w:rsidRPr="00774D1F" w:rsidRDefault="00806EC3" w:rsidP="00774D1F">
      <w:pPr>
        <w:ind w:firstLine="540"/>
        <w:jc w:val="both"/>
        <w:rPr>
          <w:sz w:val="20"/>
          <w:szCs w:val="20"/>
        </w:rPr>
      </w:pPr>
      <w:r w:rsidRPr="00774D1F">
        <w:rPr>
          <w:sz w:val="20"/>
          <w:szCs w:val="20"/>
        </w:rPr>
        <w:t xml:space="preserve">  - «Союз женщин».</w:t>
      </w:r>
    </w:p>
    <w:p w:rsidR="00806EC3" w:rsidRPr="00774D1F" w:rsidRDefault="00806EC3" w:rsidP="00774D1F">
      <w:pPr>
        <w:jc w:val="center"/>
        <w:rPr>
          <w:b/>
          <w:bCs/>
          <w:sz w:val="20"/>
          <w:szCs w:val="20"/>
        </w:rPr>
      </w:pPr>
      <w:r w:rsidRPr="00774D1F">
        <w:rPr>
          <w:b/>
          <w:bCs/>
          <w:sz w:val="20"/>
          <w:szCs w:val="20"/>
        </w:rPr>
        <w:t>Укрепление правопорядка и законности</w:t>
      </w:r>
    </w:p>
    <w:p w:rsidR="00806EC3" w:rsidRPr="00774D1F" w:rsidRDefault="00806EC3" w:rsidP="00774D1F">
      <w:pPr>
        <w:adjustRightInd w:val="0"/>
        <w:ind w:firstLine="540"/>
        <w:jc w:val="both"/>
        <w:rPr>
          <w:color w:val="000000"/>
          <w:sz w:val="20"/>
          <w:szCs w:val="20"/>
        </w:rPr>
      </w:pPr>
      <w:r w:rsidRPr="00774D1F">
        <w:rPr>
          <w:color w:val="000000"/>
          <w:sz w:val="20"/>
          <w:szCs w:val="20"/>
        </w:rPr>
        <w:t xml:space="preserve">Для реализации основной цели Программы- </w:t>
      </w:r>
      <w:r w:rsidRPr="00774D1F">
        <w:rPr>
          <w:sz w:val="20"/>
          <w:szCs w:val="20"/>
        </w:rPr>
        <w:t>снижения уровня преступности посредством укрепления законности и правопорядка, повышения уровня безопасности граждан</w:t>
      </w:r>
      <w:r w:rsidRPr="00774D1F">
        <w:rPr>
          <w:color w:val="000000"/>
          <w:sz w:val="20"/>
          <w:szCs w:val="20"/>
        </w:rPr>
        <w:t xml:space="preserve">  проведены различные мероприятия , однако в 2014 году увеличилось количество преступлений со 129 до 136.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5"/>
        <w:gridCol w:w="1889"/>
        <w:gridCol w:w="1888"/>
        <w:gridCol w:w="1760"/>
        <w:gridCol w:w="1512"/>
      </w:tblGrid>
      <w:tr w:rsidR="00806EC3" w:rsidRPr="00774D1F" w:rsidTr="00AA7064">
        <w:trPr>
          <w:trHeight w:val="313"/>
        </w:trPr>
        <w:tc>
          <w:tcPr>
            <w:tcW w:w="1423" w:type="pct"/>
          </w:tcPr>
          <w:p w:rsidR="00806EC3" w:rsidRPr="00774D1F" w:rsidRDefault="00806EC3" w:rsidP="00774D1F">
            <w:pPr>
              <w:adjustRightInd w:val="0"/>
              <w:jc w:val="both"/>
              <w:rPr>
                <w:color w:val="000000"/>
                <w:sz w:val="20"/>
                <w:szCs w:val="20"/>
              </w:rPr>
            </w:pPr>
          </w:p>
        </w:tc>
        <w:tc>
          <w:tcPr>
            <w:tcW w:w="958" w:type="pct"/>
          </w:tcPr>
          <w:p w:rsidR="00806EC3" w:rsidRPr="00774D1F" w:rsidRDefault="00806EC3" w:rsidP="00774D1F">
            <w:pPr>
              <w:adjustRightInd w:val="0"/>
              <w:jc w:val="both"/>
              <w:rPr>
                <w:color w:val="000000"/>
                <w:sz w:val="20"/>
                <w:szCs w:val="20"/>
              </w:rPr>
            </w:pPr>
            <w:r w:rsidRPr="00774D1F">
              <w:rPr>
                <w:color w:val="000000"/>
                <w:sz w:val="20"/>
                <w:szCs w:val="20"/>
              </w:rPr>
              <w:t>2011</w:t>
            </w:r>
          </w:p>
        </w:tc>
        <w:tc>
          <w:tcPr>
            <w:tcW w:w="958" w:type="pct"/>
          </w:tcPr>
          <w:p w:rsidR="00806EC3" w:rsidRPr="00774D1F" w:rsidRDefault="00806EC3" w:rsidP="00774D1F">
            <w:pPr>
              <w:adjustRightInd w:val="0"/>
              <w:jc w:val="both"/>
              <w:rPr>
                <w:color w:val="000000"/>
                <w:sz w:val="20"/>
                <w:szCs w:val="20"/>
              </w:rPr>
            </w:pPr>
            <w:r w:rsidRPr="00774D1F">
              <w:rPr>
                <w:color w:val="000000"/>
                <w:sz w:val="20"/>
                <w:szCs w:val="20"/>
              </w:rPr>
              <w:t>2012</w:t>
            </w:r>
          </w:p>
        </w:tc>
        <w:tc>
          <w:tcPr>
            <w:tcW w:w="893" w:type="pct"/>
          </w:tcPr>
          <w:p w:rsidR="00806EC3" w:rsidRPr="00774D1F" w:rsidRDefault="00806EC3" w:rsidP="00774D1F">
            <w:pPr>
              <w:adjustRightInd w:val="0"/>
              <w:jc w:val="both"/>
              <w:rPr>
                <w:color w:val="000000"/>
                <w:sz w:val="20"/>
                <w:szCs w:val="20"/>
              </w:rPr>
            </w:pPr>
            <w:r w:rsidRPr="00774D1F">
              <w:rPr>
                <w:color w:val="000000"/>
                <w:sz w:val="20"/>
                <w:szCs w:val="20"/>
              </w:rPr>
              <w:t>2013</w:t>
            </w:r>
          </w:p>
        </w:tc>
        <w:tc>
          <w:tcPr>
            <w:tcW w:w="767" w:type="pct"/>
          </w:tcPr>
          <w:p w:rsidR="00806EC3" w:rsidRPr="00774D1F" w:rsidRDefault="00806EC3" w:rsidP="00774D1F">
            <w:pPr>
              <w:adjustRightInd w:val="0"/>
              <w:jc w:val="both"/>
              <w:rPr>
                <w:color w:val="000000"/>
                <w:sz w:val="20"/>
                <w:szCs w:val="20"/>
              </w:rPr>
            </w:pPr>
            <w:r w:rsidRPr="00774D1F">
              <w:rPr>
                <w:color w:val="000000"/>
                <w:sz w:val="20"/>
                <w:szCs w:val="20"/>
              </w:rPr>
              <w:t>2014</w:t>
            </w:r>
          </w:p>
        </w:tc>
      </w:tr>
      <w:tr w:rsidR="00806EC3" w:rsidRPr="00774D1F" w:rsidTr="00AA7064">
        <w:trPr>
          <w:trHeight w:val="289"/>
        </w:trPr>
        <w:tc>
          <w:tcPr>
            <w:tcW w:w="1423" w:type="pct"/>
          </w:tcPr>
          <w:p w:rsidR="00806EC3" w:rsidRPr="00774D1F" w:rsidRDefault="00806EC3" w:rsidP="00774D1F">
            <w:pPr>
              <w:adjustRightInd w:val="0"/>
              <w:jc w:val="both"/>
              <w:rPr>
                <w:color w:val="000000"/>
                <w:sz w:val="20"/>
                <w:szCs w:val="20"/>
              </w:rPr>
            </w:pPr>
            <w:r w:rsidRPr="00774D1F">
              <w:rPr>
                <w:color w:val="000000"/>
                <w:sz w:val="20"/>
                <w:szCs w:val="20"/>
              </w:rPr>
              <w:t xml:space="preserve">Зарегистрировано преступлений </w:t>
            </w:r>
          </w:p>
        </w:tc>
        <w:tc>
          <w:tcPr>
            <w:tcW w:w="958" w:type="pct"/>
          </w:tcPr>
          <w:p w:rsidR="00806EC3" w:rsidRPr="00774D1F" w:rsidRDefault="00806EC3" w:rsidP="00774D1F">
            <w:pPr>
              <w:adjustRightInd w:val="0"/>
              <w:jc w:val="both"/>
              <w:rPr>
                <w:color w:val="000000"/>
                <w:sz w:val="20"/>
                <w:szCs w:val="20"/>
              </w:rPr>
            </w:pPr>
            <w:r w:rsidRPr="00774D1F">
              <w:rPr>
                <w:color w:val="000000"/>
                <w:sz w:val="20"/>
                <w:szCs w:val="20"/>
              </w:rPr>
              <w:t>116</w:t>
            </w:r>
          </w:p>
        </w:tc>
        <w:tc>
          <w:tcPr>
            <w:tcW w:w="958" w:type="pct"/>
          </w:tcPr>
          <w:p w:rsidR="00806EC3" w:rsidRPr="00774D1F" w:rsidRDefault="00806EC3" w:rsidP="00774D1F">
            <w:pPr>
              <w:adjustRightInd w:val="0"/>
              <w:jc w:val="both"/>
              <w:rPr>
                <w:color w:val="000000"/>
                <w:sz w:val="20"/>
                <w:szCs w:val="20"/>
              </w:rPr>
            </w:pPr>
            <w:r w:rsidRPr="00774D1F">
              <w:rPr>
                <w:color w:val="000000"/>
                <w:sz w:val="20"/>
                <w:szCs w:val="20"/>
              </w:rPr>
              <w:t>114</w:t>
            </w:r>
          </w:p>
        </w:tc>
        <w:tc>
          <w:tcPr>
            <w:tcW w:w="893" w:type="pct"/>
          </w:tcPr>
          <w:p w:rsidR="00806EC3" w:rsidRPr="00774D1F" w:rsidRDefault="00806EC3" w:rsidP="00774D1F">
            <w:pPr>
              <w:adjustRightInd w:val="0"/>
              <w:jc w:val="both"/>
              <w:rPr>
                <w:color w:val="000000"/>
                <w:sz w:val="20"/>
                <w:szCs w:val="20"/>
              </w:rPr>
            </w:pPr>
            <w:r w:rsidRPr="00774D1F">
              <w:rPr>
                <w:color w:val="000000"/>
                <w:sz w:val="20"/>
                <w:szCs w:val="20"/>
              </w:rPr>
              <w:t>129</w:t>
            </w:r>
          </w:p>
        </w:tc>
        <w:tc>
          <w:tcPr>
            <w:tcW w:w="767" w:type="pct"/>
          </w:tcPr>
          <w:p w:rsidR="00806EC3" w:rsidRPr="00774D1F" w:rsidRDefault="00806EC3" w:rsidP="00774D1F">
            <w:pPr>
              <w:adjustRightInd w:val="0"/>
              <w:jc w:val="both"/>
              <w:rPr>
                <w:color w:val="000000"/>
                <w:sz w:val="20"/>
                <w:szCs w:val="20"/>
              </w:rPr>
            </w:pPr>
            <w:r w:rsidRPr="00774D1F">
              <w:rPr>
                <w:color w:val="000000"/>
                <w:sz w:val="20"/>
                <w:szCs w:val="20"/>
              </w:rPr>
              <w:t>136</w:t>
            </w:r>
          </w:p>
        </w:tc>
      </w:tr>
    </w:tbl>
    <w:p w:rsidR="00806EC3" w:rsidRPr="00774D1F" w:rsidRDefault="00806EC3" w:rsidP="00774D1F">
      <w:pPr>
        <w:adjustRightInd w:val="0"/>
        <w:ind w:firstLine="540"/>
        <w:jc w:val="both"/>
        <w:rPr>
          <w:color w:val="000000"/>
          <w:sz w:val="20"/>
          <w:szCs w:val="20"/>
        </w:rPr>
      </w:pPr>
      <w:r w:rsidRPr="00774D1F">
        <w:rPr>
          <w:color w:val="000000"/>
          <w:sz w:val="20"/>
          <w:szCs w:val="20"/>
        </w:rPr>
        <w:t xml:space="preserve"> </w:t>
      </w:r>
    </w:p>
    <w:p w:rsidR="00806EC3" w:rsidRPr="00774D1F" w:rsidRDefault="00806EC3" w:rsidP="00774D1F">
      <w:pPr>
        <w:ind w:left="-120" w:firstLine="840"/>
        <w:jc w:val="both"/>
        <w:rPr>
          <w:sz w:val="20"/>
          <w:szCs w:val="20"/>
        </w:rPr>
      </w:pPr>
      <w:r w:rsidRPr="00774D1F">
        <w:rPr>
          <w:sz w:val="20"/>
          <w:szCs w:val="20"/>
        </w:rPr>
        <w:t>Для реализации  подхода к мерам, направленным на предупреждение, выявление, устранение причин и условий, способствующих терроризму, экстремизму, алкоголизму и наркомании, совершению правонарушений при администрации района созданы и работают комиссии: антитеррористическая, антинаркотическая, по профилактике правонарушений, комиссия по делам несовершеннолетних и защите их прав.</w:t>
      </w:r>
    </w:p>
    <w:p w:rsidR="00806EC3" w:rsidRPr="00774D1F" w:rsidRDefault="00806EC3" w:rsidP="00774D1F">
      <w:pPr>
        <w:ind w:left="-120" w:firstLine="840"/>
        <w:jc w:val="both"/>
        <w:rPr>
          <w:sz w:val="20"/>
          <w:szCs w:val="20"/>
        </w:rPr>
      </w:pPr>
      <w:r w:rsidRPr="00774D1F">
        <w:rPr>
          <w:sz w:val="20"/>
          <w:szCs w:val="20"/>
        </w:rPr>
        <w:t>Мероприятия программы проводились в рамках муниципальной программы «Обеспечение безопасности и жизнедеятельности населения» на 2014-2016 годы.</w:t>
      </w:r>
    </w:p>
    <w:p w:rsidR="00806EC3" w:rsidRPr="00774D1F" w:rsidRDefault="00806EC3" w:rsidP="00774D1F">
      <w:pPr>
        <w:ind w:left="-120" w:firstLine="840"/>
        <w:jc w:val="both"/>
        <w:rPr>
          <w:sz w:val="20"/>
          <w:szCs w:val="20"/>
        </w:rPr>
      </w:pPr>
      <w:r w:rsidRPr="00774D1F">
        <w:rPr>
          <w:iCs/>
          <w:sz w:val="20"/>
          <w:szCs w:val="20"/>
        </w:rPr>
        <w:t>Меры по борьбе с терроризмом и экстремизмом:</w:t>
      </w:r>
      <w:r w:rsidRPr="00774D1F">
        <w:rPr>
          <w:sz w:val="20"/>
          <w:szCs w:val="20"/>
        </w:rPr>
        <w:t xml:space="preserve"> проводилась разъяснительная работа специалистами поселений, участковыми по действиям при угрозе возникновения террористического акта; районная антитеррористическая комиссия ежегодно проводит комиссионные обследования учреждений и объектов особой важности; </w:t>
      </w:r>
    </w:p>
    <w:p w:rsidR="00806EC3" w:rsidRPr="00774D1F" w:rsidRDefault="00806EC3" w:rsidP="00774D1F">
      <w:pPr>
        <w:ind w:left="-120" w:firstLine="840"/>
        <w:jc w:val="both"/>
        <w:rPr>
          <w:i/>
          <w:iCs/>
          <w:spacing w:val="-14"/>
          <w:sz w:val="20"/>
          <w:szCs w:val="20"/>
        </w:rPr>
      </w:pPr>
      <w:r w:rsidRPr="00774D1F">
        <w:rPr>
          <w:iCs/>
          <w:sz w:val="20"/>
          <w:szCs w:val="20"/>
        </w:rPr>
        <w:t>Организация и проведение мероприятий, направленных на борьбу с преступлениями в сфере экономики, налоговыми преступлениями, коррупцией и организованной преступностью:</w:t>
      </w:r>
      <w:r w:rsidRPr="00774D1F">
        <w:rPr>
          <w:i/>
          <w:iCs/>
          <w:sz w:val="20"/>
          <w:szCs w:val="20"/>
        </w:rPr>
        <w:t xml:space="preserve"> </w:t>
      </w:r>
      <w:r w:rsidRPr="00774D1F">
        <w:rPr>
          <w:sz w:val="20"/>
          <w:szCs w:val="20"/>
        </w:rPr>
        <w:t>организация межведомственных рейдов по точкам продаж, работа районной комиссии по недоимке, совместно с ПФР и Налоговой инспекцией; и др.</w:t>
      </w:r>
    </w:p>
    <w:p w:rsidR="00806EC3" w:rsidRPr="00774D1F" w:rsidRDefault="00806EC3" w:rsidP="00774D1F">
      <w:pPr>
        <w:widowControl w:val="0"/>
        <w:shd w:val="clear" w:color="auto" w:fill="FFFFFF"/>
        <w:tabs>
          <w:tab w:val="left" w:pos="384"/>
        </w:tabs>
        <w:autoSpaceDE w:val="0"/>
        <w:autoSpaceDN w:val="0"/>
        <w:adjustRightInd w:val="0"/>
        <w:jc w:val="both"/>
        <w:rPr>
          <w:b/>
          <w:iCs/>
          <w:spacing w:val="-12"/>
          <w:sz w:val="20"/>
          <w:szCs w:val="20"/>
        </w:rPr>
      </w:pPr>
      <w:r w:rsidRPr="00774D1F">
        <w:rPr>
          <w:b/>
          <w:iCs/>
          <w:sz w:val="20"/>
          <w:szCs w:val="20"/>
        </w:rPr>
        <w:t xml:space="preserve">Профилактика и предотвращение правонарушений: </w:t>
      </w:r>
    </w:p>
    <w:p w:rsidR="00806EC3" w:rsidRPr="00774D1F" w:rsidRDefault="00806EC3" w:rsidP="00774D1F">
      <w:pPr>
        <w:widowControl w:val="0"/>
        <w:shd w:val="clear" w:color="auto" w:fill="FFFFFF"/>
        <w:tabs>
          <w:tab w:val="left" w:pos="446"/>
        </w:tabs>
        <w:autoSpaceDE w:val="0"/>
        <w:autoSpaceDN w:val="0"/>
        <w:adjustRightInd w:val="0"/>
        <w:ind w:left="19"/>
        <w:jc w:val="both"/>
        <w:rPr>
          <w:spacing w:val="-6"/>
          <w:sz w:val="20"/>
          <w:szCs w:val="20"/>
        </w:rPr>
      </w:pPr>
      <w:r w:rsidRPr="00774D1F">
        <w:rPr>
          <w:i/>
          <w:iCs/>
          <w:sz w:val="20"/>
          <w:szCs w:val="20"/>
        </w:rPr>
        <w:t xml:space="preserve">- </w:t>
      </w:r>
      <w:r w:rsidRPr="00774D1F">
        <w:rPr>
          <w:iCs/>
          <w:sz w:val="20"/>
          <w:szCs w:val="20"/>
        </w:rPr>
        <w:t>Вовлечение общественности в предупреждение правонарушений:</w:t>
      </w:r>
      <w:r w:rsidRPr="00774D1F">
        <w:rPr>
          <w:sz w:val="20"/>
          <w:szCs w:val="20"/>
        </w:rPr>
        <w:t xml:space="preserve"> активизация деятельности ДНД в поселениях, особенно при проведении массовых мероприятий; </w:t>
      </w:r>
    </w:p>
    <w:p w:rsidR="00806EC3" w:rsidRPr="00774D1F" w:rsidRDefault="00806EC3" w:rsidP="00774D1F">
      <w:pPr>
        <w:widowControl w:val="0"/>
        <w:shd w:val="clear" w:color="auto" w:fill="FFFFFF"/>
        <w:tabs>
          <w:tab w:val="left" w:pos="446"/>
        </w:tabs>
        <w:autoSpaceDE w:val="0"/>
        <w:autoSpaceDN w:val="0"/>
        <w:adjustRightInd w:val="0"/>
        <w:jc w:val="both"/>
        <w:rPr>
          <w:spacing w:val="-6"/>
          <w:sz w:val="20"/>
          <w:szCs w:val="20"/>
        </w:rPr>
      </w:pPr>
      <w:r w:rsidRPr="00774D1F">
        <w:rPr>
          <w:i/>
          <w:iCs/>
          <w:sz w:val="20"/>
          <w:szCs w:val="20"/>
        </w:rPr>
        <w:t xml:space="preserve">- </w:t>
      </w:r>
      <w:r w:rsidRPr="00774D1F">
        <w:rPr>
          <w:iCs/>
          <w:sz w:val="20"/>
          <w:szCs w:val="20"/>
        </w:rPr>
        <w:t>Профилактика правонарушений несовершеннолетних и молодёжи:</w:t>
      </w:r>
      <w:r w:rsidRPr="00774D1F">
        <w:rPr>
          <w:sz w:val="20"/>
          <w:szCs w:val="20"/>
        </w:rPr>
        <w:t xml:space="preserve"> в профилактике правонарушений несовершеннолетних существенна роль КДН и ЗП Тужинского района, организуется оздоровление и временная занятость детей в каникулярное время, деятельность общественных инспекторов по охране прав детей в образовательных учреждениях; организация недели или месячника правовых знаний в образовательных учреждениях; проведение традиционных районных мероприятий со школьниками: Дней здоровья, «Зарницы», турслёта «Школа безопасности», оборонно-спортивного лагеря, «Безопасного колеса», историко-литературных конкурсов, турниров знатоков права, встречи с участниками ВОВ, военных действий в Афганистане и Чечне.</w:t>
      </w:r>
    </w:p>
    <w:p w:rsidR="00806EC3" w:rsidRPr="00774D1F" w:rsidRDefault="00806EC3" w:rsidP="00774D1F">
      <w:pPr>
        <w:widowControl w:val="0"/>
        <w:shd w:val="clear" w:color="auto" w:fill="FFFFFF"/>
        <w:tabs>
          <w:tab w:val="left" w:pos="446"/>
        </w:tabs>
        <w:autoSpaceDE w:val="0"/>
        <w:autoSpaceDN w:val="0"/>
        <w:adjustRightInd w:val="0"/>
        <w:ind w:left="19"/>
        <w:jc w:val="both"/>
        <w:rPr>
          <w:spacing w:val="-6"/>
          <w:sz w:val="20"/>
          <w:szCs w:val="20"/>
        </w:rPr>
      </w:pPr>
      <w:r w:rsidRPr="00774D1F">
        <w:rPr>
          <w:sz w:val="20"/>
          <w:szCs w:val="20"/>
        </w:rPr>
        <w:t>Проведение традиционных районных мероприятий с молодёжью:</w:t>
      </w:r>
    </w:p>
    <w:p w:rsidR="00806EC3" w:rsidRPr="00774D1F" w:rsidRDefault="00806EC3" w:rsidP="00774D1F">
      <w:pPr>
        <w:widowControl w:val="0"/>
        <w:shd w:val="clear" w:color="auto" w:fill="FFFFFF"/>
        <w:tabs>
          <w:tab w:val="left" w:pos="446"/>
        </w:tabs>
        <w:autoSpaceDE w:val="0"/>
        <w:autoSpaceDN w:val="0"/>
        <w:adjustRightInd w:val="0"/>
        <w:ind w:left="19"/>
        <w:jc w:val="both"/>
        <w:rPr>
          <w:i/>
          <w:iCs/>
          <w:spacing w:val="-6"/>
          <w:sz w:val="20"/>
          <w:szCs w:val="20"/>
        </w:rPr>
      </w:pPr>
      <w:r w:rsidRPr="00774D1F">
        <w:rPr>
          <w:iCs/>
          <w:sz w:val="20"/>
          <w:szCs w:val="20"/>
        </w:rPr>
        <w:t>- Профилактика правонарушений, связанных с незаконным оборотом наркотиков:</w:t>
      </w:r>
      <w:r w:rsidRPr="00774D1F">
        <w:rPr>
          <w:i/>
          <w:iCs/>
          <w:sz w:val="20"/>
          <w:szCs w:val="20"/>
        </w:rPr>
        <w:t xml:space="preserve"> </w:t>
      </w:r>
      <w:r w:rsidRPr="00774D1F">
        <w:rPr>
          <w:sz w:val="20"/>
          <w:szCs w:val="20"/>
        </w:rPr>
        <w:t>организация рейдов в места массового скопления молодёжи, проведение цикла бесед в ОУ по профилактике наркомании, молодёжная акция «Наркостоп», акция «Сообщи, где торгуют смертью».</w:t>
      </w:r>
    </w:p>
    <w:p w:rsidR="00806EC3" w:rsidRPr="00774D1F" w:rsidRDefault="00806EC3" w:rsidP="00774D1F">
      <w:pPr>
        <w:widowControl w:val="0"/>
        <w:shd w:val="clear" w:color="auto" w:fill="FFFFFF"/>
        <w:tabs>
          <w:tab w:val="left" w:pos="446"/>
        </w:tabs>
        <w:autoSpaceDE w:val="0"/>
        <w:autoSpaceDN w:val="0"/>
        <w:adjustRightInd w:val="0"/>
        <w:ind w:left="19"/>
        <w:jc w:val="both"/>
        <w:rPr>
          <w:i/>
          <w:iCs/>
          <w:spacing w:val="-6"/>
          <w:sz w:val="20"/>
          <w:szCs w:val="20"/>
        </w:rPr>
      </w:pPr>
      <w:r w:rsidRPr="00774D1F">
        <w:rPr>
          <w:i/>
          <w:iCs/>
          <w:sz w:val="20"/>
          <w:szCs w:val="20"/>
        </w:rPr>
        <w:t xml:space="preserve">- </w:t>
      </w:r>
      <w:r w:rsidRPr="00774D1F">
        <w:rPr>
          <w:iCs/>
          <w:sz w:val="20"/>
          <w:szCs w:val="20"/>
        </w:rPr>
        <w:t>Профилактика правонарушений среди лиц, освободившихся из мест лишения свободы:</w:t>
      </w:r>
      <w:r w:rsidRPr="00774D1F">
        <w:rPr>
          <w:i/>
          <w:iCs/>
          <w:sz w:val="20"/>
          <w:szCs w:val="20"/>
        </w:rPr>
        <w:t xml:space="preserve"> </w:t>
      </w:r>
      <w:r w:rsidRPr="00774D1F">
        <w:rPr>
          <w:sz w:val="20"/>
          <w:szCs w:val="20"/>
        </w:rPr>
        <w:t>оказание содействия в трудоустройстве, материальной помощи, оформлении документов, медобследовании и т.д.</w:t>
      </w:r>
    </w:p>
    <w:p w:rsidR="00806EC3" w:rsidRPr="00774D1F" w:rsidRDefault="00806EC3" w:rsidP="00774D1F">
      <w:pPr>
        <w:widowControl w:val="0"/>
        <w:shd w:val="clear" w:color="auto" w:fill="FFFFFF"/>
        <w:tabs>
          <w:tab w:val="left" w:pos="446"/>
        </w:tabs>
        <w:autoSpaceDE w:val="0"/>
        <w:autoSpaceDN w:val="0"/>
        <w:adjustRightInd w:val="0"/>
        <w:ind w:left="19"/>
        <w:jc w:val="both"/>
        <w:rPr>
          <w:i/>
          <w:iCs/>
          <w:spacing w:val="-5"/>
          <w:sz w:val="20"/>
          <w:szCs w:val="20"/>
        </w:rPr>
      </w:pPr>
      <w:r w:rsidRPr="00774D1F">
        <w:rPr>
          <w:i/>
          <w:iCs/>
          <w:sz w:val="20"/>
          <w:szCs w:val="20"/>
        </w:rPr>
        <w:t xml:space="preserve">- </w:t>
      </w:r>
      <w:r w:rsidRPr="00774D1F">
        <w:rPr>
          <w:iCs/>
          <w:sz w:val="20"/>
          <w:szCs w:val="20"/>
        </w:rPr>
        <w:t>Профилактика правонарушений в общественных местах, на транспорте и на улицах:</w:t>
      </w:r>
      <w:r w:rsidRPr="00774D1F">
        <w:rPr>
          <w:i/>
          <w:iCs/>
          <w:sz w:val="20"/>
          <w:szCs w:val="20"/>
        </w:rPr>
        <w:t xml:space="preserve"> </w:t>
      </w:r>
      <w:r w:rsidRPr="00774D1F">
        <w:rPr>
          <w:sz w:val="20"/>
          <w:szCs w:val="20"/>
        </w:rPr>
        <w:t>организация установки систем видеонаблюдения  предприятиями и ИП в местах массового скопления людей, установка экстренной связи с милицией в торговых точках и образовательных учреждениях, информирование населения о номерах экстренного вызова через СМИ.</w:t>
      </w:r>
    </w:p>
    <w:p w:rsidR="00806EC3" w:rsidRPr="00774D1F" w:rsidRDefault="00806EC3" w:rsidP="00774D1F">
      <w:pPr>
        <w:widowControl w:val="0"/>
        <w:shd w:val="clear" w:color="auto" w:fill="FFFFFF"/>
        <w:tabs>
          <w:tab w:val="left" w:pos="446"/>
        </w:tabs>
        <w:autoSpaceDE w:val="0"/>
        <w:autoSpaceDN w:val="0"/>
        <w:adjustRightInd w:val="0"/>
        <w:ind w:left="19"/>
        <w:jc w:val="both"/>
        <w:rPr>
          <w:i/>
          <w:iCs/>
          <w:spacing w:val="-5"/>
          <w:sz w:val="20"/>
          <w:szCs w:val="20"/>
        </w:rPr>
      </w:pPr>
      <w:r w:rsidRPr="00774D1F">
        <w:rPr>
          <w:i/>
          <w:iCs/>
          <w:sz w:val="20"/>
          <w:szCs w:val="20"/>
        </w:rPr>
        <w:t xml:space="preserve">- </w:t>
      </w:r>
      <w:r w:rsidRPr="00774D1F">
        <w:rPr>
          <w:iCs/>
          <w:sz w:val="20"/>
          <w:szCs w:val="20"/>
        </w:rPr>
        <w:t>Профилактика правонарушений на административных участках:</w:t>
      </w:r>
      <w:r w:rsidRPr="00774D1F">
        <w:rPr>
          <w:i/>
          <w:iCs/>
          <w:sz w:val="20"/>
          <w:szCs w:val="20"/>
        </w:rPr>
        <w:t xml:space="preserve"> </w:t>
      </w:r>
      <w:r w:rsidRPr="00774D1F">
        <w:rPr>
          <w:sz w:val="20"/>
          <w:szCs w:val="20"/>
        </w:rPr>
        <w:t xml:space="preserve">отчёты участковых перед населением обсуживаемого административного участка, распространение листовок профилактического содержания, </w:t>
      </w:r>
      <w:r w:rsidRPr="00774D1F">
        <w:rPr>
          <w:sz w:val="20"/>
          <w:szCs w:val="20"/>
        </w:rPr>
        <w:lastRenderedPageBreak/>
        <w:t>предоставление жилья участковым на обсуживаемом административном участке.</w:t>
      </w:r>
    </w:p>
    <w:p w:rsidR="00806EC3" w:rsidRPr="00774D1F" w:rsidRDefault="00806EC3" w:rsidP="00774D1F">
      <w:pPr>
        <w:widowControl w:val="0"/>
        <w:shd w:val="clear" w:color="auto" w:fill="FFFFFF"/>
        <w:tabs>
          <w:tab w:val="left" w:pos="446"/>
        </w:tabs>
        <w:autoSpaceDE w:val="0"/>
        <w:autoSpaceDN w:val="0"/>
        <w:adjustRightInd w:val="0"/>
        <w:ind w:left="19"/>
        <w:jc w:val="both"/>
        <w:rPr>
          <w:i/>
          <w:iCs/>
          <w:spacing w:val="-5"/>
          <w:sz w:val="20"/>
          <w:szCs w:val="20"/>
        </w:rPr>
      </w:pPr>
      <w:r w:rsidRPr="00774D1F">
        <w:rPr>
          <w:iCs/>
          <w:sz w:val="20"/>
          <w:szCs w:val="20"/>
        </w:rPr>
        <w:t>Профилактика пьянства и алкоголизма:</w:t>
      </w:r>
      <w:r w:rsidRPr="00774D1F">
        <w:rPr>
          <w:i/>
          <w:iCs/>
          <w:sz w:val="20"/>
          <w:szCs w:val="20"/>
        </w:rPr>
        <w:t xml:space="preserve"> </w:t>
      </w:r>
      <w:r w:rsidRPr="00774D1F">
        <w:rPr>
          <w:sz w:val="20"/>
          <w:szCs w:val="20"/>
        </w:rPr>
        <w:t>выявление организаторов притонов в частном секторе, информация для населения в районной газете «Родной край» по профилактике алкоголизма, табакокурения, токсикомании и наркомании.</w:t>
      </w:r>
    </w:p>
    <w:p w:rsidR="00806EC3" w:rsidRPr="00774D1F" w:rsidRDefault="00806EC3" w:rsidP="00774D1F">
      <w:pPr>
        <w:widowControl w:val="0"/>
        <w:shd w:val="clear" w:color="auto" w:fill="FFFFFF"/>
        <w:tabs>
          <w:tab w:val="left" w:pos="384"/>
        </w:tabs>
        <w:autoSpaceDE w:val="0"/>
        <w:autoSpaceDN w:val="0"/>
        <w:adjustRightInd w:val="0"/>
        <w:ind w:left="24"/>
        <w:jc w:val="both"/>
        <w:rPr>
          <w:sz w:val="20"/>
          <w:szCs w:val="20"/>
        </w:rPr>
      </w:pPr>
      <w:r w:rsidRPr="00774D1F">
        <w:rPr>
          <w:i/>
          <w:iCs/>
          <w:spacing w:val="-11"/>
          <w:sz w:val="20"/>
          <w:szCs w:val="20"/>
        </w:rPr>
        <w:t xml:space="preserve">- </w:t>
      </w:r>
      <w:r w:rsidRPr="00774D1F">
        <w:rPr>
          <w:iCs/>
          <w:sz w:val="20"/>
          <w:szCs w:val="20"/>
        </w:rPr>
        <w:t>Укрепление кадров и материально-технической базы правоохранительных органов:</w:t>
      </w:r>
      <w:r w:rsidRPr="00774D1F">
        <w:rPr>
          <w:i/>
          <w:iCs/>
          <w:sz w:val="20"/>
          <w:szCs w:val="20"/>
        </w:rPr>
        <w:t xml:space="preserve"> </w:t>
      </w:r>
      <w:r w:rsidRPr="00774D1F">
        <w:rPr>
          <w:sz w:val="20"/>
          <w:szCs w:val="20"/>
        </w:rPr>
        <w:t>предоставление спортивного зала для занятий спортом и физподготовке личного состава пункта полиции, обеспечение пунктов полиции мебелью, сейфами, компьютерной и оргтехникой.</w:t>
      </w:r>
    </w:p>
    <w:p w:rsidR="00806EC3" w:rsidRPr="00774D1F" w:rsidRDefault="00806EC3" w:rsidP="00774D1F">
      <w:pPr>
        <w:tabs>
          <w:tab w:val="left" w:pos="2790"/>
        </w:tabs>
        <w:jc w:val="both"/>
        <w:rPr>
          <w:sz w:val="20"/>
          <w:szCs w:val="20"/>
        </w:rPr>
      </w:pPr>
      <w:r w:rsidRPr="00774D1F">
        <w:rPr>
          <w:b/>
          <w:sz w:val="20"/>
          <w:szCs w:val="20"/>
        </w:rPr>
        <w:t xml:space="preserve">Молодежная политика. </w:t>
      </w:r>
      <w:r w:rsidRPr="00774D1F">
        <w:rPr>
          <w:sz w:val="20"/>
          <w:szCs w:val="20"/>
        </w:rPr>
        <w:t>Главной целью данного направления является создание и развитие социально-экономических, политических, организационных и правовых условий для реализации с молодежью социальных функций. На территории Тужинского района проживает 1248 человек в возрасте от 14 до 30 лет.</w:t>
      </w:r>
    </w:p>
    <w:p w:rsidR="00806EC3" w:rsidRPr="00774D1F" w:rsidRDefault="00806EC3" w:rsidP="00774D1F">
      <w:pPr>
        <w:tabs>
          <w:tab w:val="left" w:pos="2790"/>
        </w:tabs>
        <w:jc w:val="both"/>
        <w:rPr>
          <w:sz w:val="20"/>
          <w:szCs w:val="20"/>
        </w:rPr>
      </w:pPr>
      <w:r w:rsidRPr="00774D1F">
        <w:rPr>
          <w:sz w:val="20"/>
          <w:szCs w:val="20"/>
        </w:rPr>
        <w:t>Основными направлениями в работе с молодёжью являются:</w:t>
      </w:r>
    </w:p>
    <w:p w:rsidR="00806EC3" w:rsidRPr="00774D1F" w:rsidRDefault="00806EC3" w:rsidP="00774D1F">
      <w:pPr>
        <w:tabs>
          <w:tab w:val="left" w:pos="2790"/>
        </w:tabs>
        <w:jc w:val="both"/>
        <w:rPr>
          <w:sz w:val="20"/>
          <w:szCs w:val="20"/>
        </w:rPr>
      </w:pPr>
      <w:r w:rsidRPr="00774D1F">
        <w:rPr>
          <w:sz w:val="20"/>
          <w:szCs w:val="20"/>
        </w:rPr>
        <w:t>- вовлечение молодежи в социально - экономическую практику, с целью увеличения трудовых ресурсов в районе;</w:t>
      </w:r>
    </w:p>
    <w:p w:rsidR="00806EC3" w:rsidRPr="00774D1F" w:rsidRDefault="00806EC3" w:rsidP="00774D1F">
      <w:pPr>
        <w:tabs>
          <w:tab w:val="left" w:pos="2790"/>
        </w:tabs>
        <w:jc w:val="both"/>
        <w:rPr>
          <w:sz w:val="20"/>
          <w:szCs w:val="20"/>
        </w:rPr>
      </w:pPr>
      <w:r w:rsidRPr="00774D1F">
        <w:rPr>
          <w:sz w:val="20"/>
          <w:szCs w:val="20"/>
        </w:rPr>
        <w:t>- гражданское и патриотическое воспитание молодежи;</w:t>
      </w:r>
    </w:p>
    <w:p w:rsidR="00806EC3" w:rsidRPr="00774D1F" w:rsidRDefault="00806EC3" w:rsidP="00774D1F">
      <w:pPr>
        <w:tabs>
          <w:tab w:val="left" w:pos="2790"/>
        </w:tabs>
        <w:jc w:val="both"/>
        <w:rPr>
          <w:sz w:val="20"/>
          <w:szCs w:val="20"/>
        </w:rPr>
      </w:pPr>
      <w:r w:rsidRPr="00774D1F">
        <w:rPr>
          <w:sz w:val="20"/>
          <w:szCs w:val="20"/>
        </w:rPr>
        <w:t>- профилактика негативных явлений в подростково - молодежной среде;</w:t>
      </w:r>
    </w:p>
    <w:p w:rsidR="00806EC3" w:rsidRPr="00774D1F" w:rsidRDefault="00806EC3" w:rsidP="00774D1F">
      <w:pPr>
        <w:tabs>
          <w:tab w:val="left" w:pos="2790"/>
        </w:tabs>
        <w:ind w:left="-360"/>
        <w:jc w:val="both"/>
        <w:rPr>
          <w:sz w:val="20"/>
          <w:szCs w:val="20"/>
        </w:rPr>
      </w:pPr>
      <w:r w:rsidRPr="00774D1F">
        <w:rPr>
          <w:sz w:val="20"/>
          <w:szCs w:val="20"/>
        </w:rPr>
        <w:t xml:space="preserve">     - выявление талантливой молодёжи.</w:t>
      </w:r>
    </w:p>
    <w:p w:rsidR="00806EC3" w:rsidRPr="00774D1F" w:rsidRDefault="00806EC3" w:rsidP="00774D1F">
      <w:pPr>
        <w:tabs>
          <w:tab w:val="left" w:pos="2790"/>
        </w:tabs>
        <w:jc w:val="both"/>
        <w:rPr>
          <w:sz w:val="20"/>
          <w:szCs w:val="20"/>
        </w:rPr>
      </w:pPr>
      <w:r w:rsidRPr="00774D1F">
        <w:rPr>
          <w:sz w:val="20"/>
          <w:szCs w:val="20"/>
        </w:rPr>
        <w:t xml:space="preserve">       Воспитание нравственности и духовности, гражданственности и патриотизма</w:t>
      </w:r>
      <w:r w:rsidRPr="00774D1F">
        <w:rPr>
          <w:bCs/>
          <w:sz w:val="20"/>
          <w:szCs w:val="20"/>
        </w:rPr>
        <w:t>  является одним</w:t>
      </w:r>
      <w:r w:rsidRPr="00774D1F">
        <w:rPr>
          <w:sz w:val="20"/>
          <w:szCs w:val="20"/>
        </w:rPr>
        <w:t xml:space="preserve"> из основных направлений реализации молодежной политики на территории Тужинского района. Работа, проводимая ведущим специалистом по молодежной политике администрации Тужинского района по данному направлению, основана на комплексе военно-патриотических мероприятий. За 2014 год проведено 4 отдельных мероприятия: Вахта памяти, День призывника, Интеллектуальный турнир памяти А.Черепанова, День неизвестного солдата. Также наш район участвовал в областном проекте «Семейный опыт – молодым», в создании альбома «Летопись Вятской семьи». Результатом данного проекта стала активизация работы с молодыми семьями района, проведены два Урока Семьи в школах с участием представителей опытных семей. Проведены 3 интервью с опытными семьями района, которые вошли в альбом «Летопись Вятской семьи». По итогам проекта проведено мероприятие в г.Кирове, где наш район был награждён грамотой, как один из самых активных участников..</w:t>
      </w:r>
    </w:p>
    <w:p w:rsidR="00806EC3" w:rsidRPr="00774D1F" w:rsidRDefault="00806EC3" w:rsidP="00774D1F">
      <w:pPr>
        <w:tabs>
          <w:tab w:val="left" w:pos="2790"/>
        </w:tabs>
        <w:jc w:val="both"/>
        <w:rPr>
          <w:sz w:val="20"/>
          <w:szCs w:val="20"/>
        </w:rPr>
      </w:pPr>
      <w:r w:rsidRPr="00774D1F">
        <w:rPr>
          <w:sz w:val="20"/>
          <w:szCs w:val="20"/>
        </w:rPr>
        <w:t xml:space="preserve">        С целью развития волонтёрского движения были собраны сведения о волонтёрах и выданы им «Личные книжки волонтёров». Начата работа по организации районного волонтёрского отряда, для включения его в состав регионального отделения  Всероссийского волонтёрского корпуса. По итогам проекта «Волонтёры информационного общества» проведён районный Чемпионат по компьютерному многоборью среди пенсионеров. Специалист по молодёжной политике участвовала в областной научно-практической конференции «Вызовы 21 века», где посетила секцию «Волонтёрство как актуальная деятельность нашего времени». </w:t>
      </w:r>
    </w:p>
    <w:p w:rsidR="00806EC3" w:rsidRPr="00774D1F" w:rsidRDefault="00806EC3" w:rsidP="00774D1F">
      <w:pPr>
        <w:tabs>
          <w:tab w:val="left" w:pos="2790"/>
        </w:tabs>
        <w:jc w:val="both"/>
        <w:rPr>
          <w:sz w:val="20"/>
          <w:szCs w:val="20"/>
        </w:rPr>
      </w:pPr>
      <w:r w:rsidRPr="00774D1F">
        <w:rPr>
          <w:sz w:val="20"/>
          <w:szCs w:val="20"/>
        </w:rPr>
        <w:t xml:space="preserve">       Для приобщения молодежи к здоровому образу жизни и профилактики негативных явлений проводились мероприятия спортивно-туристической направленности и профилактические. В рамках подготовки к районному туристическому слёту группа ребят посетила базу военно-тактических игр. Проведён трёхдневный туристический слёт «Школа безопасности» в ур.Коженер с участием 4 команд школьников. Совместно с комиссией по делам несовершеннолетних и защите их прав в рамках антинаркотической акции с октября по ноябрь было проведено 12 уроков профилактики по теме «Наркотики - внутренняя форма рабства» во всех школах района. Проведено анкетирование детей и подростков с целью выявления их отношения к наркотикам, анкеты проанализированы  и отправлены в школы для проведения родительских собраний. Созданы и распространены по всему району буклеты «Стоп! Спайсы!». Организованы «горячие линии», по которым жители могли сообщить о незаконном обороте наркотиков.  Проведены два этапа акции «Сообщи, где торгуют смертью!». Организовано  тесное сотрудничество с редакцией газеты «Родной край», где освещались мероприятия антинаркотической направленности и выпускались статьи о профилактике наркомании, алкоголизма и курения. Совместно с ПП «Тужинский» проведены рейды по неблагополучным семьям.</w:t>
      </w:r>
    </w:p>
    <w:p w:rsidR="00806EC3" w:rsidRPr="00774D1F" w:rsidRDefault="00806EC3" w:rsidP="00774D1F">
      <w:pPr>
        <w:tabs>
          <w:tab w:val="left" w:pos="2790"/>
        </w:tabs>
        <w:jc w:val="both"/>
        <w:rPr>
          <w:sz w:val="20"/>
          <w:szCs w:val="20"/>
        </w:rPr>
      </w:pPr>
      <w:r w:rsidRPr="00774D1F">
        <w:rPr>
          <w:sz w:val="20"/>
          <w:szCs w:val="20"/>
        </w:rPr>
        <w:t xml:space="preserve">       Для всесторонней поддержки талантливых и одаренных учащихся образовательных учреждений района направлен ряд мер, таких как награждение Грамотами администрации Тужинского района, награждение Грамотой главы района и подарком детей и подростков (по итогам года), принимавших активное участие в мероприятиях спортивной, научной, творческой и социальной направленности. Так проводится традиционный конкурс «Тужинские звёздочки», «Лидер года». В этом году впервые был проведён районный КВН «Новости школьной жизни» среди старшеклассников. </w:t>
      </w:r>
    </w:p>
    <w:p w:rsidR="00806EC3" w:rsidRPr="00774D1F" w:rsidRDefault="00806EC3" w:rsidP="00774D1F">
      <w:pPr>
        <w:tabs>
          <w:tab w:val="left" w:pos="2790"/>
        </w:tabs>
        <w:jc w:val="both"/>
        <w:rPr>
          <w:sz w:val="20"/>
          <w:szCs w:val="20"/>
        </w:rPr>
      </w:pPr>
      <w:r w:rsidRPr="00774D1F">
        <w:rPr>
          <w:sz w:val="20"/>
          <w:szCs w:val="20"/>
        </w:rPr>
        <w:t xml:space="preserve">       Социально-экономическая помощь молодежи – одна из самых важных проблем. Отделом социальных отношений администрации Тужинского района налажено сотрудничество с Центром занятости населения Тужинского района.</w:t>
      </w:r>
    </w:p>
    <w:p w:rsidR="00806EC3" w:rsidRPr="00774D1F" w:rsidRDefault="00806EC3" w:rsidP="00774D1F">
      <w:pPr>
        <w:tabs>
          <w:tab w:val="left" w:pos="2790"/>
        </w:tabs>
        <w:jc w:val="both"/>
        <w:rPr>
          <w:sz w:val="20"/>
          <w:szCs w:val="20"/>
        </w:rPr>
      </w:pPr>
      <w:r w:rsidRPr="00774D1F">
        <w:rPr>
          <w:sz w:val="20"/>
          <w:szCs w:val="20"/>
        </w:rPr>
        <w:t xml:space="preserve">       Большое внимание уделяется временному трудоустройству молодых людей, подготовке студентов к работе в летний период. На сайте Тужинского района и в районной газете «Родной край» систематически выкладывалась информация о реализованных мероприятиях, о предстоящих проектах. Также регулярно информируются различные категории молодых людей об осуществляемых проектах  и конкурсах на территории Кировской области. </w:t>
      </w:r>
    </w:p>
    <w:p w:rsidR="00806EC3" w:rsidRPr="00774D1F" w:rsidRDefault="00806EC3" w:rsidP="00774D1F">
      <w:pPr>
        <w:pStyle w:val="ac"/>
        <w:spacing w:before="0" w:beforeAutospacing="0" w:after="0" w:afterAutospacing="0"/>
        <w:jc w:val="both"/>
        <w:rPr>
          <w:sz w:val="20"/>
          <w:szCs w:val="20"/>
        </w:rPr>
      </w:pPr>
      <w:r w:rsidRPr="00774D1F">
        <w:rPr>
          <w:b/>
          <w:sz w:val="20"/>
          <w:szCs w:val="20"/>
        </w:rPr>
        <w:t xml:space="preserve">Административная реформа и формирование информационного общества. </w:t>
      </w:r>
      <w:r w:rsidRPr="00774D1F">
        <w:rPr>
          <w:sz w:val="20"/>
          <w:szCs w:val="20"/>
        </w:rPr>
        <w:t>Основной задачей данного</w:t>
      </w:r>
      <w:r w:rsidRPr="00774D1F">
        <w:rPr>
          <w:b/>
          <w:sz w:val="20"/>
          <w:szCs w:val="20"/>
        </w:rPr>
        <w:t xml:space="preserve"> </w:t>
      </w:r>
      <w:r w:rsidRPr="00774D1F">
        <w:rPr>
          <w:sz w:val="20"/>
          <w:szCs w:val="20"/>
        </w:rPr>
        <w:t xml:space="preserve">направления является  выполнение плана перехода на предоставление в электронном виде муниципальных услуг ОСМУ и муниципальными учреждениями. </w:t>
      </w:r>
    </w:p>
    <w:p w:rsidR="00806EC3" w:rsidRPr="00774D1F" w:rsidRDefault="00806EC3" w:rsidP="00774D1F">
      <w:pPr>
        <w:ind w:firstLine="708"/>
        <w:jc w:val="both"/>
        <w:rPr>
          <w:sz w:val="20"/>
          <w:szCs w:val="20"/>
        </w:rPr>
      </w:pPr>
      <w:r w:rsidRPr="00774D1F">
        <w:rPr>
          <w:sz w:val="20"/>
          <w:szCs w:val="20"/>
        </w:rPr>
        <w:t xml:space="preserve">Запросов по предоставлению услуг от населения в электронном виде не поступало ( поступали только тестовые - учебные), направлялись запросы по межведомственному взаимодействию: электронный сервер </w:t>
      </w:r>
      <w:r w:rsidRPr="00774D1F">
        <w:rPr>
          <w:sz w:val="20"/>
          <w:szCs w:val="20"/>
        </w:rPr>
        <w:lastRenderedPageBreak/>
        <w:t xml:space="preserve">Росреестра (214 запросов за 2014 год– кадастровые планы, кадастровые паспорта, выписки из ЕГРП). Так же актуализируется нормативная база: приводиться в соответствие с типовым реестром муниципальных услуг, административными регламентами. </w:t>
      </w:r>
    </w:p>
    <w:p w:rsidR="00806EC3" w:rsidRPr="00774D1F" w:rsidRDefault="00806EC3" w:rsidP="00774D1F">
      <w:pPr>
        <w:pStyle w:val="ae"/>
        <w:spacing w:after="0"/>
        <w:ind w:firstLine="708"/>
        <w:jc w:val="both"/>
        <w:rPr>
          <w:sz w:val="20"/>
          <w:szCs w:val="20"/>
        </w:rPr>
      </w:pPr>
      <w:r w:rsidRPr="00774D1F">
        <w:rPr>
          <w:sz w:val="20"/>
          <w:szCs w:val="20"/>
        </w:rPr>
        <w:t>Проводится работа по подбору помещения для размещения филиала МФЦ (многофункционального центра) для открытия в муниципальном образовании филиала областного МФЦ, которое соответствовало бы требованиям, предусмотренным правилами организации деятельности многофункциональных центров предоставления государственных и муниципальных услуг.</w:t>
      </w:r>
    </w:p>
    <w:p w:rsidR="00806EC3" w:rsidRPr="00774D1F" w:rsidRDefault="00806EC3" w:rsidP="00774D1F">
      <w:pPr>
        <w:pStyle w:val="ac"/>
        <w:spacing w:before="0" w:beforeAutospacing="0" w:after="0" w:afterAutospacing="0"/>
        <w:ind w:firstLine="709"/>
        <w:jc w:val="both"/>
        <w:rPr>
          <w:color w:val="052635"/>
          <w:sz w:val="20"/>
          <w:szCs w:val="20"/>
        </w:rPr>
      </w:pPr>
      <w:r w:rsidRPr="00774D1F">
        <w:rPr>
          <w:b/>
          <w:sz w:val="20"/>
          <w:szCs w:val="20"/>
        </w:rPr>
        <w:t>Управление муниципальным имуществом.</w:t>
      </w:r>
      <w:r w:rsidRPr="00774D1F">
        <w:rPr>
          <w:sz w:val="20"/>
          <w:szCs w:val="20"/>
        </w:rPr>
        <w:t xml:space="preserve"> </w:t>
      </w:r>
      <w:r w:rsidRPr="00774D1F">
        <w:rPr>
          <w:color w:val="052635"/>
          <w:sz w:val="20"/>
          <w:szCs w:val="20"/>
        </w:rPr>
        <w:t>Основной целью данного направления является – повышение эффективности управления муниципальным имуществом, повышение доходности от его использования.</w:t>
      </w:r>
    </w:p>
    <w:p w:rsidR="00806EC3" w:rsidRPr="00774D1F" w:rsidRDefault="00806EC3" w:rsidP="00774D1F">
      <w:pPr>
        <w:pStyle w:val="a3"/>
        <w:ind w:firstLine="709"/>
        <w:jc w:val="both"/>
        <w:rPr>
          <w:rFonts w:ascii="Times New Roman" w:hAnsi="Times New Roman" w:cs="Times New Roman"/>
          <w:sz w:val="20"/>
          <w:szCs w:val="20"/>
        </w:rPr>
      </w:pPr>
      <w:r w:rsidRPr="00774D1F">
        <w:rPr>
          <w:rFonts w:ascii="Times New Roman" w:hAnsi="Times New Roman" w:cs="Times New Roman"/>
          <w:sz w:val="20"/>
          <w:szCs w:val="20"/>
        </w:rPr>
        <w:t>Поступления от продажи муниципального имущества в 2014 году составили 1128,4 тыс.руб. Продано 1 объект движимого имущества и 3 объекта недвижимого.</w:t>
      </w:r>
    </w:p>
    <w:p w:rsidR="00806EC3" w:rsidRPr="00774D1F" w:rsidRDefault="00806EC3" w:rsidP="00774D1F">
      <w:pPr>
        <w:pStyle w:val="a3"/>
        <w:ind w:firstLine="709"/>
        <w:jc w:val="both"/>
        <w:rPr>
          <w:rFonts w:ascii="Times New Roman" w:hAnsi="Times New Roman" w:cs="Times New Roman"/>
          <w:sz w:val="20"/>
          <w:szCs w:val="20"/>
        </w:rPr>
      </w:pPr>
      <w:r w:rsidRPr="00774D1F">
        <w:rPr>
          <w:rFonts w:ascii="Times New Roman" w:hAnsi="Times New Roman" w:cs="Times New Roman"/>
          <w:sz w:val="20"/>
          <w:szCs w:val="20"/>
        </w:rPr>
        <w:t>Поступления от аренды муниципального имущества в 2014 году составили 794,77 тыс.руб. На 01.01.2015 года заключен 21 договор аренды нежилых помещений, на общую площадь 956,9 кв.м.</w:t>
      </w:r>
    </w:p>
    <w:p w:rsidR="00806EC3" w:rsidRPr="00774D1F" w:rsidRDefault="00806EC3" w:rsidP="00774D1F">
      <w:pPr>
        <w:pStyle w:val="a3"/>
        <w:ind w:firstLine="709"/>
        <w:jc w:val="both"/>
        <w:rPr>
          <w:rFonts w:ascii="Times New Roman" w:hAnsi="Times New Roman" w:cs="Times New Roman"/>
          <w:sz w:val="20"/>
          <w:szCs w:val="20"/>
        </w:rPr>
      </w:pPr>
      <w:r w:rsidRPr="00774D1F">
        <w:rPr>
          <w:rFonts w:ascii="Times New Roman" w:hAnsi="Times New Roman" w:cs="Times New Roman"/>
          <w:sz w:val="20"/>
          <w:szCs w:val="20"/>
        </w:rPr>
        <w:t>По состоянию на 01.01.2015 в собственности Тужинского муниципального района зарегистрировано 83 земельных участка, общей площадью 240,1 га, из них 2 участка, общей площадью 1,2 га переданы в аренду и 15 участков, общей площадью 10,8 га переданы в постоянное (бессрочное) пользование муниципальным учреждениям.</w:t>
      </w:r>
    </w:p>
    <w:p w:rsidR="00806EC3" w:rsidRPr="00774D1F" w:rsidRDefault="00806EC3" w:rsidP="00774D1F">
      <w:pPr>
        <w:pStyle w:val="a3"/>
        <w:ind w:firstLine="709"/>
        <w:jc w:val="both"/>
        <w:rPr>
          <w:rFonts w:ascii="Times New Roman" w:hAnsi="Times New Roman" w:cs="Times New Roman"/>
          <w:sz w:val="20"/>
          <w:szCs w:val="20"/>
        </w:rPr>
      </w:pPr>
      <w:r w:rsidRPr="00774D1F">
        <w:rPr>
          <w:rFonts w:ascii="Times New Roman" w:hAnsi="Times New Roman" w:cs="Times New Roman"/>
          <w:sz w:val="20"/>
          <w:szCs w:val="20"/>
        </w:rPr>
        <w:t>В муниципальной собственности находятся земельные участки, от которых отказались физические лица (земли сельскохозяйственного назначения – земельные доли и земельные участки для садоводства) и земельные участки, на которых расположены муниципальные объекты.</w:t>
      </w:r>
    </w:p>
    <w:p w:rsidR="00806EC3" w:rsidRPr="00774D1F" w:rsidRDefault="00806EC3" w:rsidP="00774D1F">
      <w:pPr>
        <w:pStyle w:val="a3"/>
        <w:ind w:firstLine="709"/>
        <w:jc w:val="both"/>
        <w:rPr>
          <w:rFonts w:ascii="Times New Roman" w:hAnsi="Times New Roman" w:cs="Times New Roman"/>
          <w:sz w:val="20"/>
          <w:szCs w:val="20"/>
        </w:rPr>
      </w:pPr>
      <w:r w:rsidRPr="00774D1F">
        <w:rPr>
          <w:rFonts w:ascii="Times New Roman" w:hAnsi="Times New Roman" w:cs="Times New Roman"/>
          <w:sz w:val="20"/>
          <w:szCs w:val="20"/>
        </w:rPr>
        <w:t>Поступления от арендной платы за землю в 2014 году в бюджет района составили 813,9 тыс.руб. На 01.01.2015 года заключено 1 892 дог</w:t>
      </w:r>
      <w:r w:rsidRPr="00774D1F">
        <w:rPr>
          <w:rFonts w:ascii="Times New Roman" w:hAnsi="Times New Roman" w:cs="Times New Roman"/>
          <w:sz w:val="20"/>
          <w:szCs w:val="20"/>
        </w:rPr>
        <w:t>о</w:t>
      </w:r>
      <w:r w:rsidRPr="00774D1F">
        <w:rPr>
          <w:rFonts w:ascii="Times New Roman" w:hAnsi="Times New Roman" w:cs="Times New Roman"/>
          <w:sz w:val="20"/>
          <w:szCs w:val="20"/>
        </w:rPr>
        <w:t xml:space="preserve">вора аренды земельных участков, общей площадью 309,4 га </w:t>
      </w:r>
    </w:p>
    <w:p w:rsidR="00806EC3" w:rsidRPr="00774D1F" w:rsidRDefault="00806EC3" w:rsidP="00774D1F">
      <w:pPr>
        <w:pStyle w:val="a3"/>
        <w:ind w:firstLine="709"/>
        <w:jc w:val="both"/>
        <w:rPr>
          <w:rFonts w:ascii="Times New Roman" w:hAnsi="Times New Roman" w:cs="Times New Roman"/>
          <w:sz w:val="20"/>
          <w:szCs w:val="20"/>
        </w:rPr>
      </w:pPr>
      <w:r w:rsidRPr="00774D1F">
        <w:rPr>
          <w:rFonts w:ascii="Times New Roman" w:hAnsi="Times New Roman" w:cs="Times New Roman"/>
          <w:sz w:val="20"/>
          <w:szCs w:val="20"/>
        </w:rPr>
        <w:t>Задолженность по арендной плате за землю на 01.01.2015 года составляет 52,2 тыс.руб. Процент сбора арендной платы – 93,8 %.</w:t>
      </w:r>
    </w:p>
    <w:p w:rsidR="00806EC3" w:rsidRPr="00774D1F" w:rsidRDefault="00806EC3" w:rsidP="00774D1F">
      <w:pPr>
        <w:pStyle w:val="a3"/>
        <w:ind w:firstLine="709"/>
        <w:jc w:val="both"/>
        <w:rPr>
          <w:rFonts w:ascii="Times New Roman" w:hAnsi="Times New Roman" w:cs="Times New Roman"/>
          <w:sz w:val="20"/>
          <w:szCs w:val="20"/>
        </w:rPr>
      </w:pPr>
      <w:r w:rsidRPr="00774D1F">
        <w:rPr>
          <w:rFonts w:ascii="Times New Roman" w:hAnsi="Times New Roman" w:cs="Times New Roman"/>
          <w:sz w:val="20"/>
          <w:szCs w:val="20"/>
        </w:rPr>
        <w:t>В результате претензионно - исковой работы в районный бюджет поступило в 2014 году 38,1 т. рублей за аренду з</w:t>
      </w:r>
      <w:r w:rsidRPr="00774D1F">
        <w:rPr>
          <w:rFonts w:ascii="Times New Roman" w:hAnsi="Times New Roman" w:cs="Times New Roman"/>
          <w:sz w:val="20"/>
          <w:szCs w:val="20"/>
        </w:rPr>
        <w:t>е</w:t>
      </w:r>
      <w:r w:rsidRPr="00774D1F">
        <w:rPr>
          <w:rFonts w:ascii="Times New Roman" w:hAnsi="Times New Roman" w:cs="Times New Roman"/>
          <w:sz w:val="20"/>
          <w:szCs w:val="20"/>
        </w:rPr>
        <w:t>мельных участков.</w:t>
      </w:r>
    </w:p>
    <w:p w:rsidR="00806EC3" w:rsidRPr="00774D1F" w:rsidRDefault="00806EC3" w:rsidP="00774D1F">
      <w:pPr>
        <w:pStyle w:val="a3"/>
        <w:ind w:firstLine="709"/>
        <w:jc w:val="both"/>
        <w:rPr>
          <w:rFonts w:ascii="Times New Roman" w:hAnsi="Times New Roman" w:cs="Times New Roman"/>
          <w:sz w:val="20"/>
          <w:szCs w:val="20"/>
        </w:rPr>
      </w:pPr>
      <w:r w:rsidRPr="00774D1F">
        <w:rPr>
          <w:rFonts w:ascii="Times New Roman" w:hAnsi="Times New Roman" w:cs="Times New Roman"/>
          <w:sz w:val="20"/>
          <w:szCs w:val="20"/>
        </w:rPr>
        <w:t>Поступления от продажи земельных участков в 2014 году составили сумму 449,29 тыс.руб. Пр</w:t>
      </w:r>
      <w:r w:rsidRPr="00774D1F">
        <w:rPr>
          <w:rFonts w:ascii="Times New Roman" w:hAnsi="Times New Roman" w:cs="Times New Roman"/>
          <w:sz w:val="20"/>
          <w:szCs w:val="20"/>
        </w:rPr>
        <w:t>о</w:t>
      </w:r>
      <w:r w:rsidRPr="00774D1F">
        <w:rPr>
          <w:rFonts w:ascii="Times New Roman" w:hAnsi="Times New Roman" w:cs="Times New Roman"/>
          <w:sz w:val="20"/>
          <w:szCs w:val="20"/>
        </w:rPr>
        <w:t>дано за 2014 год 15 земельных участка из них с аукционов продано 9 земельных участка.</w:t>
      </w:r>
    </w:p>
    <w:p w:rsidR="00F86FE5" w:rsidRDefault="00F86FE5" w:rsidP="00F86FE5">
      <w:pPr>
        <w:rPr>
          <w:sz w:val="20"/>
          <w:szCs w:val="20"/>
        </w:rPr>
      </w:pPr>
    </w:p>
    <w:p w:rsidR="00192771" w:rsidRDefault="00192771" w:rsidP="00F86FE5">
      <w:pPr>
        <w:rPr>
          <w:sz w:val="20"/>
          <w:szCs w:val="20"/>
        </w:rPr>
      </w:pPr>
    </w:p>
    <w:p w:rsidR="00192771" w:rsidRDefault="00192771" w:rsidP="00F86FE5">
      <w:pPr>
        <w:rPr>
          <w:sz w:val="20"/>
          <w:szCs w:val="20"/>
        </w:rPr>
      </w:pPr>
    </w:p>
    <w:p w:rsidR="00192771" w:rsidRDefault="00192771" w:rsidP="00F86FE5">
      <w:pPr>
        <w:rPr>
          <w:sz w:val="20"/>
          <w:szCs w:val="20"/>
        </w:rPr>
      </w:pPr>
    </w:p>
    <w:p w:rsidR="00192771" w:rsidRDefault="00192771" w:rsidP="00F86FE5">
      <w:pPr>
        <w:rPr>
          <w:sz w:val="20"/>
          <w:szCs w:val="20"/>
        </w:rPr>
      </w:pPr>
    </w:p>
    <w:p w:rsidR="00192771" w:rsidRPr="00774D1F" w:rsidRDefault="00192771" w:rsidP="00F86FE5">
      <w:pPr>
        <w:rPr>
          <w:sz w:val="20"/>
          <w:szCs w:val="20"/>
        </w:rPr>
      </w:pPr>
    </w:p>
    <w:p w:rsidR="00F86FE5" w:rsidRPr="00774D1F" w:rsidRDefault="00F86FE5" w:rsidP="00F86FE5">
      <w:pPr>
        <w:pStyle w:val="a3"/>
        <w:jc w:val="center"/>
        <w:rPr>
          <w:rFonts w:ascii="Times New Roman" w:hAnsi="Times New Roman" w:cs="Times New Roman"/>
          <w:b/>
          <w:sz w:val="20"/>
          <w:szCs w:val="20"/>
        </w:rPr>
      </w:pPr>
      <w:r w:rsidRPr="00774D1F">
        <w:rPr>
          <w:rFonts w:ascii="Times New Roman" w:hAnsi="Times New Roman" w:cs="Times New Roman"/>
          <w:b/>
          <w:sz w:val="20"/>
          <w:szCs w:val="20"/>
        </w:rPr>
        <w:t>ТУЖИНСКАЯ РАЙОННАЯ ДУМА</w:t>
      </w:r>
    </w:p>
    <w:p w:rsidR="00F86FE5" w:rsidRPr="00774D1F" w:rsidRDefault="00F86FE5" w:rsidP="00F86FE5">
      <w:pPr>
        <w:pStyle w:val="a3"/>
        <w:jc w:val="center"/>
        <w:rPr>
          <w:rFonts w:ascii="Times New Roman" w:hAnsi="Times New Roman" w:cs="Times New Roman"/>
          <w:b/>
          <w:sz w:val="20"/>
          <w:szCs w:val="20"/>
        </w:rPr>
      </w:pPr>
      <w:r w:rsidRPr="00774D1F">
        <w:rPr>
          <w:rFonts w:ascii="Times New Roman" w:hAnsi="Times New Roman" w:cs="Times New Roman"/>
          <w:b/>
          <w:sz w:val="20"/>
          <w:szCs w:val="20"/>
        </w:rPr>
        <w:t>КИРОВСКОЙ ОБЛАСТИ</w:t>
      </w:r>
    </w:p>
    <w:p w:rsidR="00F86FE5" w:rsidRPr="00774D1F" w:rsidRDefault="00F86FE5" w:rsidP="00F86FE5">
      <w:pPr>
        <w:pStyle w:val="a3"/>
        <w:jc w:val="center"/>
        <w:rPr>
          <w:rFonts w:ascii="Times New Roman" w:hAnsi="Times New Roman" w:cs="Times New Roman"/>
          <w:sz w:val="20"/>
          <w:szCs w:val="20"/>
        </w:rPr>
      </w:pPr>
    </w:p>
    <w:p w:rsidR="00F86FE5" w:rsidRPr="00774D1F" w:rsidRDefault="00F86FE5" w:rsidP="00F86FE5">
      <w:pPr>
        <w:pStyle w:val="a3"/>
        <w:jc w:val="center"/>
        <w:rPr>
          <w:rFonts w:ascii="Times New Roman" w:hAnsi="Times New Roman" w:cs="Times New Roman"/>
          <w:b/>
          <w:sz w:val="20"/>
          <w:szCs w:val="20"/>
        </w:rPr>
      </w:pPr>
      <w:r w:rsidRPr="00774D1F">
        <w:rPr>
          <w:rFonts w:ascii="Times New Roman" w:hAnsi="Times New Roman" w:cs="Times New Roman"/>
          <w:b/>
          <w:sz w:val="20"/>
          <w:szCs w:val="20"/>
        </w:rPr>
        <w:t>РЕШЕНИЕ</w:t>
      </w:r>
    </w:p>
    <w:p w:rsidR="00F86FE5" w:rsidRPr="00774D1F" w:rsidRDefault="00F86FE5" w:rsidP="00F86FE5">
      <w:pPr>
        <w:pStyle w:val="a3"/>
        <w:jc w:val="center"/>
        <w:rPr>
          <w:rFonts w:ascii="Times New Roman" w:hAnsi="Times New Roman" w:cs="Times New Roman"/>
          <w:sz w:val="20"/>
          <w:szCs w:val="20"/>
        </w:rPr>
      </w:pPr>
    </w:p>
    <w:tbl>
      <w:tblPr>
        <w:tblW w:w="0" w:type="auto"/>
        <w:tblLook w:val="04A0"/>
      </w:tblPr>
      <w:tblGrid>
        <w:gridCol w:w="2235"/>
        <w:gridCol w:w="4819"/>
        <w:gridCol w:w="2516"/>
      </w:tblGrid>
      <w:tr w:rsidR="00F86FE5" w:rsidRPr="00774D1F" w:rsidTr="00EF1EAF">
        <w:tc>
          <w:tcPr>
            <w:tcW w:w="2235" w:type="dxa"/>
            <w:tcBorders>
              <w:bottom w:val="single" w:sz="4" w:space="0" w:color="auto"/>
            </w:tcBorders>
          </w:tcPr>
          <w:p w:rsidR="00F86FE5" w:rsidRPr="00774D1F" w:rsidRDefault="00F86FE5" w:rsidP="00EF1EAF">
            <w:pPr>
              <w:pStyle w:val="a3"/>
              <w:jc w:val="center"/>
              <w:rPr>
                <w:rFonts w:ascii="Times New Roman" w:hAnsi="Times New Roman" w:cs="Times New Roman"/>
                <w:sz w:val="20"/>
                <w:szCs w:val="20"/>
              </w:rPr>
            </w:pPr>
            <w:r>
              <w:rPr>
                <w:rFonts w:ascii="Times New Roman" w:hAnsi="Times New Roman" w:cs="Times New Roman"/>
                <w:sz w:val="20"/>
                <w:szCs w:val="20"/>
              </w:rPr>
              <w:t>30.03.2015</w:t>
            </w:r>
          </w:p>
        </w:tc>
        <w:tc>
          <w:tcPr>
            <w:tcW w:w="4819" w:type="dxa"/>
          </w:tcPr>
          <w:p w:rsidR="00F86FE5" w:rsidRPr="00774D1F" w:rsidRDefault="00F86FE5" w:rsidP="00EF1EAF">
            <w:pPr>
              <w:pStyle w:val="a3"/>
              <w:jc w:val="right"/>
              <w:rPr>
                <w:rFonts w:ascii="Times New Roman" w:hAnsi="Times New Roman" w:cs="Times New Roman"/>
                <w:sz w:val="20"/>
                <w:szCs w:val="20"/>
              </w:rPr>
            </w:pPr>
            <w:r w:rsidRPr="00774D1F">
              <w:rPr>
                <w:rFonts w:ascii="Times New Roman" w:hAnsi="Times New Roman" w:cs="Times New Roman"/>
                <w:sz w:val="20"/>
                <w:szCs w:val="20"/>
              </w:rPr>
              <w:t>№</w:t>
            </w:r>
          </w:p>
        </w:tc>
        <w:tc>
          <w:tcPr>
            <w:tcW w:w="2516" w:type="dxa"/>
            <w:tcBorders>
              <w:bottom w:val="single" w:sz="4" w:space="0" w:color="auto"/>
            </w:tcBorders>
          </w:tcPr>
          <w:p w:rsidR="00F86FE5" w:rsidRPr="00774D1F" w:rsidRDefault="00F86FE5" w:rsidP="00EF1EAF">
            <w:pPr>
              <w:pStyle w:val="a3"/>
              <w:jc w:val="center"/>
              <w:rPr>
                <w:rFonts w:ascii="Times New Roman" w:hAnsi="Times New Roman" w:cs="Times New Roman"/>
                <w:sz w:val="20"/>
                <w:szCs w:val="20"/>
              </w:rPr>
            </w:pPr>
            <w:r>
              <w:rPr>
                <w:rFonts w:ascii="Times New Roman" w:hAnsi="Times New Roman" w:cs="Times New Roman"/>
                <w:sz w:val="20"/>
                <w:szCs w:val="20"/>
              </w:rPr>
              <w:t>55/358</w:t>
            </w:r>
          </w:p>
        </w:tc>
      </w:tr>
    </w:tbl>
    <w:p w:rsidR="00F86FE5" w:rsidRPr="00774D1F" w:rsidRDefault="00F86FE5" w:rsidP="00F86FE5">
      <w:pPr>
        <w:pStyle w:val="a3"/>
        <w:jc w:val="center"/>
        <w:rPr>
          <w:rFonts w:ascii="Times New Roman" w:hAnsi="Times New Roman" w:cs="Times New Roman"/>
          <w:sz w:val="20"/>
          <w:szCs w:val="20"/>
        </w:rPr>
      </w:pPr>
      <w:r w:rsidRPr="00774D1F">
        <w:rPr>
          <w:rFonts w:ascii="Times New Roman" w:hAnsi="Times New Roman" w:cs="Times New Roman"/>
          <w:sz w:val="20"/>
          <w:szCs w:val="20"/>
        </w:rPr>
        <w:t>пгт Тужа</w:t>
      </w:r>
    </w:p>
    <w:p w:rsidR="00806EC3" w:rsidRPr="00774D1F" w:rsidRDefault="00806EC3" w:rsidP="00774D1F">
      <w:pPr>
        <w:rPr>
          <w:b/>
          <w:sz w:val="20"/>
          <w:szCs w:val="20"/>
        </w:rPr>
      </w:pPr>
    </w:p>
    <w:p w:rsidR="00806EC3" w:rsidRPr="00774D1F" w:rsidRDefault="00806EC3" w:rsidP="00774D1F">
      <w:pPr>
        <w:jc w:val="center"/>
        <w:rPr>
          <w:b/>
          <w:sz w:val="20"/>
          <w:szCs w:val="20"/>
        </w:rPr>
      </w:pPr>
      <w:r w:rsidRPr="00774D1F">
        <w:rPr>
          <w:b/>
          <w:sz w:val="20"/>
          <w:szCs w:val="20"/>
        </w:rPr>
        <w:t>О внесении изменений в решение Тужинской районной Думы от 12.12.2008 № 36/288 «Об утверждении Положения о бюджетном процессе в Тужинском муниципальном районе»</w:t>
      </w:r>
    </w:p>
    <w:p w:rsidR="00806EC3" w:rsidRPr="00774D1F" w:rsidRDefault="00806EC3" w:rsidP="00774D1F">
      <w:pPr>
        <w:jc w:val="center"/>
        <w:rPr>
          <w:b/>
          <w:sz w:val="20"/>
          <w:szCs w:val="20"/>
        </w:rPr>
      </w:pPr>
    </w:p>
    <w:p w:rsidR="00806EC3" w:rsidRPr="00AA7064" w:rsidRDefault="00806EC3" w:rsidP="00AA7064">
      <w:pPr>
        <w:autoSpaceDE w:val="0"/>
        <w:autoSpaceDN w:val="0"/>
        <w:adjustRightInd w:val="0"/>
        <w:jc w:val="both"/>
        <w:rPr>
          <w:b/>
          <w:sz w:val="20"/>
          <w:szCs w:val="20"/>
        </w:rPr>
      </w:pPr>
      <w:r w:rsidRPr="00774D1F">
        <w:rPr>
          <w:b/>
          <w:sz w:val="20"/>
          <w:szCs w:val="20"/>
        </w:rPr>
        <w:tab/>
      </w:r>
      <w:r w:rsidRPr="00774D1F">
        <w:rPr>
          <w:sz w:val="20"/>
          <w:szCs w:val="20"/>
        </w:rPr>
        <w:t>В соответствии с постановлением администрации Тужинского муниципального района от 19.02.2015 №89</w:t>
      </w:r>
      <w:r w:rsidRPr="00774D1F">
        <w:rPr>
          <w:b/>
          <w:sz w:val="20"/>
          <w:szCs w:val="20"/>
        </w:rPr>
        <w:t xml:space="preserve"> «</w:t>
      </w:r>
      <w:r w:rsidRPr="00774D1F">
        <w:rPr>
          <w:sz w:val="20"/>
          <w:szCs w:val="20"/>
        </w:rPr>
        <w:t xml:space="preserve">О разработке, реализации и оценке эффективности реализации муниципальных программ Тужинского муниципального района», на основании Устава муниципального образования Тужинский муниципальный район Тужинская районная Дума </w:t>
      </w:r>
      <w:r w:rsidRPr="00AA7064">
        <w:rPr>
          <w:sz w:val="20"/>
          <w:szCs w:val="20"/>
        </w:rPr>
        <w:t>РЕШИЛА:</w:t>
      </w:r>
    </w:p>
    <w:p w:rsidR="00806EC3" w:rsidRPr="00AA7064" w:rsidRDefault="00806EC3" w:rsidP="00AA7064">
      <w:pPr>
        <w:jc w:val="both"/>
        <w:rPr>
          <w:sz w:val="20"/>
          <w:szCs w:val="20"/>
        </w:rPr>
      </w:pPr>
      <w:r w:rsidRPr="00AA7064">
        <w:rPr>
          <w:sz w:val="20"/>
          <w:szCs w:val="20"/>
        </w:rPr>
        <w:tab/>
        <w:t>1. Внести в решение Тужинской районной Думы от 12.12.2008 № 36/288, которым утверждено Положение о бюджетном процессе в Тужинском муниципальном районе» (далее – Положение), следующее изменение:</w:t>
      </w:r>
    </w:p>
    <w:p w:rsidR="00806EC3" w:rsidRPr="00AA7064" w:rsidRDefault="00806EC3" w:rsidP="00AA7064">
      <w:pPr>
        <w:autoSpaceDE w:val="0"/>
        <w:autoSpaceDN w:val="0"/>
        <w:adjustRightInd w:val="0"/>
        <w:ind w:firstLine="539"/>
        <w:jc w:val="both"/>
        <w:rPr>
          <w:sz w:val="20"/>
          <w:szCs w:val="20"/>
        </w:rPr>
      </w:pPr>
      <w:r w:rsidRPr="00AA7064">
        <w:rPr>
          <w:sz w:val="20"/>
          <w:szCs w:val="20"/>
        </w:rPr>
        <w:t xml:space="preserve">Абзац 3 пункта 3 статьи 11 Положения исключить. </w:t>
      </w:r>
    </w:p>
    <w:p w:rsidR="00806EC3" w:rsidRPr="00AA7064" w:rsidRDefault="00806EC3" w:rsidP="00AA7064">
      <w:pPr>
        <w:ind w:firstLine="539"/>
        <w:jc w:val="both"/>
        <w:rPr>
          <w:sz w:val="20"/>
          <w:szCs w:val="20"/>
        </w:rPr>
      </w:pPr>
      <w:r w:rsidRPr="00AA7064">
        <w:rPr>
          <w:sz w:val="20"/>
          <w:szCs w:val="20"/>
        </w:rPr>
        <w:t>2. Настоящее решение вступает в силу со дня его официального опубликования.</w:t>
      </w:r>
    </w:p>
    <w:p w:rsidR="00806EC3" w:rsidRDefault="00806EC3" w:rsidP="00AA7064">
      <w:pPr>
        <w:autoSpaceDE w:val="0"/>
        <w:autoSpaceDN w:val="0"/>
        <w:adjustRightInd w:val="0"/>
        <w:jc w:val="both"/>
        <w:rPr>
          <w:sz w:val="20"/>
          <w:szCs w:val="20"/>
        </w:rPr>
      </w:pPr>
    </w:p>
    <w:p w:rsidR="00192771" w:rsidRPr="00AA7064" w:rsidRDefault="00192771" w:rsidP="00AA7064">
      <w:pPr>
        <w:autoSpaceDE w:val="0"/>
        <w:autoSpaceDN w:val="0"/>
        <w:adjustRightInd w:val="0"/>
        <w:jc w:val="both"/>
        <w:rPr>
          <w:sz w:val="20"/>
          <w:szCs w:val="20"/>
        </w:rPr>
      </w:pPr>
    </w:p>
    <w:p w:rsidR="00806EC3" w:rsidRDefault="00806EC3" w:rsidP="00AA7064">
      <w:pPr>
        <w:autoSpaceDE w:val="0"/>
        <w:autoSpaceDN w:val="0"/>
        <w:adjustRightInd w:val="0"/>
        <w:jc w:val="both"/>
        <w:rPr>
          <w:sz w:val="20"/>
          <w:szCs w:val="20"/>
        </w:rPr>
      </w:pPr>
      <w:r w:rsidRPr="00AA7064">
        <w:rPr>
          <w:sz w:val="20"/>
          <w:szCs w:val="20"/>
        </w:rPr>
        <w:t xml:space="preserve">Глава Тужинского района      </w:t>
      </w:r>
      <w:r w:rsidRPr="00AA7064">
        <w:rPr>
          <w:sz w:val="20"/>
          <w:szCs w:val="20"/>
        </w:rPr>
        <w:tab/>
        <w:t xml:space="preserve">    Л.А. Трушкова</w:t>
      </w:r>
    </w:p>
    <w:p w:rsidR="00192771" w:rsidRDefault="00192771" w:rsidP="00AA7064">
      <w:pPr>
        <w:autoSpaceDE w:val="0"/>
        <w:autoSpaceDN w:val="0"/>
        <w:adjustRightInd w:val="0"/>
        <w:jc w:val="both"/>
        <w:rPr>
          <w:sz w:val="20"/>
          <w:szCs w:val="20"/>
        </w:rPr>
      </w:pPr>
    </w:p>
    <w:p w:rsidR="00192771" w:rsidRDefault="00192771" w:rsidP="00AA7064">
      <w:pPr>
        <w:autoSpaceDE w:val="0"/>
        <w:autoSpaceDN w:val="0"/>
        <w:adjustRightInd w:val="0"/>
        <w:jc w:val="both"/>
        <w:rPr>
          <w:sz w:val="20"/>
          <w:szCs w:val="20"/>
        </w:rPr>
      </w:pPr>
    </w:p>
    <w:p w:rsidR="00192771" w:rsidRDefault="00192771" w:rsidP="00AA7064">
      <w:pPr>
        <w:autoSpaceDE w:val="0"/>
        <w:autoSpaceDN w:val="0"/>
        <w:adjustRightInd w:val="0"/>
        <w:jc w:val="both"/>
        <w:rPr>
          <w:sz w:val="20"/>
          <w:szCs w:val="20"/>
        </w:rPr>
      </w:pPr>
    </w:p>
    <w:p w:rsidR="00192771" w:rsidRDefault="00192771" w:rsidP="00AA7064">
      <w:pPr>
        <w:autoSpaceDE w:val="0"/>
        <w:autoSpaceDN w:val="0"/>
        <w:adjustRightInd w:val="0"/>
        <w:jc w:val="both"/>
        <w:rPr>
          <w:sz w:val="20"/>
          <w:szCs w:val="20"/>
        </w:rPr>
      </w:pPr>
    </w:p>
    <w:p w:rsidR="00192771" w:rsidRDefault="00192771" w:rsidP="00AA7064">
      <w:pPr>
        <w:autoSpaceDE w:val="0"/>
        <w:autoSpaceDN w:val="0"/>
        <w:adjustRightInd w:val="0"/>
        <w:jc w:val="both"/>
        <w:rPr>
          <w:sz w:val="20"/>
          <w:szCs w:val="20"/>
        </w:rPr>
      </w:pPr>
    </w:p>
    <w:p w:rsidR="00192771" w:rsidRPr="00AA7064" w:rsidRDefault="00192771" w:rsidP="00AA7064">
      <w:pPr>
        <w:autoSpaceDE w:val="0"/>
        <w:autoSpaceDN w:val="0"/>
        <w:adjustRightInd w:val="0"/>
        <w:jc w:val="both"/>
        <w:rPr>
          <w:sz w:val="20"/>
          <w:szCs w:val="20"/>
        </w:rPr>
      </w:pPr>
    </w:p>
    <w:p w:rsidR="00806EC3" w:rsidRPr="00AA7064" w:rsidRDefault="00806EC3" w:rsidP="00AA7064">
      <w:pPr>
        <w:autoSpaceDE w:val="0"/>
        <w:autoSpaceDN w:val="0"/>
        <w:adjustRightInd w:val="0"/>
        <w:jc w:val="both"/>
        <w:rPr>
          <w:sz w:val="20"/>
          <w:szCs w:val="20"/>
        </w:rPr>
      </w:pPr>
    </w:p>
    <w:p w:rsidR="00774D1F" w:rsidRPr="00AA7064" w:rsidRDefault="00774D1F" w:rsidP="00AA7064">
      <w:pPr>
        <w:pStyle w:val="a3"/>
        <w:jc w:val="center"/>
        <w:rPr>
          <w:rFonts w:ascii="Times New Roman" w:hAnsi="Times New Roman" w:cs="Times New Roman"/>
          <w:b/>
          <w:sz w:val="20"/>
          <w:szCs w:val="20"/>
        </w:rPr>
      </w:pPr>
      <w:r w:rsidRPr="00AA7064">
        <w:rPr>
          <w:rFonts w:ascii="Times New Roman" w:hAnsi="Times New Roman" w:cs="Times New Roman"/>
          <w:b/>
          <w:sz w:val="20"/>
          <w:szCs w:val="20"/>
        </w:rPr>
        <w:lastRenderedPageBreak/>
        <w:t>ТУЖИНСКАЯ РАЙОННАЯ ДУМА</w:t>
      </w:r>
    </w:p>
    <w:p w:rsidR="00774D1F" w:rsidRPr="00AA7064" w:rsidRDefault="00774D1F" w:rsidP="00AA7064">
      <w:pPr>
        <w:pStyle w:val="a3"/>
        <w:jc w:val="center"/>
        <w:rPr>
          <w:rFonts w:ascii="Times New Roman" w:hAnsi="Times New Roman" w:cs="Times New Roman"/>
          <w:b/>
          <w:sz w:val="20"/>
          <w:szCs w:val="20"/>
        </w:rPr>
      </w:pPr>
      <w:r w:rsidRPr="00AA7064">
        <w:rPr>
          <w:rFonts w:ascii="Times New Roman" w:hAnsi="Times New Roman" w:cs="Times New Roman"/>
          <w:b/>
          <w:sz w:val="20"/>
          <w:szCs w:val="20"/>
        </w:rPr>
        <w:t>КИРОВСКОЙ ОБЛАСТИ</w:t>
      </w:r>
    </w:p>
    <w:p w:rsidR="00774D1F" w:rsidRPr="00AA7064" w:rsidRDefault="00774D1F" w:rsidP="00AA7064">
      <w:pPr>
        <w:pStyle w:val="a3"/>
        <w:jc w:val="center"/>
        <w:rPr>
          <w:rFonts w:ascii="Times New Roman" w:hAnsi="Times New Roman" w:cs="Times New Roman"/>
          <w:sz w:val="20"/>
          <w:szCs w:val="20"/>
        </w:rPr>
      </w:pPr>
    </w:p>
    <w:p w:rsidR="00774D1F" w:rsidRPr="00AA7064" w:rsidRDefault="00774D1F" w:rsidP="00AA7064">
      <w:pPr>
        <w:pStyle w:val="a3"/>
        <w:jc w:val="center"/>
        <w:rPr>
          <w:rFonts w:ascii="Times New Roman" w:hAnsi="Times New Roman" w:cs="Times New Roman"/>
          <w:b/>
          <w:sz w:val="20"/>
          <w:szCs w:val="20"/>
        </w:rPr>
      </w:pPr>
      <w:r w:rsidRPr="00AA7064">
        <w:rPr>
          <w:rFonts w:ascii="Times New Roman" w:hAnsi="Times New Roman" w:cs="Times New Roman"/>
          <w:b/>
          <w:sz w:val="20"/>
          <w:szCs w:val="20"/>
        </w:rPr>
        <w:t>РЕШЕНИЕ</w:t>
      </w:r>
    </w:p>
    <w:p w:rsidR="00774D1F" w:rsidRPr="00AA7064" w:rsidRDefault="00774D1F" w:rsidP="00AA7064">
      <w:pPr>
        <w:pStyle w:val="a3"/>
        <w:jc w:val="center"/>
        <w:rPr>
          <w:rFonts w:ascii="Times New Roman" w:hAnsi="Times New Roman" w:cs="Times New Roman"/>
          <w:sz w:val="20"/>
          <w:szCs w:val="20"/>
        </w:rPr>
      </w:pPr>
    </w:p>
    <w:tbl>
      <w:tblPr>
        <w:tblW w:w="0" w:type="auto"/>
        <w:tblLook w:val="04A0"/>
      </w:tblPr>
      <w:tblGrid>
        <w:gridCol w:w="2235"/>
        <w:gridCol w:w="4819"/>
        <w:gridCol w:w="2516"/>
      </w:tblGrid>
      <w:tr w:rsidR="00774D1F" w:rsidRPr="00AA7064" w:rsidTr="00EF1EAF">
        <w:tc>
          <w:tcPr>
            <w:tcW w:w="2235" w:type="dxa"/>
            <w:tcBorders>
              <w:bottom w:val="single" w:sz="4" w:space="0" w:color="auto"/>
            </w:tcBorders>
          </w:tcPr>
          <w:p w:rsidR="00774D1F" w:rsidRPr="00AA7064" w:rsidRDefault="00774D1F" w:rsidP="00AA7064">
            <w:pPr>
              <w:pStyle w:val="a3"/>
              <w:jc w:val="center"/>
              <w:rPr>
                <w:rFonts w:ascii="Times New Roman" w:hAnsi="Times New Roman" w:cs="Times New Roman"/>
                <w:sz w:val="20"/>
                <w:szCs w:val="20"/>
              </w:rPr>
            </w:pPr>
            <w:r w:rsidRPr="00AA7064">
              <w:rPr>
                <w:rFonts w:ascii="Times New Roman" w:hAnsi="Times New Roman" w:cs="Times New Roman"/>
                <w:sz w:val="20"/>
                <w:szCs w:val="20"/>
              </w:rPr>
              <w:t>30.03.2015</w:t>
            </w:r>
          </w:p>
        </w:tc>
        <w:tc>
          <w:tcPr>
            <w:tcW w:w="4819" w:type="dxa"/>
          </w:tcPr>
          <w:p w:rsidR="00774D1F" w:rsidRPr="00AA7064" w:rsidRDefault="00774D1F" w:rsidP="00AA7064">
            <w:pPr>
              <w:pStyle w:val="a3"/>
              <w:jc w:val="right"/>
              <w:rPr>
                <w:rFonts w:ascii="Times New Roman" w:hAnsi="Times New Roman" w:cs="Times New Roman"/>
                <w:sz w:val="20"/>
                <w:szCs w:val="20"/>
              </w:rPr>
            </w:pPr>
            <w:r w:rsidRPr="00AA7064">
              <w:rPr>
                <w:rFonts w:ascii="Times New Roman" w:hAnsi="Times New Roman" w:cs="Times New Roman"/>
                <w:sz w:val="20"/>
                <w:szCs w:val="20"/>
              </w:rPr>
              <w:t>№</w:t>
            </w:r>
          </w:p>
        </w:tc>
        <w:tc>
          <w:tcPr>
            <w:tcW w:w="2516" w:type="dxa"/>
            <w:tcBorders>
              <w:bottom w:val="single" w:sz="4" w:space="0" w:color="auto"/>
            </w:tcBorders>
          </w:tcPr>
          <w:p w:rsidR="00774D1F" w:rsidRPr="00AA7064" w:rsidRDefault="00774D1F" w:rsidP="00AA7064">
            <w:pPr>
              <w:pStyle w:val="a3"/>
              <w:jc w:val="center"/>
              <w:rPr>
                <w:rFonts w:ascii="Times New Roman" w:hAnsi="Times New Roman" w:cs="Times New Roman"/>
                <w:sz w:val="20"/>
                <w:szCs w:val="20"/>
              </w:rPr>
            </w:pPr>
            <w:r w:rsidRPr="00AA7064">
              <w:rPr>
                <w:rFonts w:ascii="Times New Roman" w:hAnsi="Times New Roman" w:cs="Times New Roman"/>
                <w:sz w:val="20"/>
                <w:szCs w:val="20"/>
              </w:rPr>
              <w:t>55/359</w:t>
            </w:r>
          </w:p>
        </w:tc>
      </w:tr>
    </w:tbl>
    <w:p w:rsidR="00774D1F" w:rsidRPr="00AA7064" w:rsidRDefault="00774D1F" w:rsidP="00AA7064">
      <w:pPr>
        <w:pStyle w:val="a3"/>
        <w:jc w:val="center"/>
        <w:rPr>
          <w:rFonts w:ascii="Times New Roman" w:hAnsi="Times New Roman" w:cs="Times New Roman"/>
          <w:sz w:val="20"/>
          <w:szCs w:val="20"/>
        </w:rPr>
      </w:pPr>
      <w:r w:rsidRPr="00AA7064">
        <w:rPr>
          <w:rFonts w:ascii="Times New Roman" w:hAnsi="Times New Roman" w:cs="Times New Roman"/>
          <w:sz w:val="20"/>
          <w:szCs w:val="20"/>
        </w:rPr>
        <w:t>пгт Тужа</w:t>
      </w:r>
    </w:p>
    <w:p w:rsidR="00774D1F" w:rsidRPr="00AA7064" w:rsidRDefault="00774D1F" w:rsidP="00AA7064">
      <w:pPr>
        <w:rPr>
          <w:sz w:val="20"/>
          <w:szCs w:val="20"/>
        </w:rPr>
      </w:pPr>
    </w:p>
    <w:p w:rsidR="00774D1F" w:rsidRPr="00AA7064" w:rsidRDefault="00774D1F" w:rsidP="00AA7064">
      <w:pPr>
        <w:jc w:val="center"/>
        <w:rPr>
          <w:b/>
          <w:sz w:val="20"/>
          <w:szCs w:val="20"/>
        </w:rPr>
      </w:pPr>
      <w:r w:rsidRPr="00AA7064">
        <w:rPr>
          <w:b/>
          <w:sz w:val="20"/>
          <w:szCs w:val="20"/>
        </w:rPr>
        <w:t>О внесении изменения в решение Тужинской районной Думы</w:t>
      </w:r>
    </w:p>
    <w:p w:rsidR="00774D1F" w:rsidRPr="00AA7064" w:rsidRDefault="00774D1F" w:rsidP="00AA7064">
      <w:pPr>
        <w:jc w:val="center"/>
        <w:rPr>
          <w:b/>
          <w:sz w:val="20"/>
          <w:szCs w:val="20"/>
        </w:rPr>
      </w:pPr>
      <w:r w:rsidRPr="00AA7064">
        <w:rPr>
          <w:b/>
          <w:sz w:val="20"/>
          <w:szCs w:val="20"/>
        </w:rPr>
        <w:t xml:space="preserve"> от 02.03.2015 № 54/353</w:t>
      </w:r>
    </w:p>
    <w:p w:rsidR="00774D1F" w:rsidRPr="00AA7064" w:rsidRDefault="00774D1F" w:rsidP="00AA7064">
      <w:pPr>
        <w:jc w:val="center"/>
        <w:rPr>
          <w:b/>
          <w:bCs/>
          <w:sz w:val="20"/>
          <w:szCs w:val="20"/>
        </w:rPr>
      </w:pPr>
    </w:p>
    <w:p w:rsidR="00774D1F" w:rsidRPr="00AA7064" w:rsidRDefault="00774D1F" w:rsidP="00AA7064">
      <w:pPr>
        <w:ind w:firstLine="708"/>
        <w:jc w:val="both"/>
        <w:rPr>
          <w:sz w:val="20"/>
          <w:szCs w:val="20"/>
        </w:rPr>
      </w:pPr>
      <w:r w:rsidRPr="00AA7064">
        <w:rPr>
          <w:sz w:val="20"/>
          <w:szCs w:val="20"/>
        </w:rPr>
        <w:t>В соответствии с Федеральным законом от 06.10.2003 № 131-ФЗ «Об общих принципах организации местного самоуправления в Российской Федерации», Законом Кировской области от 08.10.2007 № 171-ЗО «О муниципальной службе в Кировской области», постановлением Правительства Кировской области от 12.04.2011 № 98/120 «О расходах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учитываемых при установлении нормативов формирования расходов на содержание органов местного самоуправления муниципальных образований Кировской области» (с изменениями от 27.12.2011 № 134/711, от 25.09.2012 № 172/557, от 29.10.2012 № 177/658, от 24.04.2013 №206/227, от  24.12.2013 № 241/873), на основании части 4 статьи 47 Устава Тужинского муниципального района Тужинская районная Дума РЕШИЛА:</w:t>
      </w:r>
    </w:p>
    <w:p w:rsidR="00774D1F" w:rsidRPr="00AA7064" w:rsidRDefault="00774D1F" w:rsidP="00AA7064">
      <w:pPr>
        <w:pStyle w:val="ConsTitle"/>
        <w:widowControl/>
        <w:ind w:right="0" w:firstLine="426"/>
        <w:jc w:val="both"/>
        <w:rPr>
          <w:rFonts w:ascii="Times New Roman" w:hAnsi="Times New Roman" w:cs="Times New Roman"/>
          <w:b w:val="0"/>
        </w:rPr>
      </w:pPr>
      <w:r w:rsidRPr="00AA7064">
        <w:rPr>
          <w:rFonts w:ascii="Times New Roman" w:hAnsi="Times New Roman" w:cs="Times New Roman"/>
          <w:b w:val="0"/>
        </w:rPr>
        <w:t>1. Внести в решение Тужинской районной Думы от 02.03.2015 № 54/353, которым утверждено Положение об оплате труда муниципальных служащих Тужинского муниципального района (далее – Положение) следующее изменение:</w:t>
      </w:r>
    </w:p>
    <w:p w:rsidR="00774D1F" w:rsidRPr="00AA7064" w:rsidRDefault="00774D1F" w:rsidP="00AA7064">
      <w:pPr>
        <w:pStyle w:val="ConsTitle"/>
        <w:widowControl/>
        <w:ind w:right="0" w:firstLine="426"/>
        <w:jc w:val="both"/>
        <w:rPr>
          <w:rFonts w:ascii="Times New Roman" w:hAnsi="Times New Roman" w:cs="Times New Roman"/>
          <w:b w:val="0"/>
        </w:rPr>
      </w:pPr>
      <w:r w:rsidRPr="00AA7064">
        <w:rPr>
          <w:rFonts w:ascii="Times New Roman" w:hAnsi="Times New Roman" w:cs="Times New Roman"/>
          <w:b w:val="0"/>
        </w:rPr>
        <w:t>Пункт 6.2 раздела 6 Положения «Ежемесячное денежное поощрение» дополнить предложением следующего содержания: «Поощрение главе администрации района выплачивается в размере 200% должностного оклада».</w:t>
      </w:r>
    </w:p>
    <w:p w:rsidR="00774D1F" w:rsidRPr="00AA7064" w:rsidRDefault="00774D1F" w:rsidP="00AA7064">
      <w:pPr>
        <w:ind w:firstLine="426"/>
        <w:jc w:val="both"/>
        <w:rPr>
          <w:sz w:val="20"/>
          <w:szCs w:val="20"/>
        </w:rPr>
      </w:pPr>
      <w:r w:rsidRPr="00AA7064">
        <w:rPr>
          <w:sz w:val="20"/>
          <w:szCs w:val="20"/>
        </w:rPr>
        <w:t>2. Решение вступает в силу с момента его принятия и распространяется на правоотношения, возникшие с 02.03.2015.</w:t>
      </w:r>
    </w:p>
    <w:p w:rsidR="00774D1F" w:rsidRDefault="00774D1F" w:rsidP="00AA7064">
      <w:pPr>
        <w:ind w:firstLine="426"/>
        <w:jc w:val="both"/>
        <w:rPr>
          <w:sz w:val="20"/>
          <w:szCs w:val="20"/>
        </w:rPr>
      </w:pPr>
      <w:r w:rsidRPr="00AA7064">
        <w:rPr>
          <w:sz w:val="20"/>
          <w:szCs w:val="20"/>
        </w:rPr>
        <w:t>3. Опубликовать решение в Бюллетене муниципальных нормативных правовых актов органов местного самоуправления Тужинского муниципального района Кировской области.</w:t>
      </w:r>
    </w:p>
    <w:p w:rsidR="009F5AF9" w:rsidRDefault="009F5AF9" w:rsidP="00AA7064">
      <w:pPr>
        <w:ind w:firstLine="426"/>
        <w:jc w:val="both"/>
        <w:rPr>
          <w:sz w:val="20"/>
          <w:szCs w:val="20"/>
        </w:rPr>
      </w:pPr>
    </w:p>
    <w:p w:rsidR="009F5AF9" w:rsidRPr="00AA7064" w:rsidRDefault="009F5AF9" w:rsidP="00AA7064">
      <w:pPr>
        <w:ind w:firstLine="426"/>
        <w:jc w:val="both"/>
        <w:rPr>
          <w:sz w:val="20"/>
          <w:szCs w:val="20"/>
        </w:rPr>
      </w:pPr>
    </w:p>
    <w:p w:rsidR="00774D1F" w:rsidRDefault="00774D1F" w:rsidP="00AA7064">
      <w:pPr>
        <w:jc w:val="both"/>
        <w:rPr>
          <w:sz w:val="20"/>
          <w:szCs w:val="20"/>
        </w:rPr>
      </w:pPr>
      <w:r w:rsidRPr="00AA7064">
        <w:rPr>
          <w:sz w:val="20"/>
          <w:szCs w:val="20"/>
        </w:rPr>
        <w:t>Глава Тужинского района</w:t>
      </w:r>
      <w:r w:rsidRPr="00AA7064">
        <w:rPr>
          <w:sz w:val="20"/>
          <w:szCs w:val="20"/>
        </w:rPr>
        <w:tab/>
      </w:r>
      <w:r w:rsidRPr="00AA7064">
        <w:rPr>
          <w:sz w:val="20"/>
          <w:szCs w:val="20"/>
        </w:rPr>
        <w:tab/>
        <w:t>Л.А.Трушкова</w:t>
      </w:r>
    </w:p>
    <w:p w:rsidR="009F5AF9" w:rsidRDefault="009F5AF9" w:rsidP="00AA7064">
      <w:pPr>
        <w:jc w:val="both"/>
        <w:rPr>
          <w:sz w:val="20"/>
          <w:szCs w:val="20"/>
        </w:rPr>
      </w:pPr>
    </w:p>
    <w:p w:rsidR="009F5AF9" w:rsidRDefault="009F5AF9" w:rsidP="00AA7064">
      <w:pPr>
        <w:jc w:val="both"/>
        <w:rPr>
          <w:sz w:val="20"/>
          <w:szCs w:val="20"/>
        </w:rPr>
      </w:pPr>
    </w:p>
    <w:p w:rsidR="00400857" w:rsidRDefault="00400857" w:rsidP="00AA7064">
      <w:pPr>
        <w:jc w:val="both"/>
        <w:rPr>
          <w:sz w:val="20"/>
          <w:szCs w:val="20"/>
        </w:rPr>
      </w:pPr>
    </w:p>
    <w:p w:rsidR="009F5AF9" w:rsidRPr="009F5AF9" w:rsidRDefault="009F5AF9" w:rsidP="009F5AF9">
      <w:pPr>
        <w:jc w:val="center"/>
        <w:rPr>
          <w:b/>
          <w:sz w:val="20"/>
          <w:szCs w:val="20"/>
        </w:rPr>
      </w:pPr>
      <w:r w:rsidRPr="009F5AF9">
        <w:rPr>
          <w:b/>
          <w:sz w:val="20"/>
          <w:szCs w:val="20"/>
        </w:rPr>
        <w:t xml:space="preserve">ТУЖИНСКАЯ РАЙОННАЯ ДУМА </w:t>
      </w:r>
    </w:p>
    <w:p w:rsidR="009F5AF9" w:rsidRPr="009F5AF9" w:rsidRDefault="009F5AF9" w:rsidP="009F5AF9">
      <w:pPr>
        <w:jc w:val="center"/>
        <w:rPr>
          <w:b/>
          <w:sz w:val="20"/>
          <w:szCs w:val="20"/>
        </w:rPr>
      </w:pPr>
      <w:r w:rsidRPr="009F5AF9">
        <w:rPr>
          <w:b/>
          <w:sz w:val="20"/>
          <w:szCs w:val="20"/>
        </w:rPr>
        <w:t>КИРОВСКОЙ ОБЛАСТИ</w:t>
      </w:r>
    </w:p>
    <w:p w:rsidR="009F5AF9" w:rsidRPr="009F5AF9" w:rsidRDefault="009F5AF9" w:rsidP="009F5AF9">
      <w:pPr>
        <w:rPr>
          <w:sz w:val="20"/>
          <w:szCs w:val="20"/>
        </w:rPr>
      </w:pPr>
    </w:p>
    <w:p w:rsidR="009F5AF9" w:rsidRPr="009F5AF9" w:rsidRDefault="009F5AF9" w:rsidP="009F5AF9">
      <w:pPr>
        <w:jc w:val="center"/>
        <w:rPr>
          <w:b/>
          <w:sz w:val="20"/>
          <w:szCs w:val="20"/>
        </w:rPr>
      </w:pPr>
      <w:r w:rsidRPr="009F5AF9">
        <w:rPr>
          <w:b/>
          <w:sz w:val="20"/>
          <w:szCs w:val="20"/>
        </w:rPr>
        <w:t>РЕШЕНИЕ</w:t>
      </w:r>
    </w:p>
    <w:p w:rsidR="009F5AF9" w:rsidRPr="009F5AF9" w:rsidRDefault="009F5AF9" w:rsidP="009F5AF9">
      <w:pPr>
        <w:jc w:val="center"/>
        <w:rPr>
          <w:sz w:val="20"/>
          <w:szCs w:val="20"/>
        </w:rPr>
      </w:pPr>
      <w:r w:rsidRPr="009F5AF9">
        <w:rPr>
          <w:sz w:val="20"/>
          <w:szCs w:val="20"/>
        </w:rPr>
        <w:t xml:space="preserve">_30.03.2015__                                                                                               </w:t>
      </w:r>
      <w:r w:rsidRPr="009F5AF9">
        <w:rPr>
          <w:sz w:val="20"/>
          <w:szCs w:val="20"/>
          <w:u w:val="single"/>
        </w:rPr>
        <w:t>№ 55/360</w:t>
      </w:r>
      <w:r w:rsidRPr="009F5AF9">
        <w:rPr>
          <w:sz w:val="20"/>
          <w:szCs w:val="20"/>
        </w:rPr>
        <w:t xml:space="preserve">  </w:t>
      </w:r>
    </w:p>
    <w:p w:rsidR="009F5AF9" w:rsidRPr="009F5AF9" w:rsidRDefault="009F5AF9" w:rsidP="009F5AF9">
      <w:pPr>
        <w:jc w:val="center"/>
        <w:rPr>
          <w:sz w:val="20"/>
          <w:szCs w:val="20"/>
        </w:rPr>
      </w:pPr>
      <w:r w:rsidRPr="009F5AF9">
        <w:rPr>
          <w:sz w:val="20"/>
          <w:szCs w:val="20"/>
        </w:rPr>
        <w:t>пгт Тужа</w:t>
      </w:r>
    </w:p>
    <w:p w:rsidR="009F5AF9" w:rsidRPr="009F5AF9" w:rsidRDefault="009F5AF9" w:rsidP="009F5AF9">
      <w:pPr>
        <w:jc w:val="both"/>
        <w:rPr>
          <w:sz w:val="20"/>
          <w:szCs w:val="20"/>
        </w:rPr>
      </w:pPr>
    </w:p>
    <w:p w:rsidR="009F5AF9" w:rsidRPr="009F5AF9" w:rsidRDefault="009F5AF9" w:rsidP="009F5AF9">
      <w:pPr>
        <w:jc w:val="center"/>
        <w:rPr>
          <w:b/>
          <w:sz w:val="20"/>
          <w:szCs w:val="20"/>
        </w:rPr>
      </w:pPr>
      <w:r w:rsidRPr="009F5AF9">
        <w:rPr>
          <w:b/>
          <w:sz w:val="20"/>
          <w:szCs w:val="20"/>
        </w:rPr>
        <w:t>О внесении изменений в решение</w:t>
      </w:r>
    </w:p>
    <w:p w:rsidR="009F5AF9" w:rsidRPr="009F5AF9" w:rsidRDefault="009F5AF9" w:rsidP="009F5AF9">
      <w:pPr>
        <w:jc w:val="center"/>
        <w:rPr>
          <w:b/>
          <w:sz w:val="20"/>
          <w:szCs w:val="20"/>
        </w:rPr>
      </w:pPr>
      <w:r w:rsidRPr="009F5AF9">
        <w:rPr>
          <w:b/>
          <w:sz w:val="20"/>
          <w:szCs w:val="20"/>
        </w:rPr>
        <w:t xml:space="preserve">Тужинской районной Думы от 12.12.2014 № 49/333 </w:t>
      </w:r>
    </w:p>
    <w:p w:rsidR="009F5AF9" w:rsidRPr="009F5AF9" w:rsidRDefault="009F5AF9" w:rsidP="009F5AF9">
      <w:pPr>
        <w:jc w:val="center"/>
        <w:rPr>
          <w:b/>
          <w:sz w:val="20"/>
          <w:szCs w:val="20"/>
        </w:rPr>
      </w:pPr>
    </w:p>
    <w:p w:rsidR="009F5AF9" w:rsidRPr="009F5AF9" w:rsidRDefault="009F5AF9" w:rsidP="009F5AF9">
      <w:pPr>
        <w:pStyle w:val="33"/>
        <w:ind w:firstLine="720"/>
        <w:jc w:val="both"/>
        <w:rPr>
          <w:sz w:val="20"/>
          <w:szCs w:val="20"/>
        </w:rPr>
      </w:pPr>
      <w:r w:rsidRPr="009F5AF9">
        <w:rPr>
          <w:sz w:val="20"/>
          <w:szCs w:val="20"/>
        </w:rPr>
        <w:t>В соответствии со статьей 14 Положения о бюджетном процессе в муниципальном образовании Тужинский муниципальный район, утвержденного решением Тужинской районной Думы от 12.12.2008 № 36/288 Тужинская районная Дума РЕШИЛА:</w:t>
      </w:r>
    </w:p>
    <w:p w:rsidR="009F5AF9" w:rsidRPr="009F5AF9" w:rsidRDefault="009F5AF9" w:rsidP="009F5AF9">
      <w:pPr>
        <w:ind w:firstLine="708"/>
        <w:jc w:val="both"/>
        <w:rPr>
          <w:bCs/>
          <w:sz w:val="20"/>
          <w:szCs w:val="20"/>
        </w:rPr>
      </w:pPr>
      <w:r w:rsidRPr="009F5AF9">
        <w:rPr>
          <w:bCs/>
          <w:sz w:val="20"/>
          <w:szCs w:val="20"/>
        </w:rPr>
        <w:t>1. Внести в решение Тужинской районной Думы от 12.12.2014 № 49/333 (с изменениями от 27.01.2015 № 52/343, от 27.02.2015 № 53/345) «О бюджете Тужинского муниципального района на 2015 год и на плановый период 2016 и 2017 годов» (далее – Решение) следующие изменения:</w:t>
      </w:r>
    </w:p>
    <w:p w:rsidR="009F5AF9" w:rsidRPr="009F5AF9" w:rsidRDefault="009F5AF9" w:rsidP="009F5AF9">
      <w:pPr>
        <w:pStyle w:val="afff5"/>
        <w:ind w:firstLine="720"/>
        <w:jc w:val="both"/>
        <w:rPr>
          <w:b w:val="0"/>
          <w:bCs/>
          <w:sz w:val="20"/>
        </w:rPr>
      </w:pPr>
      <w:r w:rsidRPr="009F5AF9">
        <w:rPr>
          <w:b w:val="0"/>
          <w:bCs/>
          <w:sz w:val="20"/>
        </w:rPr>
        <w:t>1.1. Пункт 1 Решения изложить в новой редакции следующего содержания:</w:t>
      </w:r>
    </w:p>
    <w:p w:rsidR="009F5AF9" w:rsidRPr="009F5AF9" w:rsidRDefault="009F5AF9" w:rsidP="009F5AF9">
      <w:pPr>
        <w:pStyle w:val="afff5"/>
        <w:ind w:firstLine="720"/>
        <w:jc w:val="both"/>
        <w:rPr>
          <w:b w:val="0"/>
          <w:bCs/>
          <w:sz w:val="20"/>
        </w:rPr>
      </w:pPr>
      <w:r w:rsidRPr="009F5AF9">
        <w:rPr>
          <w:b w:val="0"/>
          <w:bCs/>
          <w:sz w:val="20"/>
        </w:rPr>
        <w:t xml:space="preserve">«1. Утвердить основные характеристики бюджета муниципального района на 2015 год: </w:t>
      </w:r>
    </w:p>
    <w:p w:rsidR="009F5AF9" w:rsidRPr="009F5AF9" w:rsidRDefault="009F5AF9" w:rsidP="009F5AF9">
      <w:pPr>
        <w:pStyle w:val="afff5"/>
        <w:ind w:firstLine="720"/>
        <w:jc w:val="both"/>
        <w:rPr>
          <w:b w:val="0"/>
          <w:bCs/>
          <w:sz w:val="20"/>
        </w:rPr>
      </w:pPr>
      <w:r w:rsidRPr="009F5AF9">
        <w:rPr>
          <w:b w:val="0"/>
          <w:bCs/>
          <w:sz w:val="20"/>
        </w:rPr>
        <w:t>общий объем доходов бюджета муниципального района в сумме 135 131,3 тыс. рублей;</w:t>
      </w:r>
    </w:p>
    <w:p w:rsidR="009F5AF9" w:rsidRPr="009F5AF9" w:rsidRDefault="009F5AF9" w:rsidP="009F5AF9">
      <w:pPr>
        <w:pStyle w:val="afff5"/>
        <w:ind w:firstLine="720"/>
        <w:jc w:val="both"/>
        <w:rPr>
          <w:b w:val="0"/>
          <w:bCs/>
          <w:sz w:val="20"/>
        </w:rPr>
      </w:pPr>
      <w:r w:rsidRPr="009F5AF9">
        <w:rPr>
          <w:b w:val="0"/>
          <w:bCs/>
          <w:sz w:val="20"/>
        </w:rPr>
        <w:t>общий объем расходов бюджета муниципального района в сумме 136 319</w:t>
      </w:r>
      <w:r w:rsidRPr="009F5AF9">
        <w:rPr>
          <w:b w:val="0"/>
          <w:bCs/>
          <w:color w:val="FF0000"/>
          <w:sz w:val="20"/>
        </w:rPr>
        <w:t xml:space="preserve"> </w:t>
      </w:r>
      <w:r w:rsidRPr="009F5AF9">
        <w:rPr>
          <w:b w:val="0"/>
          <w:bCs/>
          <w:sz w:val="20"/>
        </w:rPr>
        <w:t>тыс. рублей;</w:t>
      </w:r>
    </w:p>
    <w:p w:rsidR="009F5AF9" w:rsidRPr="009F5AF9" w:rsidRDefault="009F5AF9" w:rsidP="009F5AF9">
      <w:pPr>
        <w:pStyle w:val="afff5"/>
        <w:jc w:val="both"/>
        <w:rPr>
          <w:b w:val="0"/>
          <w:bCs/>
          <w:sz w:val="20"/>
        </w:rPr>
      </w:pPr>
      <w:r w:rsidRPr="009F5AF9">
        <w:rPr>
          <w:b w:val="0"/>
          <w:bCs/>
          <w:sz w:val="20"/>
        </w:rPr>
        <w:t xml:space="preserve">          дефицит бюджета муниципального района в сумме  1 187,7 тыс. рублей.».</w:t>
      </w:r>
    </w:p>
    <w:p w:rsidR="009F5AF9" w:rsidRPr="009F5AF9" w:rsidRDefault="009F5AF9" w:rsidP="009F5AF9">
      <w:pPr>
        <w:pStyle w:val="afff5"/>
        <w:jc w:val="both"/>
        <w:rPr>
          <w:b w:val="0"/>
          <w:sz w:val="20"/>
        </w:rPr>
      </w:pPr>
      <w:r w:rsidRPr="009F5AF9">
        <w:rPr>
          <w:b w:val="0"/>
          <w:bCs/>
          <w:sz w:val="20"/>
        </w:rPr>
        <w:t xml:space="preserve">          1.1. Приложение № 14 «Источники финансирования дефицита бюджета муниципального района на 2015 год» к Решению изложить в новой редакции согласно приложению №1. </w:t>
      </w:r>
      <w:r w:rsidRPr="009F5AF9">
        <w:rPr>
          <w:b w:val="0"/>
          <w:sz w:val="20"/>
        </w:rPr>
        <w:t xml:space="preserve"> </w:t>
      </w:r>
    </w:p>
    <w:p w:rsidR="009F5AF9" w:rsidRPr="009F5AF9" w:rsidRDefault="009F5AF9" w:rsidP="009F5AF9">
      <w:pPr>
        <w:pStyle w:val="afff5"/>
        <w:jc w:val="both"/>
        <w:rPr>
          <w:b w:val="0"/>
          <w:sz w:val="20"/>
        </w:rPr>
      </w:pPr>
      <w:r w:rsidRPr="009F5AF9">
        <w:rPr>
          <w:b w:val="0"/>
          <w:sz w:val="20"/>
        </w:rPr>
        <w:t xml:space="preserve">          1.2. Приложение № 27 «Программа муниципальных внутренних заимствований Тужинского района на 2015 год»</w:t>
      </w:r>
      <w:r w:rsidRPr="009F5AF9">
        <w:rPr>
          <w:sz w:val="20"/>
        </w:rPr>
        <w:t xml:space="preserve"> </w:t>
      </w:r>
      <w:r w:rsidRPr="009F5AF9">
        <w:rPr>
          <w:b w:val="0"/>
          <w:bCs/>
          <w:sz w:val="20"/>
        </w:rPr>
        <w:t xml:space="preserve">к Решению изложить в новой редакции согласно приложению №2. </w:t>
      </w:r>
      <w:r w:rsidRPr="009F5AF9">
        <w:rPr>
          <w:b w:val="0"/>
          <w:sz w:val="20"/>
        </w:rPr>
        <w:t xml:space="preserve"> </w:t>
      </w:r>
    </w:p>
    <w:p w:rsidR="009F5AF9" w:rsidRPr="009F5AF9" w:rsidRDefault="009F5AF9" w:rsidP="009F5AF9">
      <w:pPr>
        <w:autoSpaceDE w:val="0"/>
        <w:autoSpaceDN w:val="0"/>
        <w:adjustRightInd w:val="0"/>
        <w:ind w:firstLine="540"/>
        <w:jc w:val="both"/>
        <w:rPr>
          <w:sz w:val="20"/>
          <w:szCs w:val="20"/>
        </w:rPr>
      </w:pPr>
      <w:r w:rsidRPr="009F5AF9">
        <w:rPr>
          <w:sz w:val="20"/>
          <w:szCs w:val="20"/>
        </w:rPr>
        <w:t xml:space="preserve">  2. Настоящее Решение вступает в силу со дня его официального опубликования.    </w:t>
      </w:r>
    </w:p>
    <w:p w:rsidR="009F5AF9" w:rsidRPr="009F5AF9" w:rsidRDefault="009F5AF9" w:rsidP="009F5AF9">
      <w:pPr>
        <w:pStyle w:val="afff5"/>
        <w:jc w:val="both"/>
        <w:rPr>
          <w:b w:val="0"/>
          <w:sz w:val="20"/>
        </w:rPr>
      </w:pPr>
    </w:p>
    <w:p w:rsidR="009F5AF9" w:rsidRPr="009F5AF9" w:rsidRDefault="009F5AF9" w:rsidP="009F5AF9">
      <w:pPr>
        <w:tabs>
          <w:tab w:val="left" w:pos="0"/>
        </w:tabs>
        <w:suppressAutoHyphens/>
        <w:jc w:val="both"/>
        <w:rPr>
          <w:sz w:val="20"/>
          <w:szCs w:val="20"/>
        </w:rPr>
      </w:pPr>
      <w:r w:rsidRPr="009F5AF9">
        <w:rPr>
          <w:sz w:val="20"/>
          <w:szCs w:val="20"/>
        </w:rPr>
        <w:t>Глава Тужинского</w:t>
      </w:r>
    </w:p>
    <w:p w:rsidR="009F5AF9" w:rsidRPr="009F5AF9" w:rsidRDefault="009F5AF9" w:rsidP="009F5AF9">
      <w:pPr>
        <w:tabs>
          <w:tab w:val="left" w:pos="0"/>
        </w:tabs>
        <w:suppressAutoHyphens/>
        <w:jc w:val="both"/>
        <w:rPr>
          <w:sz w:val="20"/>
          <w:szCs w:val="20"/>
        </w:rPr>
      </w:pPr>
      <w:r w:rsidRPr="009F5AF9">
        <w:rPr>
          <w:sz w:val="20"/>
          <w:szCs w:val="20"/>
        </w:rPr>
        <w:t>муниципального района                                                                 Л.А. Трушкова</w:t>
      </w:r>
    </w:p>
    <w:tbl>
      <w:tblPr>
        <w:tblW w:w="5000" w:type="pct"/>
        <w:tblLook w:val="04A0"/>
      </w:tblPr>
      <w:tblGrid>
        <w:gridCol w:w="5790"/>
        <w:gridCol w:w="2755"/>
        <w:gridCol w:w="1309"/>
      </w:tblGrid>
      <w:tr w:rsidR="00D1114F" w:rsidRPr="00D1114F" w:rsidTr="00D1114F">
        <w:trPr>
          <w:trHeight w:val="130"/>
        </w:trPr>
        <w:tc>
          <w:tcPr>
            <w:tcW w:w="2953" w:type="pct"/>
            <w:tcBorders>
              <w:top w:val="nil"/>
              <w:left w:val="nil"/>
              <w:bottom w:val="nil"/>
              <w:right w:val="nil"/>
            </w:tcBorders>
            <w:shd w:val="clear" w:color="auto" w:fill="auto"/>
            <w:noWrap/>
            <w:vAlign w:val="bottom"/>
            <w:hideMark/>
          </w:tcPr>
          <w:p w:rsidR="00D1114F" w:rsidRPr="00D1114F" w:rsidRDefault="00D1114F" w:rsidP="00D1114F">
            <w:pPr>
              <w:rPr>
                <w:sz w:val="20"/>
                <w:szCs w:val="20"/>
              </w:rPr>
            </w:pPr>
            <w:bookmarkStart w:id="0" w:name="RANGE!A1:C48"/>
            <w:bookmarkEnd w:id="0"/>
          </w:p>
        </w:tc>
        <w:tc>
          <w:tcPr>
            <w:tcW w:w="2047" w:type="pct"/>
            <w:gridSpan w:val="2"/>
            <w:tcBorders>
              <w:top w:val="nil"/>
              <w:left w:val="nil"/>
              <w:bottom w:val="nil"/>
              <w:right w:val="nil"/>
            </w:tcBorders>
            <w:shd w:val="clear" w:color="auto" w:fill="auto"/>
            <w:noWrap/>
            <w:vAlign w:val="bottom"/>
            <w:hideMark/>
          </w:tcPr>
          <w:p w:rsidR="00D1114F" w:rsidRPr="00D1114F" w:rsidRDefault="00D1114F" w:rsidP="00D1114F">
            <w:pPr>
              <w:jc w:val="right"/>
              <w:rPr>
                <w:sz w:val="20"/>
                <w:szCs w:val="20"/>
              </w:rPr>
            </w:pPr>
            <w:r w:rsidRPr="00D1114F">
              <w:rPr>
                <w:sz w:val="20"/>
                <w:szCs w:val="20"/>
              </w:rPr>
              <w:t>Приложение №  1</w:t>
            </w:r>
          </w:p>
        </w:tc>
      </w:tr>
      <w:tr w:rsidR="00D1114F" w:rsidRPr="00D1114F" w:rsidTr="00D1114F">
        <w:trPr>
          <w:trHeight w:val="190"/>
        </w:trPr>
        <w:tc>
          <w:tcPr>
            <w:tcW w:w="5000" w:type="pct"/>
            <w:gridSpan w:val="3"/>
            <w:tcBorders>
              <w:top w:val="nil"/>
              <w:left w:val="nil"/>
              <w:bottom w:val="nil"/>
              <w:right w:val="nil"/>
            </w:tcBorders>
            <w:shd w:val="clear" w:color="auto" w:fill="auto"/>
            <w:noWrap/>
            <w:vAlign w:val="bottom"/>
            <w:hideMark/>
          </w:tcPr>
          <w:p w:rsidR="00D1114F" w:rsidRPr="00D1114F" w:rsidRDefault="00D1114F" w:rsidP="00D1114F">
            <w:pPr>
              <w:jc w:val="right"/>
              <w:rPr>
                <w:sz w:val="20"/>
                <w:szCs w:val="20"/>
              </w:rPr>
            </w:pPr>
            <w:r w:rsidRPr="00D1114F">
              <w:rPr>
                <w:sz w:val="20"/>
                <w:szCs w:val="20"/>
              </w:rPr>
              <w:t>к решению Тужинской районной Думы</w:t>
            </w:r>
          </w:p>
        </w:tc>
      </w:tr>
      <w:tr w:rsidR="00D1114F" w:rsidRPr="00D1114F" w:rsidTr="00D1114F">
        <w:trPr>
          <w:trHeight w:val="109"/>
        </w:trPr>
        <w:tc>
          <w:tcPr>
            <w:tcW w:w="2953" w:type="pct"/>
            <w:tcBorders>
              <w:top w:val="nil"/>
              <w:left w:val="nil"/>
              <w:bottom w:val="nil"/>
              <w:right w:val="nil"/>
            </w:tcBorders>
            <w:shd w:val="clear" w:color="auto" w:fill="auto"/>
            <w:noWrap/>
            <w:vAlign w:val="bottom"/>
            <w:hideMark/>
          </w:tcPr>
          <w:p w:rsidR="00D1114F" w:rsidRPr="00D1114F" w:rsidRDefault="00D1114F" w:rsidP="00D1114F">
            <w:pPr>
              <w:rPr>
                <w:sz w:val="20"/>
                <w:szCs w:val="20"/>
              </w:rPr>
            </w:pPr>
          </w:p>
        </w:tc>
        <w:tc>
          <w:tcPr>
            <w:tcW w:w="2047" w:type="pct"/>
            <w:gridSpan w:val="2"/>
            <w:tcBorders>
              <w:top w:val="nil"/>
              <w:left w:val="nil"/>
              <w:bottom w:val="nil"/>
              <w:right w:val="nil"/>
            </w:tcBorders>
            <w:shd w:val="clear" w:color="auto" w:fill="auto"/>
            <w:noWrap/>
            <w:vAlign w:val="bottom"/>
            <w:hideMark/>
          </w:tcPr>
          <w:p w:rsidR="00D1114F" w:rsidRPr="00D1114F" w:rsidRDefault="00D1114F" w:rsidP="00D1114F">
            <w:pPr>
              <w:jc w:val="right"/>
              <w:rPr>
                <w:sz w:val="20"/>
                <w:szCs w:val="20"/>
              </w:rPr>
            </w:pPr>
            <w:r w:rsidRPr="00D1114F">
              <w:rPr>
                <w:sz w:val="20"/>
                <w:szCs w:val="20"/>
              </w:rPr>
              <w:t xml:space="preserve">от 30.03.2015   № 55/360                        </w:t>
            </w:r>
          </w:p>
        </w:tc>
      </w:tr>
      <w:tr w:rsidR="00D1114F" w:rsidRPr="00D1114F" w:rsidTr="00D1114F">
        <w:trPr>
          <w:trHeight w:val="95"/>
        </w:trPr>
        <w:tc>
          <w:tcPr>
            <w:tcW w:w="2953" w:type="pct"/>
            <w:tcBorders>
              <w:top w:val="nil"/>
              <w:left w:val="nil"/>
              <w:bottom w:val="nil"/>
              <w:right w:val="nil"/>
            </w:tcBorders>
            <w:shd w:val="clear" w:color="auto" w:fill="auto"/>
            <w:noWrap/>
            <w:vAlign w:val="bottom"/>
            <w:hideMark/>
          </w:tcPr>
          <w:p w:rsidR="00D1114F" w:rsidRPr="00D1114F" w:rsidRDefault="00D1114F" w:rsidP="00D1114F">
            <w:pPr>
              <w:rPr>
                <w:sz w:val="20"/>
                <w:szCs w:val="20"/>
              </w:rPr>
            </w:pPr>
          </w:p>
        </w:tc>
        <w:tc>
          <w:tcPr>
            <w:tcW w:w="2047" w:type="pct"/>
            <w:gridSpan w:val="2"/>
            <w:tcBorders>
              <w:top w:val="nil"/>
              <w:left w:val="nil"/>
              <w:bottom w:val="nil"/>
              <w:right w:val="nil"/>
            </w:tcBorders>
            <w:shd w:val="clear" w:color="auto" w:fill="auto"/>
            <w:noWrap/>
            <w:vAlign w:val="bottom"/>
            <w:hideMark/>
          </w:tcPr>
          <w:p w:rsidR="00D1114F" w:rsidRPr="00D1114F" w:rsidRDefault="00D1114F" w:rsidP="00D1114F">
            <w:pPr>
              <w:jc w:val="center"/>
              <w:rPr>
                <w:sz w:val="20"/>
                <w:szCs w:val="20"/>
              </w:rPr>
            </w:pPr>
          </w:p>
        </w:tc>
      </w:tr>
      <w:tr w:rsidR="00D1114F" w:rsidRPr="00D1114F" w:rsidTr="00D1114F">
        <w:trPr>
          <w:trHeight w:val="95"/>
        </w:trPr>
        <w:tc>
          <w:tcPr>
            <w:tcW w:w="2953" w:type="pct"/>
            <w:tcBorders>
              <w:top w:val="nil"/>
              <w:left w:val="nil"/>
              <w:bottom w:val="nil"/>
              <w:right w:val="nil"/>
            </w:tcBorders>
            <w:shd w:val="clear" w:color="auto" w:fill="auto"/>
            <w:noWrap/>
            <w:vAlign w:val="bottom"/>
            <w:hideMark/>
          </w:tcPr>
          <w:p w:rsidR="00D1114F" w:rsidRPr="00D1114F" w:rsidRDefault="00D1114F" w:rsidP="00D1114F">
            <w:pPr>
              <w:rPr>
                <w:sz w:val="20"/>
                <w:szCs w:val="20"/>
              </w:rPr>
            </w:pPr>
          </w:p>
        </w:tc>
        <w:tc>
          <w:tcPr>
            <w:tcW w:w="2047" w:type="pct"/>
            <w:gridSpan w:val="2"/>
            <w:tcBorders>
              <w:top w:val="nil"/>
              <w:left w:val="nil"/>
              <w:bottom w:val="nil"/>
              <w:right w:val="nil"/>
            </w:tcBorders>
            <w:shd w:val="clear" w:color="auto" w:fill="auto"/>
            <w:noWrap/>
            <w:vAlign w:val="bottom"/>
            <w:hideMark/>
          </w:tcPr>
          <w:p w:rsidR="00D1114F" w:rsidRPr="00D1114F" w:rsidRDefault="00D1114F" w:rsidP="00D1114F">
            <w:pPr>
              <w:jc w:val="right"/>
              <w:rPr>
                <w:sz w:val="20"/>
                <w:szCs w:val="20"/>
              </w:rPr>
            </w:pPr>
            <w:r w:rsidRPr="00D1114F">
              <w:rPr>
                <w:sz w:val="20"/>
                <w:szCs w:val="20"/>
              </w:rPr>
              <w:t xml:space="preserve">       Приложение №  14</w:t>
            </w:r>
          </w:p>
        </w:tc>
      </w:tr>
      <w:tr w:rsidR="00D1114F" w:rsidRPr="00D1114F" w:rsidTr="00D1114F">
        <w:trPr>
          <w:trHeight w:val="95"/>
        </w:trPr>
        <w:tc>
          <w:tcPr>
            <w:tcW w:w="2953" w:type="pct"/>
            <w:tcBorders>
              <w:top w:val="nil"/>
              <w:left w:val="nil"/>
              <w:bottom w:val="nil"/>
              <w:right w:val="nil"/>
            </w:tcBorders>
            <w:shd w:val="clear" w:color="auto" w:fill="auto"/>
            <w:noWrap/>
            <w:vAlign w:val="bottom"/>
            <w:hideMark/>
          </w:tcPr>
          <w:p w:rsidR="00D1114F" w:rsidRPr="00D1114F" w:rsidRDefault="00D1114F" w:rsidP="00D1114F">
            <w:pPr>
              <w:rPr>
                <w:sz w:val="20"/>
                <w:szCs w:val="20"/>
              </w:rPr>
            </w:pPr>
          </w:p>
        </w:tc>
        <w:tc>
          <w:tcPr>
            <w:tcW w:w="2047" w:type="pct"/>
            <w:gridSpan w:val="2"/>
            <w:tcBorders>
              <w:top w:val="nil"/>
              <w:left w:val="nil"/>
              <w:bottom w:val="nil"/>
              <w:right w:val="nil"/>
            </w:tcBorders>
            <w:shd w:val="clear" w:color="auto" w:fill="auto"/>
            <w:noWrap/>
            <w:vAlign w:val="bottom"/>
            <w:hideMark/>
          </w:tcPr>
          <w:p w:rsidR="00D1114F" w:rsidRPr="00D1114F" w:rsidRDefault="00D1114F" w:rsidP="00D1114F">
            <w:pPr>
              <w:jc w:val="right"/>
              <w:rPr>
                <w:sz w:val="20"/>
                <w:szCs w:val="20"/>
              </w:rPr>
            </w:pPr>
            <w:r w:rsidRPr="00D1114F">
              <w:rPr>
                <w:sz w:val="20"/>
                <w:szCs w:val="20"/>
              </w:rPr>
              <w:t>к решению районной Думы</w:t>
            </w:r>
          </w:p>
        </w:tc>
      </w:tr>
      <w:tr w:rsidR="00D1114F" w:rsidRPr="00D1114F" w:rsidTr="00D1114F">
        <w:trPr>
          <w:trHeight w:val="95"/>
        </w:trPr>
        <w:tc>
          <w:tcPr>
            <w:tcW w:w="5000" w:type="pct"/>
            <w:gridSpan w:val="3"/>
            <w:tcBorders>
              <w:top w:val="nil"/>
              <w:left w:val="nil"/>
              <w:bottom w:val="nil"/>
              <w:right w:val="nil"/>
            </w:tcBorders>
            <w:shd w:val="clear" w:color="auto" w:fill="auto"/>
            <w:noWrap/>
            <w:vAlign w:val="bottom"/>
            <w:hideMark/>
          </w:tcPr>
          <w:p w:rsidR="00D1114F" w:rsidRPr="00D1114F" w:rsidRDefault="00D1114F" w:rsidP="00D1114F">
            <w:pPr>
              <w:jc w:val="right"/>
              <w:rPr>
                <w:sz w:val="20"/>
                <w:szCs w:val="20"/>
              </w:rPr>
            </w:pPr>
            <w:r w:rsidRPr="00D1114F">
              <w:rPr>
                <w:sz w:val="20"/>
                <w:szCs w:val="20"/>
              </w:rPr>
              <w:t>от 12.12.2014 №49/333</w:t>
            </w:r>
          </w:p>
        </w:tc>
      </w:tr>
      <w:tr w:rsidR="00D1114F" w:rsidRPr="00D1114F" w:rsidTr="00D1114F">
        <w:trPr>
          <w:trHeight w:val="195"/>
        </w:trPr>
        <w:tc>
          <w:tcPr>
            <w:tcW w:w="2953" w:type="pct"/>
            <w:tcBorders>
              <w:top w:val="nil"/>
              <w:left w:val="nil"/>
              <w:bottom w:val="nil"/>
              <w:right w:val="nil"/>
            </w:tcBorders>
            <w:shd w:val="clear" w:color="auto" w:fill="auto"/>
            <w:noWrap/>
            <w:vAlign w:val="bottom"/>
            <w:hideMark/>
          </w:tcPr>
          <w:p w:rsidR="00D1114F" w:rsidRPr="00D1114F" w:rsidRDefault="00D1114F" w:rsidP="00D1114F">
            <w:pPr>
              <w:rPr>
                <w:sz w:val="20"/>
                <w:szCs w:val="20"/>
              </w:rPr>
            </w:pPr>
          </w:p>
        </w:tc>
        <w:tc>
          <w:tcPr>
            <w:tcW w:w="1413" w:type="pct"/>
            <w:tcBorders>
              <w:top w:val="nil"/>
              <w:left w:val="nil"/>
              <w:bottom w:val="nil"/>
              <w:right w:val="nil"/>
            </w:tcBorders>
            <w:shd w:val="clear" w:color="auto" w:fill="auto"/>
            <w:noWrap/>
            <w:vAlign w:val="bottom"/>
            <w:hideMark/>
          </w:tcPr>
          <w:p w:rsidR="00D1114F" w:rsidRPr="00D1114F" w:rsidRDefault="00D1114F" w:rsidP="00D1114F">
            <w:pPr>
              <w:rPr>
                <w:sz w:val="20"/>
                <w:szCs w:val="20"/>
              </w:rPr>
            </w:pPr>
          </w:p>
        </w:tc>
        <w:tc>
          <w:tcPr>
            <w:tcW w:w="634" w:type="pct"/>
            <w:tcBorders>
              <w:top w:val="nil"/>
              <w:left w:val="nil"/>
              <w:bottom w:val="nil"/>
              <w:right w:val="nil"/>
            </w:tcBorders>
            <w:shd w:val="clear" w:color="auto" w:fill="auto"/>
            <w:noWrap/>
            <w:vAlign w:val="bottom"/>
            <w:hideMark/>
          </w:tcPr>
          <w:p w:rsidR="00D1114F" w:rsidRPr="00D1114F" w:rsidRDefault="00D1114F" w:rsidP="00D1114F">
            <w:pPr>
              <w:rPr>
                <w:sz w:val="20"/>
                <w:szCs w:val="20"/>
              </w:rPr>
            </w:pPr>
          </w:p>
        </w:tc>
      </w:tr>
      <w:tr w:rsidR="00D1114F" w:rsidRPr="00D1114F" w:rsidTr="00D1114F">
        <w:trPr>
          <w:trHeight w:val="95"/>
        </w:trPr>
        <w:tc>
          <w:tcPr>
            <w:tcW w:w="2953" w:type="pct"/>
            <w:tcBorders>
              <w:top w:val="nil"/>
              <w:left w:val="nil"/>
              <w:bottom w:val="nil"/>
              <w:right w:val="nil"/>
            </w:tcBorders>
            <w:shd w:val="clear" w:color="auto" w:fill="auto"/>
            <w:noWrap/>
            <w:vAlign w:val="bottom"/>
            <w:hideMark/>
          </w:tcPr>
          <w:p w:rsidR="00D1114F" w:rsidRPr="00D1114F" w:rsidRDefault="00D1114F" w:rsidP="00D1114F">
            <w:pPr>
              <w:rPr>
                <w:sz w:val="20"/>
                <w:szCs w:val="20"/>
              </w:rPr>
            </w:pPr>
          </w:p>
        </w:tc>
        <w:tc>
          <w:tcPr>
            <w:tcW w:w="1413" w:type="pct"/>
            <w:tcBorders>
              <w:top w:val="nil"/>
              <w:left w:val="nil"/>
              <w:bottom w:val="nil"/>
              <w:right w:val="nil"/>
            </w:tcBorders>
            <w:shd w:val="clear" w:color="auto" w:fill="auto"/>
            <w:noWrap/>
            <w:vAlign w:val="bottom"/>
            <w:hideMark/>
          </w:tcPr>
          <w:p w:rsidR="00D1114F" w:rsidRPr="00D1114F" w:rsidRDefault="00D1114F" w:rsidP="00D1114F">
            <w:pPr>
              <w:jc w:val="center"/>
              <w:rPr>
                <w:sz w:val="20"/>
                <w:szCs w:val="20"/>
              </w:rPr>
            </w:pPr>
          </w:p>
        </w:tc>
        <w:tc>
          <w:tcPr>
            <w:tcW w:w="634" w:type="pct"/>
            <w:tcBorders>
              <w:top w:val="nil"/>
              <w:left w:val="nil"/>
              <w:bottom w:val="nil"/>
              <w:right w:val="nil"/>
            </w:tcBorders>
            <w:shd w:val="clear" w:color="auto" w:fill="auto"/>
            <w:noWrap/>
            <w:vAlign w:val="bottom"/>
            <w:hideMark/>
          </w:tcPr>
          <w:p w:rsidR="00D1114F" w:rsidRPr="00D1114F" w:rsidRDefault="00D1114F" w:rsidP="00D1114F">
            <w:pPr>
              <w:jc w:val="center"/>
              <w:rPr>
                <w:sz w:val="20"/>
                <w:szCs w:val="20"/>
              </w:rPr>
            </w:pPr>
          </w:p>
        </w:tc>
      </w:tr>
      <w:tr w:rsidR="00D1114F" w:rsidRPr="00D1114F" w:rsidTr="00D1114F">
        <w:trPr>
          <w:trHeight w:val="95"/>
        </w:trPr>
        <w:tc>
          <w:tcPr>
            <w:tcW w:w="5000" w:type="pct"/>
            <w:gridSpan w:val="3"/>
            <w:tcBorders>
              <w:top w:val="nil"/>
              <w:left w:val="nil"/>
              <w:bottom w:val="nil"/>
              <w:right w:val="nil"/>
            </w:tcBorders>
            <w:shd w:val="clear" w:color="auto" w:fill="auto"/>
            <w:noWrap/>
            <w:vAlign w:val="bottom"/>
            <w:hideMark/>
          </w:tcPr>
          <w:p w:rsidR="00D1114F" w:rsidRPr="00D1114F" w:rsidRDefault="00D1114F" w:rsidP="00D1114F">
            <w:pPr>
              <w:jc w:val="center"/>
              <w:rPr>
                <w:b/>
                <w:bCs/>
                <w:sz w:val="20"/>
                <w:szCs w:val="20"/>
              </w:rPr>
            </w:pPr>
            <w:r w:rsidRPr="00D1114F">
              <w:rPr>
                <w:b/>
                <w:bCs/>
                <w:sz w:val="20"/>
                <w:szCs w:val="20"/>
              </w:rPr>
              <w:t>ИСТОЧНИКИ</w:t>
            </w:r>
          </w:p>
        </w:tc>
      </w:tr>
      <w:tr w:rsidR="00D1114F" w:rsidRPr="00D1114F" w:rsidTr="00D1114F">
        <w:trPr>
          <w:trHeight w:val="95"/>
        </w:trPr>
        <w:tc>
          <w:tcPr>
            <w:tcW w:w="5000" w:type="pct"/>
            <w:gridSpan w:val="3"/>
            <w:tcBorders>
              <w:top w:val="nil"/>
              <w:left w:val="nil"/>
              <w:bottom w:val="nil"/>
              <w:right w:val="nil"/>
            </w:tcBorders>
            <w:shd w:val="clear" w:color="auto" w:fill="auto"/>
            <w:noWrap/>
            <w:vAlign w:val="bottom"/>
            <w:hideMark/>
          </w:tcPr>
          <w:p w:rsidR="00D1114F" w:rsidRPr="00D1114F" w:rsidRDefault="00D1114F" w:rsidP="00D1114F">
            <w:pPr>
              <w:jc w:val="center"/>
              <w:rPr>
                <w:b/>
                <w:bCs/>
                <w:sz w:val="20"/>
                <w:szCs w:val="20"/>
              </w:rPr>
            </w:pPr>
            <w:r w:rsidRPr="00D1114F">
              <w:rPr>
                <w:b/>
                <w:bCs/>
                <w:sz w:val="20"/>
                <w:szCs w:val="20"/>
              </w:rPr>
              <w:t xml:space="preserve">финансирования дефицита  бюджета муниципального района </w:t>
            </w:r>
          </w:p>
        </w:tc>
      </w:tr>
      <w:tr w:rsidR="00D1114F" w:rsidRPr="00D1114F" w:rsidTr="00D1114F">
        <w:trPr>
          <w:trHeight w:val="95"/>
        </w:trPr>
        <w:tc>
          <w:tcPr>
            <w:tcW w:w="5000" w:type="pct"/>
            <w:gridSpan w:val="3"/>
            <w:tcBorders>
              <w:top w:val="nil"/>
              <w:left w:val="nil"/>
              <w:bottom w:val="nil"/>
              <w:right w:val="nil"/>
            </w:tcBorders>
            <w:shd w:val="clear" w:color="auto" w:fill="auto"/>
            <w:noWrap/>
            <w:vAlign w:val="bottom"/>
            <w:hideMark/>
          </w:tcPr>
          <w:p w:rsidR="00D1114F" w:rsidRPr="00D1114F" w:rsidRDefault="00D1114F" w:rsidP="00D1114F">
            <w:pPr>
              <w:jc w:val="center"/>
              <w:rPr>
                <w:b/>
                <w:bCs/>
                <w:sz w:val="20"/>
                <w:szCs w:val="20"/>
              </w:rPr>
            </w:pPr>
            <w:r w:rsidRPr="00D1114F">
              <w:rPr>
                <w:b/>
                <w:bCs/>
                <w:sz w:val="20"/>
                <w:szCs w:val="20"/>
              </w:rPr>
              <w:t>на 2015 год</w:t>
            </w:r>
          </w:p>
        </w:tc>
      </w:tr>
      <w:tr w:rsidR="00D1114F" w:rsidRPr="00D1114F" w:rsidTr="00D1114F">
        <w:trPr>
          <w:trHeight w:val="95"/>
        </w:trPr>
        <w:tc>
          <w:tcPr>
            <w:tcW w:w="5000" w:type="pct"/>
            <w:gridSpan w:val="3"/>
            <w:tcBorders>
              <w:top w:val="nil"/>
              <w:left w:val="nil"/>
              <w:bottom w:val="nil"/>
              <w:right w:val="nil"/>
            </w:tcBorders>
            <w:shd w:val="clear" w:color="auto" w:fill="auto"/>
            <w:noWrap/>
            <w:vAlign w:val="bottom"/>
            <w:hideMark/>
          </w:tcPr>
          <w:p w:rsidR="00D1114F" w:rsidRPr="00D1114F" w:rsidRDefault="00D1114F" w:rsidP="00D1114F">
            <w:pPr>
              <w:jc w:val="center"/>
              <w:rPr>
                <w:sz w:val="20"/>
                <w:szCs w:val="20"/>
              </w:rPr>
            </w:pPr>
          </w:p>
        </w:tc>
      </w:tr>
      <w:tr w:rsidR="00D1114F" w:rsidRPr="00D1114F" w:rsidTr="00D1114F">
        <w:trPr>
          <w:trHeight w:val="345"/>
        </w:trPr>
        <w:tc>
          <w:tcPr>
            <w:tcW w:w="2953" w:type="pct"/>
            <w:tcBorders>
              <w:top w:val="nil"/>
              <w:left w:val="nil"/>
              <w:bottom w:val="nil"/>
              <w:right w:val="nil"/>
            </w:tcBorders>
            <w:shd w:val="clear" w:color="auto" w:fill="auto"/>
            <w:noWrap/>
            <w:vAlign w:val="bottom"/>
            <w:hideMark/>
          </w:tcPr>
          <w:p w:rsidR="00D1114F" w:rsidRPr="00D1114F" w:rsidRDefault="00D1114F" w:rsidP="00D1114F">
            <w:pPr>
              <w:rPr>
                <w:sz w:val="20"/>
                <w:szCs w:val="20"/>
              </w:rPr>
            </w:pPr>
          </w:p>
        </w:tc>
        <w:tc>
          <w:tcPr>
            <w:tcW w:w="1413" w:type="pct"/>
            <w:tcBorders>
              <w:top w:val="nil"/>
              <w:left w:val="nil"/>
              <w:bottom w:val="nil"/>
              <w:right w:val="nil"/>
            </w:tcBorders>
            <w:shd w:val="clear" w:color="auto" w:fill="auto"/>
            <w:noWrap/>
            <w:vAlign w:val="bottom"/>
            <w:hideMark/>
          </w:tcPr>
          <w:p w:rsidR="00D1114F" w:rsidRPr="00D1114F" w:rsidRDefault="00D1114F" w:rsidP="00D1114F">
            <w:pPr>
              <w:jc w:val="center"/>
              <w:rPr>
                <w:sz w:val="20"/>
                <w:szCs w:val="20"/>
              </w:rPr>
            </w:pPr>
          </w:p>
        </w:tc>
        <w:tc>
          <w:tcPr>
            <w:tcW w:w="634" w:type="pct"/>
            <w:tcBorders>
              <w:top w:val="nil"/>
              <w:left w:val="nil"/>
              <w:bottom w:val="nil"/>
              <w:right w:val="nil"/>
            </w:tcBorders>
            <w:shd w:val="clear" w:color="auto" w:fill="auto"/>
            <w:noWrap/>
            <w:vAlign w:val="bottom"/>
            <w:hideMark/>
          </w:tcPr>
          <w:p w:rsidR="00D1114F" w:rsidRPr="00D1114F" w:rsidRDefault="00D1114F" w:rsidP="00D1114F">
            <w:pPr>
              <w:jc w:val="center"/>
              <w:rPr>
                <w:sz w:val="20"/>
                <w:szCs w:val="20"/>
              </w:rPr>
            </w:pPr>
          </w:p>
        </w:tc>
      </w:tr>
      <w:tr w:rsidR="00D1114F" w:rsidRPr="00D1114F" w:rsidTr="00D1114F">
        <w:trPr>
          <w:trHeight w:val="359"/>
        </w:trPr>
        <w:tc>
          <w:tcPr>
            <w:tcW w:w="2953" w:type="pct"/>
            <w:tcBorders>
              <w:top w:val="single" w:sz="4" w:space="0" w:color="auto"/>
              <w:left w:val="single" w:sz="4" w:space="0" w:color="auto"/>
              <w:bottom w:val="nil"/>
              <w:right w:val="single" w:sz="4" w:space="0" w:color="auto"/>
            </w:tcBorders>
            <w:shd w:val="clear" w:color="auto" w:fill="auto"/>
            <w:vAlign w:val="center"/>
            <w:hideMark/>
          </w:tcPr>
          <w:p w:rsidR="00D1114F" w:rsidRPr="00D1114F" w:rsidRDefault="00D1114F" w:rsidP="00D1114F">
            <w:pPr>
              <w:jc w:val="center"/>
              <w:rPr>
                <w:sz w:val="20"/>
                <w:szCs w:val="20"/>
              </w:rPr>
            </w:pPr>
            <w:r w:rsidRPr="00D1114F">
              <w:rPr>
                <w:sz w:val="20"/>
                <w:szCs w:val="20"/>
              </w:rPr>
              <w:t>Наименование показателя</w:t>
            </w:r>
          </w:p>
        </w:tc>
        <w:tc>
          <w:tcPr>
            <w:tcW w:w="1413" w:type="pct"/>
            <w:tcBorders>
              <w:top w:val="single" w:sz="4" w:space="0" w:color="auto"/>
              <w:left w:val="nil"/>
              <w:bottom w:val="nil"/>
              <w:right w:val="single" w:sz="4" w:space="0" w:color="auto"/>
            </w:tcBorders>
            <w:shd w:val="clear" w:color="auto" w:fill="auto"/>
            <w:vAlign w:val="center"/>
            <w:hideMark/>
          </w:tcPr>
          <w:p w:rsidR="00D1114F" w:rsidRPr="00D1114F" w:rsidRDefault="00D1114F" w:rsidP="00D1114F">
            <w:pPr>
              <w:jc w:val="center"/>
              <w:rPr>
                <w:sz w:val="20"/>
                <w:szCs w:val="20"/>
              </w:rPr>
            </w:pPr>
            <w:r w:rsidRPr="00D1114F">
              <w:rPr>
                <w:sz w:val="20"/>
                <w:szCs w:val="20"/>
              </w:rPr>
              <w:t>Код бюджетной классификации</w:t>
            </w:r>
          </w:p>
        </w:tc>
        <w:tc>
          <w:tcPr>
            <w:tcW w:w="634" w:type="pct"/>
            <w:tcBorders>
              <w:top w:val="single" w:sz="4" w:space="0" w:color="auto"/>
              <w:left w:val="nil"/>
              <w:bottom w:val="nil"/>
              <w:right w:val="single" w:sz="4" w:space="0" w:color="auto"/>
            </w:tcBorders>
            <w:shd w:val="clear" w:color="auto" w:fill="auto"/>
            <w:vAlign w:val="center"/>
            <w:hideMark/>
          </w:tcPr>
          <w:p w:rsidR="00D1114F" w:rsidRPr="00D1114F" w:rsidRDefault="00D1114F" w:rsidP="00D1114F">
            <w:pPr>
              <w:jc w:val="center"/>
              <w:rPr>
                <w:sz w:val="20"/>
                <w:szCs w:val="20"/>
              </w:rPr>
            </w:pPr>
            <w:r w:rsidRPr="00D1114F">
              <w:rPr>
                <w:sz w:val="20"/>
                <w:szCs w:val="20"/>
              </w:rPr>
              <w:t>Сумма  (тыс.рублей)</w:t>
            </w:r>
          </w:p>
        </w:tc>
      </w:tr>
      <w:tr w:rsidR="00D1114F" w:rsidRPr="00D1114F" w:rsidTr="00D1114F">
        <w:trPr>
          <w:trHeight w:val="323"/>
        </w:trPr>
        <w:tc>
          <w:tcPr>
            <w:tcW w:w="2953" w:type="pct"/>
            <w:tcBorders>
              <w:top w:val="single" w:sz="4" w:space="0" w:color="auto"/>
              <w:left w:val="single" w:sz="4" w:space="0" w:color="auto"/>
              <w:bottom w:val="single" w:sz="4" w:space="0" w:color="auto"/>
              <w:right w:val="single" w:sz="4" w:space="0" w:color="auto"/>
            </w:tcBorders>
            <w:shd w:val="clear" w:color="auto" w:fill="auto"/>
            <w:hideMark/>
          </w:tcPr>
          <w:p w:rsidR="00D1114F" w:rsidRPr="00D1114F" w:rsidRDefault="00D1114F" w:rsidP="00D1114F">
            <w:pPr>
              <w:rPr>
                <w:b/>
                <w:bCs/>
                <w:sz w:val="20"/>
                <w:szCs w:val="20"/>
              </w:rPr>
            </w:pPr>
            <w:r w:rsidRPr="00D1114F">
              <w:rPr>
                <w:b/>
                <w:bCs/>
                <w:sz w:val="20"/>
                <w:szCs w:val="20"/>
              </w:rPr>
              <w:t>ИСТОЧНИКИ ВНУТРЕННЕГО ФИНАНСИРОВАНИЯ ДЕФИЦИТОВ БЮДЖЕТОВ</w:t>
            </w:r>
          </w:p>
        </w:tc>
        <w:tc>
          <w:tcPr>
            <w:tcW w:w="1413" w:type="pct"/>
            <w:tcBorders>
              <w:top w:val="single" w:sz="4" w:space="0" w:color="auto"/>
              <w:left w:val="nil"/>
              <w:bottom w:val="single" w:sz="4" w:space="0" w:color="auto"/>
              <w:right w:val="single" w:sz="4" w:space="0" w:color="auto"/>
            </w:tcBorders>
            <w:shd w:val="clear" w:color="auto" w:fill="auto"/>
            <w:hideMark/>
          </w:tcPr>
          <w:p w:rsidR="00D1114F" w:rsidRPr="00D1114F" w:rsidRDefault="00D1114F" w:rsidP="00D1114F">
            <w:pPr>
              <w:jc w:val="center"/>
              <w:rPr>
                <w:b/>
                <w:bCs/>
                <w:sz w:val="20"/>
                <w:szCs w:val="20"/>
              </w:rPr>
            </w:pPr>
            <w:r w:rsidRPr="00D1114F">
              <w:rPr>
                <w:b/>
                <w:bCs/>
                <w:sz w:val="20"/>
                <w:szCs w:val="20"/>
              </w:rPr>
              <w:t>000 01 00 00 00 00 0000 000</w:t>
            </w:r>
          </w:p>
        </w:tc>
        <w:tc>
          <w:tcPr>
            <w:tcW w:w="634" w:type="pct"/>
            <w:tcBorders>
              <w:top w:val="single" w:sz="4" w:space="0" w:color="auto"/>
              <w:left w:val="nil"/>
              <w:bottom w:val="single" w:sz="4" w:space="0" w:color="auto"/>
              <w:right w:val="single" w:sz="4" w:space="0" w:color="auto"/>
            </w:tcBorders>
            <w:shd w:val="clear" w:color="auto" w:fill="auto"/>
            <w:hideMark/>
          </w:tcPr>
          <w:p w:rsidR="00D1114F" w:rsidRPr="00D1114F" w:rsidRDefault="00D1114F" w:rsidP="00D1114F">
            <w:pPr>
              <w:jc w:val="center"/>
              <w:rPr>
                <w:b/>
                <w:bCs/>
                <w:sz w:val="20"/>
                <w:szCs w:val="20"/>
              </w:rPr>
            </w:pPr>
            <w:r w:rsidRPr="00D1114F">
              <w:rPr>
                <w:b/>
                <w:bCs/>
                <w:sz w:val="20"/>
                <w:szCs w:val="20"/>
              </w:rPr>
              <w:t>1 187,7</w:t>
            </w:r>
          </w:p>
        </w:tc>
      </w:tr>
      <w:tr w:rsidR="00D1114F" w:rsidRPr="00D1114F" w:rsidTr="00D1114F">
        <w:trPr>
          <w:trHeight w:val="118"/>
        </w:trPr>
        <w:tc>
          <w:tcPr>
            <w:tcW w:w="2953" w:type="pct"/>
            <w:tcBorders>
              <w:top w:val="nil"/>
              <w:left w:val="single" w:sz="4" w:space="0" w:color="auto"/>
              <w:bottom w:val="single" w:sz="4" w:space="0" w:color="auto"/>
              <w:right w:val="single" w:sz="4" w:space="0" w:color="auto"/>
            </w:tcBorders>
            <w:shd w:val="clear" w:color="auto" w:fill="auto"/>
            <w:hideMark/>
          </w:tcPr>
          <w:p w:rsidR="00D1114F" w:rsidRPr="00D1114F" w:rsidRDefault="00D1114F" w:rsidP="00D1114F">
            <w:pPr>
              <w:rPr>
                <w:b/>
                <w:bCs/>
                <w:sz w:val="20"/>
                <w:szCs w:val="20"/>
              </w:rPr>
            </w:pPr>
            <w:r w:rsidRPr="00D1114F">
              <w:rPr>
                <w:b/>
                <w:bCs/>
                <w:sz w:val="20"/>
                <w:szCs w:val="20"/>
              </w:rPr>
              <w:t>Кредиты кредитных организаций в валюте Российской Федерации</w:t>
            </w:r>
          </w:p>
        </w:tc>
        <w:tc>
          <w:tcPr>
            <w:tcW w:w="1413" w:type="pct"/>
            <w:tcBorders>
              <w:top w:val="nil"/>
              <w:left w:val="nil"/>
              <w:bottom w:val="single" w:sz="4" w:space="0" w:color="auto"/>
              <w:right w:val="single" w:sz="4" w:space="0" w:color="auto"/>
            </w:tcBorders>
            <w:shd w:val="clear" w:color="auto" w:fill="auto"/>
            <w:hideMark/>
          </w:tcPr>
          <w:p w:rsidR="00D1114F" w:rsidRPr="00D1114F" w:rsidRDefault="00D1114F" w:rsidP="00D1114F">
            <w:pPr>
              <w:jc w:val="center"/>
              <w:rPr>
                <w:b/>
                <w:bCs/>
                <w:sz w:val="20"/>
                <w:szCs w:val="20"/>
              </w:rPr>
            </w:pPr>
            <w:r w:rsidRPr="00D1114F">
              <w:rPr>
                <w:b/>
                <w:bCs/>
                <w:sz w:val="20"/>
                <w:szCs w:val="20"/>
              </w:rPr>
              <w:t>000 01 02 00 00 00 0000 000</w:t>
            </w:r>
          </w:p>
        </w:tc>
        <w:tc>
          <w:tcPr>
            <w:tcW w:w="634" w:type="pct"/>
            <w:tcBorders>
              <w:top w:val="nil"/>
              <w:left w:val="nil"/>
              <w:bottom w:val="single" w:sz="4" w:space="0" w:color="auto"/>
              <w:right w:val="single" w:sz="4" w:space="0" w:color="auto"/>
            </w:tcBorders>
            <w:shd w:val="clear" w:color="auto" w:fill="auto"/>
            <w:hideMark/>
          </w:tcPr>
          <w:p w:rsidR="00D1114F" w:rsidRPr="00D1114F" w:rsidRDefault="00D1114F" w:rsidP="00D1114F">
            <w:pPr>
              <w:jc w:val="center"/>
              <w:rPr>
                <w:b/>
                <w:bCs/>
                <w:sz w:val="20"/>
                <w:szCs w:val="20"/>
              </w:rPr>
            </w:pPr>
            <w:r w:rsidRPr="00D1114F">
              <w:rPr>
                <w:b/>
                <w:bCs/>
                <w:sz w:val="20"/>
                <w:szCs w:val="20"/>
              </w:rPr>
              <w:t>50,4</w:t>
            </w:r>
          </w:p>
        </w:tc>
      </w:tr>
      <w:tr w:rsidR="00D1114F" w:rsidRPr="00D1114F" w:rsidTr="00D1114F">
        <w:trPr>
          <w:trHeight w:val="85"/>
        </w:trPr>
        <w:tc>
          <w:tcPr>
            <w:tcW w:w="2953" w:type="pct"/>
            <w:tcBorders>
              <w:top w:val="nil"/>
              <w:left w:val="single" w:sz="4" w:space="0" w:color="auto"/>
              <w:bottom w:val="single" w:sz="4" w:space="0" w:color="auto"/>
              <w:right w:val="single" w:sz="4" w:space="0" w:color="auto"/>
            </w:tcBorders>
            <w:shd w:val="clear" w:color="auto" w:fill="auto"/>
            <w:hideMark/>
          </w:tcPr>
          <w:p w:rsidR="00D1114F" w:rsidRPr="00D1114F" w:rsidRDefault="00D1114F" w:rsidP="00D1114F">
            <w:pPr>
              <w:rPr>
                <w:sz w:val="20"/>
                <w:szCs w:val="20"/>
              </w:rPr>
            </w:pPr>
            <w:r w:rsidRPr="00D1114F">
              <w:rPr>
                <w:sz w:val="20"/>
                <w:szCs w:val="20"/>
              </w:rPr>
              <w:t>Получение кредитов от кредитных организаций в валюте Российской Федерации</w:t>
            </w:r>
          </w:p>
        </w:tc>
        <w:tc>
          <w:tcPr>
            <w:tcW w:w="1413" w:type="pct"/>
            <w:tcBorders>
              <w:top w:val="nil"/>
              <w:left w:val="nil"/>
              <w:bottom w:val="single" w:sz="4" w:space="0" w:color="auto"/>
              <w:right w:val="single" w:sz="4" w:space="0" w:color="auto"/>
            </w:tcBorders>
            <w:shd w:val="clear" w:color="auto" w:fill="auto"/>
            <w:hideMark/>
          </w:tcPr>
          <w:p w:rsidR="00D1114F" w:rsidRPr="00D1114F" w:rsidRDefault="00D1114F" w:rsidP="00D1114F">
            <w:pPr>
              <w:jc w:val="center"/>
              <w:rPr>
                <w:sz w:val="20"/>
                <w:szCs w:val="20"/>
              </w:rPr>
            </w:pPr>
            <w:r w:rsidRPr="00D1114F">
              <w:rPr>
                <w:sz w:val="20"/>
                <w:szCs w:val="20"/>
              </w:rPr>
              <w:t>000 01 02 00 00 00 0000 700</w:t>
            </w:r>
          </w:p>
        </w:tc>
        <w:tc>
          <w:tcPr>
            <w:tcW w:w="634" w:type="pct"/>
            <w:tcBorders>
              <w:top w:val="nil"/>
              <w:left w:val="nil"/>
              <w:bottom w:val="single" w:sz="4" w:space="0" w:color="auto"/>
              <w:right w:val="single" w:sz="4" w:space="0" w:color="auto"/>
            </w:tcBorders>
            <w:shd w:val="clear" w:color="auto" w:fill="auto"/>
            <w:hideMark/>
          </w:tcPr>
          <w:p w:rsidR="00D1114F" w:rsidRPr="00D1114F" w:rsidRDefault="00D1114F" w:rsidP="00D1114F">
            <w:pPr>
              <w:jc w:val="center"/>
              <w:rPr>
                <w:sz w:val="20"/>
                <w:szCs w:val="20"/>
              </w:rPr>
            </w:pPr>
            <w:r w:rsidRPr="00D1114F">
              <w:rPr>
                <w:sz w:val="20"/>
                <w:szCs w:val="20"/>
              </w:rPr>
              <w:t>12 050,4</w:t>
            </w:r>
          </w:p>
        </w:tc>
      </w:tr>
      <w:tr w:rsidR="00D1114F" w:rsidRPr="00D1114F" w:rsidTr="00D1114F">
        <w:trPr>
          <w:trHeight w:val="314"/>
        </w:trPr>
        <w:tc>
          <w:tcPr>
            <w:tcW w:w="2953" w:type="pct"/>
            <w:tcBorders>
              <w:top w:val="nil"/>
              <w:left w:val="single" w:sz="4" w:space="0" w:color="auto"/>
              <w:bottom w:val="single" w:sz="4" w:space="0" w:color="auto"/>
              <w:right w:val="single" w:sz="4" w:space="0" w:color="auto"/>
            </w:tcBorders>
            <w:shd w:val="clear" w:color="000000" w:fill="FFFFFF"/>
            <w:hideMark/>
          </w:tcPr>
          <w:p w:rsidR="00D1114F" w:rsidRPr="00D1114F" w:rsidRDefault="00D1114F" w:rsidP="00D1114F">
            <w:pPr>
              <w:rPr>
                <w:sz w:val="20"/>
                <w:szCs w:val="20"/>
              </w:rPr>
            </w:pPr>
            <w:r w:rsidRPr="00D1114F">
              <w:rPr>
                <w:sz w:val="20"/>
                <w:szCs w:val="20"/>
              </w:rPr>
              <w:t>Получение кредитов от кредитных организаций бюджетом  муниципального района в валюте Российской Федерации</w:t>
            </w:r>
          </w:p>
        </w:tc>
        <w:tc>
          <w:tcPr>
            <w:tcW w:w="1413" w:type="pct"/>
            <w:tcBorders>
              <w:top w:val="nil"/>
              <w:left w:val="nil"/>
              <w:bottom w:val="single" w:sz="4" w:space="0" w:color="auto"/>
              <w:right w:val="single" w:sz="4" w:space="0" w:color="auto"/>
            </w:tcBorders>
            <w:shd w:val="clear" w:color="auto" w:fill="auto"/>
            <w:hideMark/>
          </w:tcPr>
          <w:p w:rsidR="00D1114F" w:rsidRPr="00D1114F" w:rsidRDefault="00D1114F" w:rsidP="00D1114F">
            <w:pPr>
              <w:jc w:val="center"/>
              <w:rPr>
                <w:sz w:val="20"/>
                <w:szCs w:val="20"/>
              </w:rPr>
            </w:pPr>
            <w:r w:rsidRPr="00D1114F">
              <w:rPr>
                <w:sz w:val="20"/>
                <w:szCs w:val="20"/>
              </w:rPr>
              <w:t>912 01 02 00 00 05 0000 710</w:t>
            </w:r>
          </w:p>
        </w:tc>
        <w:tc>
          <w:tcPr>
            <w:tcW w:w="634" w:type="pct"/>
            <w:tcBorders>
              <w:top w:val="nil"/>
              <w:left w:val="nil"/>
              <w:bottom w:val="single" w:sz="4" w:space="0" w:color="auto"/>
              <w:right w:val="single" w:sz="4" w:space="0" w:color="auto"/>
            </w:tcBorders>
            <w:shd w:val="clear" w:color="auto" w:fill="auto"/>
            <w:hideMark/>
          </w:tcPr>
          <w:p w:rsidR="00D1114F" w:rsidRPr="00D1114F" w:rsidRDefault="00D1114F" w:rsidP="00D1114F">
            <w:pPr>
              <w:jc w:val="center"/>
              <w:rPr>
                <w:sz w:val="20"/>
                <w:szCs w:val="20"/>
              </w:rPr>
            </w:pPr>
            <w:r w:rsidRPr="00D1114F">
              <w:rPr>
                <w:sz w:val="20"/>
                <w:szCs w:val="20"/>
              </w:rPr>
              <w:t>12 050,4</w:t>
            </w:r>
          </w:p>
        </w:tc>
      </w:tr>
      <w:tr w:rsidR="00D1114F" w:rsidRPr="00D1114F" w:rsidTr="00D1114F">
        <w:trPr>
          <w:trHeight w:val="279"/>
        </w:trPr>
        <w:tc>
          <w:tcPr>
            <w:tcW w:w="2953" w:type="pct"/>
            <w:tcBorders>
              <w:top w:val="nil"/>
              <w:left w:val="single" w:sz="4" w:space="0" w:color="auto"/>
              <w:bottom w:val="single" w:sz="4" w:space="0" w:color="auto"/>
              <w:right w:val="single" w:sz="4" w:space="0" w:color="auto"/>
            </w:tcBorders>
            <w:shd w:val="clear" w:color="000000" w:fill="FFFFFF"/>
            <w:hideMark/>
          </w:tcPr>
          <w:p w:rsidR="00D1114F" w:rsidRPr="00D1114F" w:rsidRDefault="00D1114F" w:rsidP="00D1114F">
            <w:pPr>
              <w:rPr>
                <w:sz w:val="20"/>
                <w:szCs w:val="20"/>
              </w:rPr>
            </w:pPr>
            <w:r w:rsidRPr="00D1114F">
              <w:rPr>
                <w:sz w:val="20"/>
                <w:szCs w:val="20"/>
              </w:rPr>
              <w:t xml:space="preserve">Погашение кредитов, предоставленных кредитными организациями в валюте Российской Федерации </w:t>
            </w:r>
          </w:p>
        </w:tc>
        <w:tc>
          <w:tcPr>
            <w:tcW w:w="1413" w:type="pct"/>
            <w:tcBorders>
              <w:top w:val="nil"/>
              <w:left w:val="nil"/>
              <w:bottom w:val="single" w:sz="4" w:space="0" w:color="auto"/>
              <w:right w:val="single" w:sz="4" w:space="0" w:color="auto"/>
            </w:tcBorders>
            <w:shd w:val="clear" w:color="auto" w:fill="auto"/>
            <w:hideMark/>
          </w:tcPr>
          <w:p w:rsidR="00D1114F" w:rsidRPr="00D1114F" w:rsidRDefault="00D1114F" w:rsidP="00D1114F">
            <w:pPr>
              <w:jc w:val="center"/>
              <w:rPr>
                <w:sz w:val="20"/>
                <w:szCs w:val="20"/>
              </w:rPr>
            </w:pPr>
            <w:r w:rsidRPr="00D1114F">
              <w:rPr>
                <w:sz w:val="20"/>
                <w:szCs w:val="20"/>
              </w:rPr>
              <w:t>000 01 02 00 00 00 0000 800</w:t>
            </w:r>
          </w:p>
        </w:tc>
        <w:tc>
          <w:tcPr>
            <w:tcW w:w="634" w:type="pct"/>
            <w:tcBorders>
              <w:top w:val="nil"/>
              <w:left w:val="nil"/>
              <w:bottom w:val="single" w:sz="4" w:space="0" w:color="auto"/>
              <w:right w:val="single" w:sz="4" w:space="0" w:color="auto"/>
            </w:tcBorders>
            <w:shd w:val="clear" w:color="auto" w:fill="auto"/>
            <w:hideMark/>
          </w:tcPr>
          <w:p w:rsidR="00D1114F" w:rsidRPr="00D1114F" w:rsidRDefault="00D1114F" w:rsidP="00D1114F">
            <w:pPr>
              <w:jc w:val="center"/>
              <w:rPr>
                <w:sz w:val="20"/>
                <w:szCs w:val="20"/>
              </w:rPr>
            </w:pPr>
            <w:r w:rsidRPr="00D1114F">
              <w:rPr>
                <w:sz w:val="20"/>
                <w:szCs w:val="20"/>
              </w:rPr>
              <w:t>12 000</w:t>
            </w:r>
          </w:p>
        </w:tc>
      </w:tr>
      <w:tr w:rsidR="00D1114F" w:rsidRPr="00D1114F" w:rsidTr="00D1114F">
        <w:trPr>
          <w:trHeight w:val="229"/>
        </w:trPr>
        <w:tc>
          <w:tcPr>
            <w:tcW w:w="2953" w:type="pct"/>
            <w:tcBorders>
              <w:top w:val="nil"/>
              <w:left w:val="single" w:sz="4" w:space="0" w:color="auto"/>
              <w:bottom w:val="single" w:sz="4" w:space="0" w:color="auto"/>
              <w:right w:val="single" w:sz="4" w:space="0" w:color="auto"/>
            </w:tcBorders>
            <w:shd w:val="clear" w:color="000000" w:fill="FFFFFF"/>
            <w:hideMark/>
          </w:tcPr>
          <w:p w:rsidR="00D1114F" w:rsidRPr="00D1114F" w:rsidRDefault="00D1114F" w:rsidP="00D1114F">
            <w:pPr>
              <w:rPr>
                <w:sz w:val="20"/>
                <w:szCs w:val="20"/>
              </w:rPr>
            </w:pPr>
            <w:r w:rsidRPr="00D1114F">
              <w:rPr>
                <w:sz w:val="20"/>
                <w:szCs w:val="20"/>
              </w:rPr>
              <w:t>Погашение бюджетом муниципального района кредитов от кредитных организаций в валюте Российской Федерации</w:t>
            </w:r>
          </w:p>
        </w:tc>
        <w:tc>
          <w:tcPr>
            <w:tcW w:w="1413" w:type="pct"/>
            <w:tcBorders>
              <w:top w:val="nil"/>
              <w:left w:val="nil"/>
              <w:bottom w:val="single" w:sz="4" w:space="0" w:color="auto"/>
              <w:right w:val="single" w:sz="4" w:space="0" w:color="auto"/>
            </w:tcBorders>
            <w:shd w:val="clear" w:color="auto" w:fill="auto"/>
            <w:hideMark/>
          </w:tcPr>
          <w:p w:rsidR="00D1114F" w:rsidRPr="00D1114F" w:rsidRDefault="00D1114F" w:rsidP="00D1114F">
            <w:pPr>
              <w:jc w:val="center"/>
              <w:rPr>
                <w:sz w:val="20"/>
                <w:szCs w:val="20"/>
              </w:rPr>
            </w:pPr>
            <w:r w:rsidRPr="00D1114F">
              <w:rPr>
                <w:sz w:val="20"/>
                <w:szCs w:val="20"/>
              </w:rPr>
              <w:t>912 01 02 00 00 05 0000 810</w:t>
            </w:r>
          </w:p>
        </w:tc>
        <w:tc>
          <w:tcPr>
            <w:tcW w:w="634" w:type="pct"/>
            <w:tcBorders>
              <w:top w:val="nil"/>
              <w:left w:val="nil"/>
              <w:bottom w:val="single" w:sz="4" w:space="0" w:color="auto"/>
              <w:right w:val="single" w:sz="4" w:space="0" w:color="auto"/>
            </w:tcBorders>
            <w:shd w:val="clear" w:color="auto" w:fill="auto"/>
            <w:hideMark/>
          </w:tcPr>
          <w:p w:rsidR="00D1114F" w:rsidRPr="00D1114F" w:rsidRDefault="00D1114F" w:rsidP="00D1114F">
            <w:pPr>
              <w:jc w:val="center"/>
              <w:rPr>
                <w:sz w:val="20"/>
                <w:szCs w:val="20"/>
              </w:rPr>
            </w:pPr>
            <w:r w:rsidRPr="00D1114F">
              <w:rPr>
                <w:sz w:val="20"/>
                <w:szCs w:val="20"/>
              </w:rPr>
              <w:t>12 000</w:t>
            </w:r>
          </w:p>
        </w:tc>
      </w:tr>
      <w:tr w:rsidR="00D1114F" w:rsidRPr="00D1114F" w:rsidTr="00D1114F">
        <w:trPr>
          <w:trHeight w:val="85"/>
        </w:trPr>
        <w:tc>
          <w:tcPr>
            <w:tcW w:w="2953" w:type="pct"/>
            <w:tcBorders>
              <w:top w:val="nil"/>
              <w:left w:val="single" w:sz="4" w:space="0" w:color="auto"/>
              <w:bottom w:val="single" w:sz="4" w:space="0" w:color="auto"/>
              <w:right w:val="single" w:sz="4" w:space="0" w:color="auto"/>
            </w:tcBorders>
            <w:shd w:val="clear" w:color="000000" w:fill="FFFFFF"/>
            <w:hideMark/>
          </w:tcPr>
          <w:p w:rsidR="00D1114F" w:rsidRPr="00D1114F" w:rsidRDefault="00D1114F" w:rsidP="00D1114F">
            <w:pPr>
              <w:rPr>
                <w:b/>
                <w:bCs/>
                <w:sz w:val="20"/>
                <w:szCs w:val="20"/>
              </w:rPr>
            </w:pPr>
            <w:r w:rsidRPr="00D1114F">
              <w:rPr>
                <w:b/>
                <w:bCs/>
                <w:sz w:val="20"/>
                <w:szCs w:val="20"/>
              </w:rPr>
              <w:t>Бюджетные кредиты от других бюджетов бюджетной системы Российской Федерации</w:t>
            </w:r>
          </w:p>
        </w:tc>
        <w:tc>
          <w:tcPr>
            <w:tcW w:w="1413" w:type="pct"/>
            <w:tcBorders>
              <w:top w:val="nil"/>
              <w:left w:val="nil"/>
              <w:bottom w:val="single" w:sz="4" w:space="0" w:color="auto"/>
              <w:right w:val="single" w:sz="4" w:space="0" w:color="auto"/>
            </w:tcBorders>
            <w:shd w:val="clear" w:color="auto" w:fill="auto"/>
            <w:hideMark/>
          </w:tcPr>
          <w:p w:rsidR="00D1114F" w:rsidRPr="00D1114F" w:rsidRDefault="00D1114F" w:rsidP="00D1114F">
            <w:pPr>
              <w:jc w:val="center"/>
              <w:rPr>
                <w:b/>
                <w:bCs/>
                <w:sz w:val="20"/>
                <w:szCs w:val="20"/>
              </w:rPr>
            </w:pPr>
            <w:r w:rsidRPr="00D1114F">
              <w:rPr>
                <w:b/>
                <w:bCs/>
                <w:sz w:val="20"/>
                <w:szCs w:val="20"/>
              </w:rPr>
              <w:t>000 01 03 00 00 00 0000 000</w:t>
            </w:r>
          </w:p>
        </w:tc>
        <w:tc>
          <w:tcPr>
            <w:tcW w:w="634" w:type="pct"/>
            <w:tcBorders>
              <w:top w:val="nil"/>
              <w:left w:val="nil"/>
              <w:bottom w:val="single" w:sz="4" w:space="0" w:color="auto"/>
              <w:right w:val="single" w:sz="4" w:space="0" w:color="auto"/>
            </w:tcBorders>
            <w:shd w:val="clear" w:color="auto" w:fill="auto"/>
            <w:hideMark/>
          </w:tcPr>
          <w:p w:rsidR="00D1114F" w:rsidRPr="00D1114F" w:rsidRDefault="00D1114F" w:rsidP="00D1114F">
            <w:pPr>
              <w:jc w:val="center"/>
              <w:rPr>
                <w:b/>
                <w:bCs/>
                <w:sz w:val="20"/>
                <w:szCs w:val="20"/>
              </w:rPr>
            </w:pPr>
            <w:r w:rsidRPr="00D1114F">
              <w:rPr>
                <w:b/>
                <w:bCs/>
                <w:sz w:val="20"/>
                <w:szCs w:val="20"/>
              </w:rPr>
              <w:t>0</w:t>
            </w:r>
          </w:p>
        </w:tc>
      </w:tr>
      <w:tr w:rsidR="00D1114F" w:rsidRPr="00D1114F" w:rsidTr="00D1114F">
        <w:trPr>
          <w:trHeight w:val="285"/>
        </w:trPr>
        <w:tc>
          <w:tcPr>
            <w:tcW w:w="2953" w:type="pct"/>
            <w:tcBorders>
              <w:top w:val="nil"/>
              <w:left w:val="single" w:sz="4" w:space="0" w:color="auto"/>
              <w:bottom w:val="single" w:sz="4" w:space="0" w:color="auto"/>
              <w:right w:val="single" w:sz="4" w:space="0" w:color="auto"/>
            </w:tcBorders>
            <w:shd w:val="clear" w:color="000000" w:fill="FFFFFF"/>
            <w:hideMark/>
          </w:tcPr>
          <w:p w:rsidR="00D1114F" w:rsidRPr="00D1114F" w:rsidRDefault="00D1114F" w:rsidP="00D1114F">
            <w:pPr>
              <w:rPr>
                <w:sz w:val="20"/>
                <w:szCs w:val="20"/>
              </w:rPr>
            </w:pPr>
            <w:r w:rsidRPr="00D1114F">
              <w:rPr>
                <w:sz w:val="20"/>
                <w:szCs w:val="20"/>
              </w:rPr>
              <w:t>Получение бюджетных кредитов от других бюджетов бюджетной системы Российской Федерации</w:t>
            </w:r>
          </w:p>
        </w:tc>
        <w:tc>
          <w:tcPr>
            <w:tcW w:w="1413" w:type="pct"/>
            <w:tcBorders>
              <w:top w:val="nil"/>
              <w:left w:val="nil"/>
              <w:bottom w:val="single" w:sz="4" w:space="0" w:color="auto"/>
              <w:right w:val="single" w:sz="4" w:space="0" w:color="auto"/>
            </w:tcBorders>
            <w:shd w:val="clear" w:color="auto" w:fill="auto"/>
            <w:hideMark/>
          </w:tcPr>
          <w:p w:rsidR="00D1114F" w:rsidRPr="00D1114F" w:rsidRDefault="00D1114F" w:rsidP="00D1114F">
            <w:pPr>
              <w:jc w:val="center"/>
              <w:rPr>
                <w:sz w:val="20"/>
                <w:szCs w:val="20"/>
              </w:rPr>
            </w:pPr>
            <w:r w:rsidRPr="00D1114F">
              <w:rPr>
                <w:sz w:val="20"/>
                <w:szCs w:val="20"/>
              </w:rPr>
              <w:t>000 01 03 00 00 00 0000 700</w:t>
            </w:r>
          </w:p>
        </w:tc>
        <w:tc>
          <w:tcPr>
            <w:tcW w:w="634" w:type="pct"/>
            <w:tcBorders>
              <w:top w:val="nil"/>
              <w:left w:val="nil"/>
              <w:bottom w:val="single" w:sz="4" w:space="0" w:color="auto"/>
              <w:right w:val="single" w:sz="4" w:space="0" w:color="auto"/>
            </w:tcBorders>
            <w:shd w:val="clear" w:color="auto" w:fill="auto"/>
            <w:hideMark/>
          </w:tcPr>
          <w:p w:rsidR="00D1114F" w:rsidRPr="00D1114F" w:rsidRDefault="00D1114F" w:rsidP="00D1114F">
            <w:pPr>
              <w:jc w:val="center"/>
              <w:rPr>
                <w:sz w:val="20"/>
                <w:szCs w:val="20"/>
              </w:rPr>
            </w:pPr>
            <w:r w:rsidRPr="00D1114F">
              <w:rPr>
                <w:sz w:val="20"/>
                <w:szCs w:val="20"/>
              </w:rPr>
              <w:t>0</w:t>
            </w:r>
          </w:p>
        </w:tc>
      </w:tr>
      <w:tr w:rsidR="00D1114F" w:rsidRPr="00D1114F" w:rsidTr="00D1114F">
        <w:trPr>
          <w:trHeight w:val="391"/>
        </w:trPr>
        <w:tc>
          <w:tcPr>
            <w:tcW w:w="2953" w:type="pct"/>
            <w:tcBorders>
              <w:top w:val="nil"/>
              <w:left w:val="single" w:sz="4" w:space="0" w:color="auto"/>
              <w:bottom w:val="single" w:sz="4" w:space="0" w:color="auto"/>
              <w:right w:val="single" w:sz="4" w:space="0" w:color="auto"/>
            </w:tcBorders>
            <w:shd w:val="clear" w:color="000000" w:fill="FFFFFF"/>
            <w:hideMark/>
          </w:tcPr>
          <w:p w:rsidR="00D1114F" w:rsidRPr="00D1114F" w:rsidRDefault="00D1114F" w:rsidP="00D1114F">
            <w:pPr>
              <w:rPr>
                <w:sz w:val="20"/>
                <w:szCs w:val="20"/>
              </w:rPr>
            </w:pPr>
            <w:r w:rsidRPr="00D1114F">
              <w:rPr>
                <w:sz w:val="20"/>
                <w:szCs w:val="20"/>
              </w:rPr>
              <w:t>Получение кредитов от других бюджетов бюджетно</w:t>
            </w:r>
            <w:r>
              <w:rPr>
                <w:sz w:val="20"/>
                <w:szCs w:val="20"/>
              </w:rPr>
              <w:t xml:space="preserve">й системы Российской Федерации </w:t>
            </w:r>
            <w:r w:rsidRPr="00D1114F">
              <w:rPr>
                <w:sz w:val="20"/>
                <w:szCs w:val="20"/>
              </w:rPr>
              <w:t>б</w:t>
            </w:r>
            <w:r>
              <w:rPr>
                <w:sz w:val="20"/>
                <w:szCs w:val="20"/>
              </w:rPr>
              <w:t>ю</w:t>
            </w:r>
            <w:r w:rsidRPr="00D1114F">
              <w:rPr>
                <w:sz w:val="20"/>
                <w:szCs w:val="20"/>
              </w:rPr>
              <w:t>джетом муниципального района в валюте Российской Федерации</w:t>
            </w:r>
          </w:p>
        </w:tc>
        <w:tc>
          <w:tcPr>
            <w:tcW w:w="1413" w:type="pct"/>
            <w:tcBorders>
              <w:top w:val="nil"/>
              <w:left w:val="nil"/>
              <w:bottom w:val="single" w:sz="4" w:space="0" w:color="auto"/>
              <w:right w:val="single" w:sz="4" w:space="0" w:color="auto"/>
            </w:tcBorders>
            <w:shd w:val="clear" w:color="auto" w:fill="auto"/>
            <w:hideMark/>
          </w:tcPr>
          <w:p w:rsidR="00D1114F" w:rsidRPr="00D1114F" w:rsidRDefault="00D1114F" w:rsidP="00D1114F">
            <w:pPr>
              <w:jc w:val="center"/>
              <w:rPr>
                <w:sz w:val="20"/>
                <w:szCs w:val="20"/>
              </w:rPr>
            </w:pPr>
            <w:r w:rsidRPr="00D1114F">
              <w:rPr>
                <w:sz w:val="20"/>
                <w:szCs w:val="20"/>
              </w:rPr>
              <w:t>912 01 03 01 00 05 0000 710</w:t>
            </w:r>
          </w:p>
        </w:tc>
        <w:tc>
          <w:tcPr>
            <w:tcW w:w="634" w:type="pct"/>
            <w:tcBorders>
              <w:top w:val="nil"/>
              <w:left w:val="nil"/>
              <w:bottom w:val="single" w:sz="4" w:space="0" w:color="auto"/>
              <w:right w:val="single" w:sz="4" w:space="0" w:color="auto"/>
            </w:tcBorders>
            <w:shd w:val="clear" w:color="auto" w:fill="auto"/>
            <w:hideMark/>
          </w:tcPr>
          <w:p w:rsidR="00D1114F" w:rsidRPr="00D1114F" w:rsidRDefault="00D1114F" w:rsidP="00D1114F">
            <w:pPr>
              <w:jc w:val="center"/>
              <w:rPr>
                <w:sz w:val="20"/>
                <w:szCs w:val="20"/>
              </w:rPr>
            </w:pPr>
            <w:r w:rsidRPr="00D1114F">
              <w:rPr>
                <w:sz w:val="20"/>
                <w:szCs w:val="20"/>
              </w:rPr>
              <w:t>10 000</w:t>
            </w:r>
          </w:p>
        </w:tc>
      </w:tr>
      <w:tr w:rsidR="00D1114F" w:rsidRPr="00D1114F" w:rsidTr="00D1114F">
        <w:trPr>
          <w:trHeight w:val="529"/>
        </w:trPr>
        <w:tc>
          <w:tcPr>
            <w:tcW w:w="2953" w:type="pct"/>
            <w:tcBorders>
              <w:top w:val="nil"/>
              <w:left w:val="single" w:sz="4" w:space="0" w:color="auto"/>
              <w:bottom w:val="single" w:sz="4" w:space="0" w:color="auto"/>
              <w:right w:val="single" w:sz="4" w:space="0" w:color="auto"/>
            </w:tcBorders>
            <w:shd w:val="clear" w:color="000000" w:fill="FFFFFF"/>
            <w:hideMark/>
          </w:tcPr>
          <w:p w:rsidR="00D1114F" w:rsidRPr="00D1114F" w:rsidRDefault="00D1114F" w:rsidP="00D1114F">
            <w:pPr>
              <w:rPr>
                <w:sz w:val="20"/>
                <w:szCs w:val="20"/>
              </w:rPr>
            </w:pPr>
            <w:r w:rsidRPr="00D1114F">
              <w:rPr>
                <w:sz w:val="20"/>
                <w:szCs w:val="20"/>
              </w:rPr>
              <w:t>Получение кредитов от других бюджетов бюджетно</w:t>
            </w:r>
            <w:r>
              <w:rPr>
                <w:sz w:val="20"/>
                <w:szCs w:val="20"/>
              </w:rPr>
              <w:t xml:space="preserve">й системы Российской Федерации </w:t>
            </w:r>
            <w:r w:rsidRPr="00D1114F">
              <w:rPr>
                <w:sz w:val="20"/>
                <w:szCs w:val="20"/>
              </w:rPr>
              <w:t>б</w:t>
            </w:r>
            <w:r>
              <w:rPr>
                <w:sz w:val="20"/>
                <w:szCs w:val="20"/>
              </w:rPr>
              <w:t>ю</w:t>
            </w:r>
            <w:r w:rsidRPr="00D1114F">
              <w:rPr>
                <w:sz w:val="20"/>
                <w:szCs w:val="20"/>
              </w:rPr>
              <w:t>джетом муниципального района в валюте Российской Федерации</w:t>
            </w:r>
          </w:p>
        </w:tc>
        <w:tc>
          <w:tcPr>
            <w:tcW w:w="1413" w:type="pct"/>
            <w:tcBorders>
              <w:top w:val="nil"/>
              <w:left w:val="nil"/>
              <w:bottom w:val="single" w:sz="4" w:space="0" w:color="auto"/>
              <w:right w:val="single" w:sz="4" w:space="0" w:color="auto"/>
            </w:tcBorders>
            <w:shd w:val="clear" w:color="auto" w:fill="auto"/>
            <w:hideMark/>
          </w:tcPr>
          <w:p w:rsidR="00D1114F" w:rsidRPr="00D1114F" w:rsidRDefault="00D1114F" w:rsidP="00D1114F">
            <w:pPr>
              <w:jc w:val="center"/>
              <w:rPr>
                <w:sz w:val="20"/>
                <w:szCs w:val="20"/>
              </w:rPr>
            </w:pPr>
            <w:r w:rsidRPr="00D1114F">
              <w:rPr>
                <w:sz w:val="20"/>
                <w:szCs w:val="20"/>
              </w:rPr>
              <w:t>912 01 03 01 00 05 0000 710</w:t>
            </w:r>
          </w:p>
        </w:tc>
        <w:tc>
          <w:tcPr>
            <w:tcW w:w="634" w:type="pct"/>
            <w:tcBorders>
              <w:top w:val="nil"/>
              <w:left w:val="nil"/>
              <w:bottom w:val="single" w:sz="4" w:space="0" w:color="auto"/>
              <w:right w:val="single" w:sz="4" w:space="0" w:color="auto"/>
            </w:tcBorders>
            <w:shd w:val="clear" w:color="auto" w:fill="auto"/>
            <w:hideMark/>
          </w:tcPr>
          <w:p w:rsidR="00D1114F" w:rsidRPr="00D1114F" w:rsidRDefault="00D1114F" w:rsidP="00D1114F">
            <w:pPr>
              <w:jc w:val="center"/>
              <w:rPr>
                <w:sz w:val="20"/>
                <w:szCs w:val="20"/>
              </w:rPr>
            </w:pPr>
            <w:r w:rsidRPr="00D1114F">
              <w:rPr>
                <w:sz w:val="20"/>
                <w:szCs w:val="20"/>
              </w:rPr>
              <w:t>-10 000</w:t>
            </w:r>
          </w:p>
        </w:tc>
      </w:tr>
      <w:tr w:rsidR="00D1114F" w:rsidRPr="00D1114F" w:rsidTr="00D1114F">
        <w:trPr>
          <w:trHeight w:val="538"/>
        </w:trPr>
        <w:tc>
          <w:tcPr>
            <w:tcW w:w="2953" w:type="pct"/>
            <w:tcBorders>
              <w:top w:val="nil"/>
              <w:left w:val="single" w:sz="4" w:space="0" w:color="auto"/>
              <w:bottom w:val="single" w:sz="4" w:space="0" w:color="auto"/>
              <w:right w:val="single" w:sz="4" w:space="0" w:color="auto"/>
            </w:tcBorders>
            <w:shd w:val="clear" w:color="000000" w:fill="FFFFFF"/>
            <w:hideMark/>
          </w:tcPr>
          <w:p w:rsidR="00D1114F" w:rsidRPr="00D1114F" w:rsidRDefault="00D1114F" w:rsidP="00D1114F">
            <w:pPr>
              <w:rPr>
                <w:sz w:val="20"/>
                <w:szCs w:val="20"/>
              </w:rPr>
            </w:pPr>
            <w:r w:rsidRPr="00D1114F">
              <w:rPr>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1413" w:type="pct"/>
            <w:tcBorders>
              <w:top w:val="nil"/>
              <w:left w:val="nil"/>
              <w:bottom w:val="single" w:sz="4" w:space="0" w:color="auto"/>
              <w:right w:val="single" w:sz="4" w:space="0" w:color="auto"/>
            </w:tcBorders>
            <w:shd w:val="clear" w:color="auto" w:fill="auto"/>
            <w:hideMark/>
          </w:tcPr>
          <w:p w:rsidR="00D1114F" w:rsidRPr="00D1114F" w:rsidRDefault="00D1114F" w:rsidP="00D1114F">
            <w:pPr>
              <w:jc w:val="center"/>
              <w:rPr>
                <w:sz w:val="20"/>
                <w:szCs w:val="20"/>
              </w:rPr>
            </w:pPr>
            <w:r w:rsidRPr="00D1114F">
              <w:rPr>
                <w:sz w:val="20"/>
                <w:szCs w:val="20"/>
              </w:rPr>
              <w:t>000 01 03 01 00 00 0000 800</w:t>
            </w:r>
          </w:p>
        </w:tc>
        <w:tc>
          <w:tcPr>
            <w:tcW w:w="634" w:type="pct"/>
            <w:tcBorders>
              <w:top w:val="nil"/>
              <w:left w:val="nil"/>
              <w:bottom w:val="single" w:sz="4" w:space="0" w:color="auto"/>
              <w:right w:val="single" w:sz="4" w:space="0" w:color="auto"/>
            </w:tcBorders>
            <w:shd w:val="clear" w:color="auto" w:fill="auto"/>
            <w:hideMark/>
          </w:tcPr>
          <w:p w:rsidR="00D1114F" w:rsidRPr="00D1114F" w:rsidRDefault="00D1114F" w:rsidP="00D1114F">
            <w:pPr>
              <w:jc w:val="center"/>
              <w:rPr>
                <w:sz w:val="20"/>
                <w:szCs w:val="20"/>
              </w:rPr>
            </w:pPr>
            <w:r w:rsidRPr="00D1114F">
              <w:rPr>
                <w:sz w:val="20"/>
                <w:szCs w:val="20"/>
              </w:rPr>
              <w:t>0</w:t>
            </w:r>
          </w:p>
        </w:tc>
      </w:tr>
      <w:tr w:rsidR="00D1114F" w:rsidRPr="00D1114F" w:rsidTr="00D1114F">
        <w:trPr>
          <w:trHeight w:val="690"/>
        </w:trPr>
        <w:tc>
          <w:tcPr>
            <w:tcW w:w="2953" w:type="pct"/>
            <w:tcBorders>
              <w:top w:val="nil"/>
              <w:left w:val="single" w:sz="4" w:space="0" w:color="auto"/>
              <w:bottom w:val="single" w:sz="4" w:space="0" w:color="auto"/>
              <w:right w:val="single" w:sz="4" w:space="0" w:color="auto"/>
            </w:tcBorders>
            <w:shd w:val="clear" w:color="000000" w:fill="FFFFFF"/>
            <w:hideMark/>
          </w:tcPr>
          <w:p w:rsidR="00D1114F" w:rsidRPr="00D1114F" w:rsidRDefault="00D1114F" w:rsidP="00D1114F">
            <w:pPr>
              <w:rPr>
                <w:sz w:val="20"/>
                <w:szCs w:val="20"/>
              </w:rPr>
            </w:pPr>
            <w:r w:rsidRPr="00D1114F">
              <w:rPr>
                <w:sz w:val="20"/>
                <w:szCs w:val="20"/>
              </w:rPr>
              <w:t>Погашение бюджетом муниципального района  кредитов от других бюджетов бюджетной системы Российской Федерации в валюте Российской Федерации</w:t>
            </w:r>
          </w:p>
        </w:tc>
        <w:tc>
          <w:tcPr>
            <w:tcW w:w="1413" w:type="pct"/>
            <w:tcBorders>
              <w:top w:val="nil"/>
              <w:left w:val="nil"/>
              <w:bottom w:val="single" w:sz="4" w:space="0" w:color="auto"/>
              <w:right w:val="single" w:sz="4" w:space="0" w:color="auto"/>
            </w:tcBorders>
            <w:shd w:val="clear" w:color="auto" w:fill="auto"/>
            <w:hideMark/>
          </w:tcPr>
          <w:p w:rsidR="00D1114F" w:rsidRPr="00D1114F" w:rsidRDefault="00D1114F" w:rsidP="00D1114F">
            <w:pPr>
              <w:jc w:val="center"/>
              <w:rPr>
                <w:sz w:val="20"/>
                <w:szCs w:val="20"/>
              </w:rPr>
            </w:pPr>
            <w:r w:rsidRPr="00D1114F">
              <w:rPr>
                <w:sz w:val="20"/>
                <w:szCs w:val="20"/>
              </w:rPr>
              <w:t>912 01 03 01 00 05 0000 810</w:t>
            </w:r>
          </w:p>
        </w:tc>
        <w:tc>
          <w:tcPr>
            <w:tcW w:w="634" w:type="pct"/>
            <w:tcBorders>
              <w:top w:val="nil"/>
              <w:left w:val="nil"/>
              <w:bottom w:val="single" w:sz="4" w:space="0" w:color="auto"/>
              <w:right w:val="single" w:sz="4" w:space="0" w:color="auto"/>
            </w:tcBorders>
            <w:shd w:val="clear" w:color="auto" w:fill="auto"/>
            <w:hideMark/>
          </w:tcPr>
          <w:p w:rsidR="00D1114F" w:rsidRPr="00D1114F" w:rsidRDefault="00D1114F" w:rsidP="00D1114F">
            <w:pPr>
              <w:jc w:val="center"/>
              <w:rPr>
                <w:sz w:val="20"/>
                <w:szCs w:val="20"/>
              </w:rPr>
            </w:pPr>
            <w:r w:rsidRPr="00D1114F">
              <w:rPr>
                <w:sz w:val="20"/>
                <w:szCs w:val="20"/>
              </w:rPr>
              <w:t>10 000</w:t>
            </w:r>
          </w:p>
        </w:tc>
      </w:tr>
      <w:tr w:rsidR="00D1114F" w:rsidRPr="00D1114F" w:rsidTr="00D1114F">
        <w:trPr>
          <w:trHeight w:val="558"/>
        </w:trPr>
        <w:tc>
          <w:tcPr>
            <w:tcW w:w="2953" w:type="pct"/>
            <w:tcBorders>
              <w:top w:val="single" w:sz="4" w:space="0" w:color="auto"/>
              <w:left w:val="single" w:sz="4" w:space="0" w:color="auto"/>
              <w:bottom w:val="single" w:sz="4" w:space="0" w:color="auto"/>
              <w:right w:val="single" w:sz="4" w:space="0" w:color="auto"/>
            </w:tcBorders>
            <w:shd w:val="clear" w:color="000000" w:fill="FFFFFF"/>
            <w:hideMark/>
          </w:tcPr>
          <w:p w:rsidR="00D1114F" w:rsidRPr="00D1114F" w:rsidRDefault="00D1114F" w:rsidP="00D1114F">
            <w:pPr>
              <w:rPr>
                <w:sz w:val="20"/>
                <w:szCs w:val="20"/>
              </w:rPr>
            </w:pPr>
            <w:r w:rsidRPr="00D1114F">
              <w:rPr>
                <w:sz w:val="20"/>
                <w:szCs w:val="20"/>
              </w:rPr>
              <w:t>Погашение бюджетом муниципального района  кредитов от других бюджетов бюджетной системы Российской Федерации в валюте Российской Федерации</w:t>
            </w:r>
          </w:p>
        </w:tc>
        <w:tc>
          <w:tcPr>
            <w:tcW w:w="1413" w:type="pct"/>
            <w:tcBorders>
              <w:top w:val="nil"/>
              <w:left w:val="nil"/>
              <w:bottom w:val="single" w:sz="4" w:space="0" w:color="auto"/>
              <w:right w:val="single" w:sz="4" w:space="0" w:color="auto"/>
            </w:tcBorders>
            <w:shd w:val="clear" w:color="auto" w:fill="auto"/>
            <w:hideMark/>
          </w:tcPr>
          <w:p w:rsidR="00D1114F" w:rsidRPr="00D1114F" w:rsidRDefault="00D1114F" w:rsidP="00D1114F">
            <w:pPr>
              <w:jc w:val="center"/>
              <w:rPr>
                <w:sz w:val="20"/>
                <w:szCs w:val="20"/>
              </w:rPr>
            </w:pPr>
            <w:r w:rsidRPr="00D1114F">
              <w:rPr>
                <w:sz w:val="20"/>
                <w:szCs w:val="20"/>
              </w:rPr>
              <w:t>912 01 03 01 00 05 0000 810</w:t>
            </w:r>
          </w:p>
        </w:tc>
        <w:tc>
          <w:tcPr>
            <w:tcW w:w="634" w:type="pct"/>
            <w:tcBorders>
              <w:top w:val="single" w:sz="4" w:space="0" w:color="auto"/>
              <w:left w:val="nil"/>
              <w:bottom w:val="nil"/>
              <w:right w:val="single" w:sz="4" w:space="0" w:color="auto"/>
            </w:tcBorders>
            <w:shd w:val="clear" w:color="auto" w:fill="auto"/>
            <w:hideMark/>
          </w:tcPr>
          <w:p w:rsidR="00D1114F" w:rsidRPr="00D1114F" w:rsidRDefault="00D1114F" w:rsidP="00D1114F">
            <w:pPr>
              <w:jc w:val="center"/>
              <w:rPr>
                <w:sz w:val="20"/>
                <w:szCs w:val="20"/>
              </w:rPr>
            </w:pPr>
            <w:r w:rsidRPr="00D1114F">
              <w:rPr>
                <w:sz w:val="20"/>
                <w:szCs w:val="20"/>
              </w:rPr>
              <w:t>-10 000</w:t>
            </w:r>
          </w:p>
        </w:tc>
      </w:tr>
      <w:tr w:rsidR="00D1114F" w:rsidRPr="00D1114F" w:rsidTr="00D1114F">
        <w:trPr>
          <w:trHeight w:val="271"/>
        </w:trPr>
        <w:tc>
          <w:tcPr>
            <w:tcW w:w="2953" w:type="pct"/>
            <w:tcBorders>
              <w:top w:val="nil"/>
              <w:left w:val="single" w:sz="4" w:space="0" w:color="auto"/>
              <w:bottom w:val="single" w:sz="4" w:space="0" w:color="auto"/>
              <w:right w:val="single" w:sz="4" w:space="0" w:color="auto"/>
            </w:tcBorders>
            <w:shd w:val="clear" w:color="000000" w:fill="FFFFFF"/>
            <w:hideMark/>
          </w:tcPr>
          <w:p w:rsidR="00D1114F" w:rsidRPr="00D1114F" w:rsidRDefault="00D1114F" w:rsidP="00D1114F">
            <w:pPr>
              <w:rPr>
                <w:b/>
                <w:bCs/>
                <w:sz w:val="20"/>
                <w:szCs w:val="20"/>
              </w:rPr>
            </w:pPr>
            <w:r w:rsidRPr="00D1114F">
              <w:rPr>
                <w:b/>
                <w:bCs/>
                <w:sz w:val="20"/>
                <w:szCs w:val="20"/>
              </w:rPr>
              <w:t>Изменение остатков средств на счетах по учету средств бюджета</w:t>
            </w:r>
          </w:p>
        </w:tc>
        <w:tc>
          <w:tcPr>
            <w:tcW w:w="1413" w:type="pct"/>
            <w:tcBorders>
              <w:top w:val="nil"/>
              <w:left w:val="nil"/>
              <w:bottom w:val="single" w:sz="4" w:space="0" w:color="auto"/>
              <w:right w:val="single" w:sz="4" w:space="0" w:color="auto"/>
            </w:tcBorders>
            <w:shd w:val="clear" w:color="auto" w:fill="auto"/>
            <w:hideMark/>
          </w:tcPr>
          <w:p w:rsidR="00D1114F" w:rsidRPr="00D1114F" w:rsidRDefault="00D1114F" w:rsidP="00D1114F">
            <w:pPr>
              <w:jc w:val="center"/>
              <w:rPr>
                <w:b/>
                <w:bCs/>
                <w:sz w:val="20"/>
                <w:szCs w:val="20"/>
              </w:rPr>
            </w:pPr>
            <w:r w:rsidRPr="00D1114F">
              <w:rPr>
                <w:b/>
                <w:bCs/>
                <w:sz w:val="20"/>
                <w:szCs w:val="20"/>
              </w:rPr>
              <w:t>000 01 05 00 00 00 0000 000</w:t>
            </w:r>
          </w:p>
        </w:tc>
        <w:tc>
          <w:tcPr>
            <w:tcW w:w="634" w:type="pct"/>
            <w:tcBorders>
              <w:top w:val="single" w:sz="4" w:space="0" w:color="auto"/>
              <w:left w:val="nil"/>
              <w:bottom w:val="single" w:sz="4" w:space="0" w:color="auto"/>
              <w:right w:val="single" w:sz="4" w:space="0" w:color="auto"/>
            </w:tcBorders>
            <w:shd w:val="clear" w:color="auto" w:fill="auto"/>
            <w:hideMark/>
          </w:tcPr>
          <w:p w:rsidR="00D1114F" w:rsidRPr="00D1114F" w:rsidRDefault="00D1114F" w:rsidP="00D1114F">
            <w:pPr>
              <w:jc w:val="center"/>
              <w:rPr>
                <w:b/>
                <w:bCs/>
                <w:sz w:val="20"/>
                <w:szCs w:val="20"/>
              </w:rPr>
            </w:pPr>
            <w:r w:rsidRPr="00D1114F">
              <w:rPr>
                <w:b/>
                <w:bCs/>
                <w:sz w:val="20"/>
                <w:szCs w:val="20"/>
              </w:rPr>
              <w:t>1 137,3</w:t>
            </w:r>
          </w:p>
        </w:tc>
      </w:tr>
      <w:tr w:rsidR="00D1114F" w:rsidRPr="00D1114F" w:rsidTr="00D1114F">
        <w:trPr>
          <w:trHeight w:val="315"/>
        </w:trPr>
        <w:tc>
          <w:tcPr>
            <w:tcW w:w="2953" w:type="pct"/>
            <w:tcBorders>
              <w:top w:val="nil"/>
              <w:left w:val="single" w:sz="4" w:space="0" w:color="auto"/>
              <w:bottom w:val="single" w:sz="4" w:space="0" w:color="auto"/>
              <w:right w:val="single" w:sz="4" w:space="0" w:color="auto"/>
            </w:tcBorders>
            <w:shd w:val="clear" w:color="000000" w:fill="FFFFFF"/>
            <w:hideMark/>
          </w:tcPr>
          <w:p w:rsidR="00D1114F" w:rsidRPr="00D1114F" w:rsidRDefault="00D1114F" w:rsidP="00D1114F">
            <w:pPr>
              <w:rPr>
                <w:b/>
                <w:bCs/>
                <w:sz w:val="20"/>
                <w:szCs w:val="20"/>
              </w:rPr>
            </w:pPr>
            <w:r w:rsidRPr="00D1114F">
              <w:rPr>
                <w:b/>
                <w:bCs/>
                <w:sz w:val="20"/>
                <w:szCs w:val="20"/>
              </w:rPr>
              <w:t>Увеличение остатков средств бюджетов</w:t>
            </w:r>
          </w:p>
        </w:tc>
        <w:tc>
          <w:tcPr>
            <w:tcW w:w="1413" w:type="pct"/>
            <w:tcBorders>
              <w:top w:val="nil"/>
              <w:left w:val="nil"/>
              <w:bottom w:val="single" w:sz="4" w:space="0" w:color="auto"/>
              <w:right w:val="single" w:sz="4" w:space="0" w:color="auto"/>
            </w:tcBorders>
            <w:shd w:val="clear" w:color="auto" w:fill="auto"/>
            <w:hideMark/>
          </w:tcPr>
          <w:p w:rsidR="00D1114F" w:rsidRPr="00D1114F" w:rsidRDefault="00D1114F" w:rsidP="00D1114F">
            <w:pPr>
              <w:jc w:val="center"/>
              <w:rPr>
                <w:b/>
                <w:bCs/>
                <w:sz w:val="20"/>
                <w:szCs w:val="20"/>
              </w:rPr>
            </w:pPr>
            <w:r w:rsidRPr="00D1114F">
              <w:rPr>
                <w:b/>
                <w:bCs/>
                <w:sz w:val="20"/>
                <w:szCs w:val="20"/>
              </w:rPr>
              <w:t>000 01 05 00 00 00 0000 500</w:t>
            </w:r>
          </w:p>
        </w:tc>
        <w:tc>
          <w:tcPr>
            <w:tcW w:w="634" w:type="pct"/>
            <w:tcBorders>
              <w:top w:val="nil"/>
              <w:left w:val="nil"/>
              <w:bottom w:val="single" w:sz="4" w:space="0" w:color="auto"/>
              <w:right w:val="single" w:sz="4" w:space="0" w:color="auto"/>
            </w:tcBorders>
            <w:shd w:val="clear" w:color="000000" w:fill="FFFFFF"/>
            <w:hideMark/>
          </w:tcPr>
          <w:p w:rsidR="00D1114F" w:rsidRPr="00D1114F" w:rsidRDefault="00D1114F" w:rsidP="00D1114F">
            <w:pPr>
              <w:jc w:val="center"/>
              <w:rPr>
                <w:b/>
                <w:bCs/>
                <w:sz w:val="20"/>
                <w:szCs w:val="20"/>
              </w:rPr>
            </w:pPr>
            <w:r w:rsidRPr="00D1114F">
              <w:rPr>
                <w:b/>
                <w:bCs/>
                <w:sz w:val="20"/>
                <w:szCs w:val="20"/>
              </w:rPr>
              <w:t>157 131,3</w:t>
            </w:r>
          </w:p>
        </w:tc>
      </w:tr>
      <w:tr w:rsidR="00D1114F" w:rsidRPr="00D1114F" w:rsidTr="00D1114F">
        <w:trPr>
          <w:trHeight w:val="315"/>
        </w:trPr>
        <w:tc>
          <w:tcPr>
            <w:tcW w:w="2953" w:type="pct"/>
            <w:tcBorders>
              <w:top w:val="nil"/>
              <w:left w:val="single" w:sz="4" w:space="0" w:color="auto"/>
              <w:bottom w:val="single" w:sz="4" w:space="0" w:color="auto"/>
              <w:right w:val="single" w:sz="4" w:space="0" w:color="auto"/>
            </w:tcBorders>
            <w:shd w:val="clear" w:color="000000" w:fill="FFFFFF"/>
            <w:hideMark/>
          </w:tcPr>
          <w:p w:rsidR="00D1114F" w:rsidRPr="00D1114F" w:rsidRDefault="00D1114F" w:rsidP="00D1114F">
            <w:pPr>
              <w:rPr>
                <w:sz w:val="20"/>
                <w:szCs w:val="20"/>
              </w:rPr>
            </w:pPr>
            <w:r w:rsidRPr="00D1114F">
              <w:rPr>
                <w:sz w:val="20"/>
                <w:szCs w:val="20"/>
              </w:rPr>
              <w:t>Увеличение прочих остатков средств бюджетов</w:t>
            </w:r>
          </w:p>
        </w:tc>
        <w:tc>
          <w:tcPr>
            <w:tcW w:w="1413" w:type="pct"/>
            <w:tcBorders>
              <w:top w:val="nil"/>
              <w:left w:val="nil"/>
              <w:bottom w:val="single" w:sz="4" w:space="0" w:color="auto"/>
              <w:right w:val="single" w:sz="4" w:space="0" w:color="auto"/>
            </w:tcBorders>
            <w:shd w:val="clear" w:color="auto" w:fill="auto"/>
            <w:hideMark/>
          </w:tcPr>
          <w:p w:rsidR="00D1114F" w:rsidRPr="00D1114F" w:rsidRDefault="00D1114F" w:rsidP="00D1114F">
            <w:pPr>
              <w:jc w:val="center"/>
              <w:rPr>
                <w:sz w:val="20"/>
                <w:szCs w:val="20"/>
              </w:rPr>
            </w:pPr>
            <w:r w:rsidRPr="00D1114F">
              <w:rPr>
                <w:sz w:val="20"/>
                <w:szCs w:val="20"/>
              </w:rPr>
              <w:t>000 01 05 02 00 00 0000 500</w:t>
            </w:r>
          </w:p>
        </w:tc>
        <w:tc>
          <w:tcPr>
            <w:tcW w:w="634" w:type="pct"/>
            <w:tcBorders>
              <w:top w:val="nil"/>
              <w:left w:val="nil"/>
              <w:bottom w:val="single" w:sz="4" w:space="0" w:color="auto"/>
              <w:right w:val="single" w:sz="4" w:space="0" w:color="auto"/>
            </w:tcBorders>
            <w:shd w:val="clear" w:color="000000" w:fill="FFFFFF"/>
            <w:hideMark/>
          </w:tcPr>
          <w:p w:rsidR="00D1114F" w:rsidRPr="00D1114F" w:rsidRDefault="00D1114F" w:rsidP="00D1114F">
            <w:pPr>
              <w:jc w:val="center"/>
              <w:rPr>
                <w:sz w:val="20"/>
                <w:szCs w:val="20"/>
              </w:rPr>
            </w:pPr>
            <w:r w:rsidRPr="00D1114F">
              <w:rPr>
                <w:sz w:val="20"/>
                <w:szCs w:val="20"/>
              </w:rPr>
              <w:t>157 131,3</w:t>
            </w:r>
          </w:p>
        </w:tc>
      </w:tr>
      <w:tr w:rsidR="00D1114F" w:rsidRPr="00D1114F" w:rsidTr="00D1114F">
        <w:trPr>
          <w:trHeight w:val="315"/>
        </w:trPr>
        <w:tc>
          <w:tcPr>
            <w:tcW w:w="2953" w:type="pct"/>
            <w:tcBorders>
              <w:top w:val="nil"/>
              <w:left w:val="single" w:sz="4" w:space="0" w:color="auto"/>
              <w:bottom w:val="single" w:sz="4" w:space="0" w:color="auto"/>
              <w:right w:val="single" w:sz="4" w:space="0" w:color="auto"/>
            </w:tcBorders>
            <w:shd w:val="clear" w:color="000000" w:fill="FFFFFF"/>
            <w:hideMark/>
          </w:tcPr>
          <w:p w:rsidR="00D1114F" w:rsidRPr="00D1114F" w:rsidRDefault="00D1114F" w:rsidP="00D1114F">
            <w:pPr>
              <w:rPr>
                <w:sz w:val="20"/>
                <w:szCs w:val="20"/>
              </w:rPr>
            </w:pPr>
            <w:r w:rsidRPr="00D1114F">
              <w:rPr>
                <w:sz w:val="20"/>
                <w:szCs w:val="20"/>
              </w:rPr>
              <w:t>Увеличение прочих остатков денежных средств бюджетов</w:t>
            </w:r>
          </w:p>
        </w:tc>
        <w:tc>
          <w:tcPr>
            <w:tcW w:w="1413" w:type="pct"/>
            <w:tcBorders>
              <w:top w:val="nil"/>
              <w:left w:val="nil"/>
              <w:bottom w:val="single" w:sz="4" w:space="0" w:color="auto"/>
              <w:right w:val="single" w:sz="4" w:space="0" w:color="auto"/>
            </w:tcBorders>
            <w:shd w:val="clear" w:color="auto" w:fill="auto"/>
            <w:hideMark/>
          </w:tcPr>
          <w:p w:rsidR="00D1114F" w:rsidRPr="00D1114F" w:rsidRDefault="00D1114F" w:rsidP="00D1114F">
            <w:pPr>
              <w:jc w:val="center"/>
              <w:rPr>
                <w:sz w:val="20"/>
                <w:szCs w:val="20"/>
              </w:rPr>
            </w:pPr>
            <w:r w:rsidRPr="00D1114F">
              <w:rPr>
                <w:sz w:val="20"/>
                <w:szCs w:val="20"/>
              </w:rPr>
              <w:t>000 01 05 02 01 00 0000 510</w:t>
            </w:r>
          </w:p>
        </w:tc>
        <w:tc>
          <w:tcPr>
            <w:tcW w:w="634" w:type="pct"/>
            <w:tcBorders>
              <w:top w:val="nil"/>
              <w:left w:val="nil"/>
              <w:bottom w:val="single" w:sz="4" w:space="0" w:color="auto"/>
              <w:right w:val="single" w:sz="4" w:space="0" w:color="auto"/>
            </w:tcBorders>
            <w:shd w:val="clear" w:color="000000" w:fill="FFFFFF"/>
            <w:hideMark/>
          </w:tcPr>
          <w:p w:rsidR="00D1114F" w:rsidRPr="00D1114F" w:rsidRDefault="00D1114F" w:rsidP="00D1114F">
            <w:pPr>
              <w:jc w:val="center"/>
              <w:rPr>
                <w:sz w:val="20"/>
                <w:szCs w:val="20"/>
              </w:rPr>
            </w:pPr>
            <w:r w:rsidRPr="00D1114F">
              <w:rPr>
                <w:sz w:val="20"/>
                <w:szCs w:val="20"/>
              </w:rPr>
              <w:t>157 131,3</w:t>
            </w:r>
          </w:p>
        </w:tc>
      </w:tr>
      <w:tr w:rsidR="00D1114F" w:rsidRPr="00D1114F" w:rsidTr="00D1114F">
        <w:trPr>
          <w:trHeight w:val="249"/>
        </w:trPr>
        <w:tc>
          <w:tcPr>
            <w:tcW w:w="2953" w:type="pct"/>
            <w:tcBorders>
              <w:top w:val="nil"/>
              <w:left w:val="single" w:sz="4" w:space="0" w:color="auto"/>
              <w:bottom w:val="single" w:sz="4" w:space="0" w:color="auto"/>
              <w:right w:val="single" w:sz="4" w:space="0" w:color="auto"/>
            </w:tcBorders>
            <w:shd w:val="clear" w:color="000000" w:fill="FFFFFF"/>
            <w:hideMark/>
          </w:tcPr>
          <w:p w:rsidR="00D1114F" w:rsidRPr="00D1114F" w:rsidRDefault="00D1114F" w:rsidP="00D1114F">
            <w:pPr>
              <w:rPr>
                <w:sz w:val="20"/>
                <w:szCs w:val="20"/>
              </w:rPr>
            </w:pPr>
            <w:r w:rsidRPr="00D1114F">
              <w:rPr>
                <w:sz w:val="20"/>
                <w:szCs w:val="20"/>
              </w:rPr>
              <w:t>Увеличение прочих остатков денежных средств бюджетом муниципального района</w:t>
            </w:r>
          </w:p>
        </w:tc>
        <w:tc>
          <w:tcPr>
            <w:tcW w:w="1413" w:type="pct"/>
            <w:tcBorders>
              <w:top w:val="nil"/>
              <w:left w:val="nil"/>
              <w:bottom w:val="single" w:sz="4" w:space="0" w:color="auto"/>
              <w:right w:val="single" w:sz="4" w:space="0" w:color="auto"/>
            </w:tcBorders>
            <w:shd w:val="clear" w:color="auto" w:fill="auto"/>
            <w:hideMark/>
          </w:tcPr>
          <w:p w:rsidR="00D1114F" w:rsidRPr="00D1114F" w:rsidRDefault="00D1114F" w:rsidP="00D1114F">
            <w:pPr>
              <w:jc w:val="center"/>
              <w:rPr>
                <w:sz w:val="20"/>
                <w:szCs w:val="20"/>
              </w:rPr>
            </w:pPr>
            <w:r w:rsidRPr="00D1114F">
              <w:rPr>
                <w:sz w:val="20"/>
                <w:szCs w:val="20"/>
              </w:rPr>
              <w:t>912 01 05 02 01 05 0000 510</w:t>
            </w:r>
          </w:p>
        </w:tc>
        <w:tc>
          <w:tcPr>
            <w:tcW w:w="634" w:type="pct"/>
            <w:tcBorders>
              <w:top w:val="nil"/>
              <w:left w:val="nil"/>
              <w:bottom w:val="single" w:sz="4" w:space="0" w:color="auto"/>
              <w:right w:val="single" w:sz="4" w:space="0" w:color="auto"/>
            </w:tcBorders>
            <w:shd w:val="clear" w:color="000000" w:fill="FFFFFF"/>
            <w:hideMark/>
          </w:tcPr>
          <w:p w:rsidR="00D1114F" w:rsidRPr="00D1114F" w:rsidRDefault="00D1114F" w:rsidP="00D1114F">
            <w:pPr>
              <w:jc w:val="center"/>
              <w:rPr>
                <w:sz w:val="20"/>
                <w:szCs w:val="20"/>
              </w:rPr>
            </w:pPr>
            <w:r w:rsidRPr="00D1114F">
              <w:rPr>
                <w:sz w:val="20"/>
                <w:szCs w:val="20"/>
              </w:rPr>
              <w:t>157 131,3</w:t>
            </w:r>
          </w:p>
        </w:tc>
      </w:tr>
      <w:tr w:rsidR="00D1114F" w:rsidRPr="00D1114F" w:rsidTr="00D1114F">
        <w:trPr>
          <w:trHeight w:val="315"/>
        </w:trPr>
        <w:tc>
          <w:tcPr>
            <w:tcW w:w="2953" w:type="pct"/>
            <w:tcBorders>
              <w:top w:val="nil"/>
              <w:left w:val="single" w:sz="4" w:space="0" w:color="auto"/>
              <w:bottom w:val="single" w:sz="4" w:space="0" w:color="auto"/>
              <w:right w:val="single" w:sz="4" w:space="0" w:color="auto"/>
            </w:tcBorders>
            <w:shd w:val="clear" w:color="000000" w:fill="FFFFFF"/>
            <w:hideMark/>
          </w:tcPr>
          <w:p w:rsidR="00D1114F" w:rsidRPr="00D1114F" w:rsidRDefault="00D1114F" w:rsidP="00D1114F">
            <w:pPr>
              <w:rPr>
                <w:b/>
                <w:bCs/>
                <w:sz w:val="20"/>
                <w:szCs w:val="20"/>
              </w:rPr>
            </w:pPr>
            <w:r w:rsidRPr="00D1114F">
              <w:rPr>
                <w:b/>
                <w:bCs/>
                <w:sz w:val="20"/>
                <w:szCs w:val="20"/>
              </w:rPr>
              <w:t>Уменьшение остатков средств бюджетов</w:t>
            </w:r>
          </w:p>
        </w:tc>
        <w:tc>
          <w:tcPr>
            <w:tcW w:w="1413" w:type="pct"/>
            <w:tcBorders>
              <w:top w:val="nil"/>
              <w:left w:val="nil"/>
              <w:bottom w:val="single" w:sz="4" w:space="0" w:color="auto"/>
              <w:right w:val="single" w:sz="4" w:space="0" w:color="auto"/>
            </w:tcBorders>
            <w:shd w:val="clear" w:color="auto" w:fill="auto"/>
            <w:hideMark/>
          </w:tcPr>
          <w:p w:rsidR="00D1114F" w:rsidRPr="00D1114F" w:rsidRDefault="00D1114F" w:rsidP="00D1114F">
            <w:pPr>
              <w:jc w:val="center"/>
              <w:rPr>
                <w:b/>
                <w:bCs/>
                <w:sz w:val="20"/>
                <w:szCs w:val="20"/>
              </w:rPr>
            </w:pPr>
            <w:r w:rsidRPr="00D1114F">
              <w:rPr>
                <w:b/>
                <w:bCs/>
                <w:sz w:val="20"/>
                <w:szCs w:val="20"/>
              </w:rPr>
              <w:t>000 01 05 00 00 00 0000 600</w:t>
            </w:r>
          </w:p>
        </w:tc>
        <w:tc>
          <w:tcPr>
            <w:tcW w:w="634" w:type="pct"/>
            <w:tcBorders>
              <w:top w:val="nil"/>
              <w:left w:val="nil"/>
              <w:bottom w:val="single" w:sz="4" w:space="0" w:color="auto"/>
              <w:right w:val="single" w:sz="4" w:space="0" w:color="auto"/>
            </w:tcBorders>
            <w:shd w:val="clear" w:color="000000" w:fill="FFFFFF"/>
            <w:hideMark/>
          </w:tcPr>
          <w:p w:rsidR="00D1114F" w:rsidRPr="00D1114F" w:rsidRDefault="00D1114F" w:rsidP="00D1114F">
            <w:pPr>
              <w:jc w:val="center"/>
              <w:rPr>
                <w:b/>
                <w:bCs/>
                <w:sz w:val="20"/>
                <w:szCs w:val="20"/>
              </w:rPr>
            </w:pPr>
            <w:r w:rsidRPr="00D1114F">
              <w:rPr>
                <w:b/>
                <w:bCs/>
                <w:sz w:val="20"/>
                <w:szCs w:val="20"/>
              </w:rPr>
              <w:t>158 319,0</w:t>
            </w:r>
          </w:p>
        </w:tc>
      </w:tr>
      <w:tr w:rsidR="00D1114F" w:rsidRPr="00D1114F" w:rsidTr="00D1114F">
        <w:trPr>
          <w:trHeight w:val="315"/>
        </w:trPr>
        <w:tc>
          <w:tcPr>
            <w:tcW w:w="2953" w:type="pct"/>
            <w:tcBorders>
              <w:top w:val="nil"/>
              <w:left w:val="single" w:sz="4" w:space="0" w:color="auto"/>
              <w:bottom w:val="single" w:sz="4" w:space="0" w:color="auto"/>
              <w:right w:val="single" w:sz="4" w:space="0" w:color="auto"/>
            </w:tcBorders>
            <w:shd w:val="clear" w:color="000000" w:fill="FFFFFF"/>
            <w:hideMark/>
          </w:tcPr>
          <w:p w:rsidR="00D1114F" w:rsidRPr="00D1114F" w:rsidRDefault="00D1114F" w:rsidP="00D1114F">
            <w:pPr>
              <w:rPr>
                <w:sz w:val="20"/>
                <w:szCs w:val="20"/>
              </w:rPr>
            </w:pPr>
            <w:r w:rsidRPr="00D1114F">
              <w:rPr>
                <w:sz w:val="20"/>
                <w:szCs w:val="20"/>
              </w:rPr>
              <w:t>Уменьшение прочих остатков средств бюджетов</w:t>
            </w:r>
          </w:p>
        </w:tc>
        <w:tc>
          <w:tcPr>
            <w:tcW w:w="1413" w:type="pct"/>
            <w:tcBorders>
              <w:top w:val="nil"/>
              <w:left w:val="nil"/>
              <w:bottom w:val="single" w:sz="4" w:space="0" w:color="auto"/>
              <w:right w:val="single" w:sz="4" w:space="0" w:color="auto"/>
            </w:tcBorders>
            <w:shd w:val="clear" w:color="auto" w:fill="auto"/>
            <w:hideMark/>
          </w:tcPr>
          <w:p w:rsidR="00D1114F" w:rsidRPr="00D1114F" w:rsidRDefault="00D1114F" w:rsidP="00D1114F">
            <w:pPr>
              <w:jc w:val="center"/>
              <w:rPr>
                <w:sz w:val="20"/>
                <w:szCs w:val="20"/>
              </w:rPr>
            </w:pPr>
            <w:r w:rsidRPr="00D1114F">
              <w:rPr>
                <w:sz w:val="20"/>
                <w:szCs w:val="20"/>
              </w:rPr>
              <w:t>000 01 05 02 00 00 0000 600</w:t>
            </w:r>
          </w:p>
        </w:tc>
        <w:tc>
          <w:tcPr>
            <w:tcW w:w="634" w:type="pct"/>
            <w:tcBorders>
              <w:top w:val="nil"/>
              <w:left w:val="nil"/>
              <w:bottom w:val="single" w:sz="4" w:space="0" w:color="auto"/>
              <w:right w:val="single" w:sz="4" w:space="0" w:color="auto"/>
            </w:tcBorders>
            <w:shd w:val="clear" w:color="000000" w:fill="FFFFFF"/>
            <w:hideMark/>
          </w:tcPr>
          <w:p w:rsidR="00D1114F" w:rsidRPr="00D1114F" w:rsidRDefault="00D1114F" w:rsidP="00D1114F">
            <w:pPr>
              <w:jc w:val="center"/>
              <w:rPr>
                <w:sz w:val="20"/>
                <w:szCs w:val="20"/>
              </w:rPr>
            </w:pPr>
            <w:r w:rsidRPr="00D1114F">
              <w:rPr>
                <w:sz w:val="20"/>
                <w:szCs w:val="20"/>
              </w:rPr>
              <w:t>158 319,0</w:t>
            </w:r>
          </w:p>
        </w:tc>
      </w:tr>
      <w:tr w:rsidR="00D1114F" w:rsidRPr="00D1114F" w:rsidTr="00D1114F">
        <w:trPr>
          <w:trHeight w:val="315"/>
        </w:trPr>
        <w:tc>
          <w:tcPr>
            <w:tcW w:w="2953" w:type="pct"/>
            <w:tcBorders>
              <w:top w:val="nil"/>
              <w:left w:val="single" w:sz="4" w:space="0" w:color="auto"/>
              <w:bottom w:val="single" w:sz="4" w:space="0" w:color="auto"/>
              <w:right w:val="single" w:sz="4" w:space="0" w:color="auto"/>
            </w:tcBorders>
            <w:shd w:val="clear" w:color="000000" w:fill="FFFFFF"/>
            <w:hideMark/>
          </w:tcPr>
          <w:p w:rsidR="00D1114F" w:rsidRPr="00D1114F" w:rsidRDefault="00D1114F" w:rsidP="00D1114F">
            <w:pPr>
              <w:rPr>
                <w:sz w:val="20"/>
                <w:szCs w:val="20"/>
              </w:rPr>
            </w:pPr>
            <w:r w:rsidRPr="00D1114F">
              <w:rPr>
                <w:sz w:val="20"/>
                <w:szCs w:val="20"/>
              </w:rPr>
              <w:t>Уменьшение прочих остатков денежных средств бюджетов</w:t>
            </w:r>
          </w:p>
        </w:tc>
        <w:tc>
          <w:tcPr>
            <w:tcW w:w="1413" w:type="pct"/>
            <w:tcBorders>
              <w:top w:val="nil"/>
              <w:left w:val="nil"/>
              <w:bottom w:val="single" w:sz="4" w:space="0" w:color="auto"/>
              <w:right w:val="single" w:sz="4" w:space="0" w:color="auto"/>
            </w:tcBorders>
            <w:shd w:val="clear" w:color="auto" w:fill="auto"/>
            <w:hideMark/>
          </w:tcPr>
          <w:p w:rsidR="00D1114F" w:rsidRPr="00D1114F" w:rsidRDefault="00D1114F" w:rsidP="00D1114F">
            <w:pPr>
              <w:jc w:val="center"/>
              <w:rPr>
                <w:sz w:val="20"/>
                <w:szCs w:val="20"/>
              </w:rPr>
            </w:pPr>
            <w:r w:rsidRPr="00D1114F">
              <w:rPr>
                <w:sz w:val="20"/>
                <w:szCs w:val="20"/>
              </w:rPr>
              <w:t>000 01 05 02 01 00 0000 610</w:t>
            </w:r>
          </w:p>
        </w:tc>
        <w:tc>
          <w:tcPr>
            <w:tcW w:w="634" w:type="pct"/>
            <w:tcBorders>
              <w:top w:val="nil"/>
              <w:left w:val="nil"/>
              <w:bottom w:val="single" w:sz="4" w:space="0" w:color="auto"/>
              <w:right w:val="single" w:sz="4" w:space="0" w:color="auto"/>
            </w:tcBorders>
            <w:shd w:val="clear" w:color="000000" w:fill="FFFFFF"/>
            <w:hideMark/>
          </w:tcPr>
          <w:p w:rsidR="00D1114F" w:rsidRPr="00D1114F" w:rsidRDefault="00D1114F" w:rsidP="00D1114F">
            <w:pPr>
              <w:jc w:val="center"/>
              <w:rPr>
                <w:sz w:val="20"/>
                <w:szCs w:val="20"/>
              </w:rPr>
            </w:pPr>
            <w:r w:rsidRPr="00D1114F">
              <w:rPr>
                <w:sz w:val="20"/>
                <w:szCs w:val="20"/>
              </w:rPr>
              <w:t>158 319,0</w:t>
            </w:r>
          </w:p>
        </w:tc>
      </w:tr>
      <w:tr w:rsidR="00D1114F" w:rsidRPr="00D1114F" w:rsidTr="00D1114F">
        <w:trPr>
          <w:trHeight w:val="227"/>
        </w:trPr>
        <w:tc>
          <w:tcPr>
            <w:tcW w:w="2953" w:type="pct"/>
            <w:tcBorders>
              <w:top w:val="nil"/>
              <w:left w:val="single" w:sz="4" w:space="0" w:color="auto"/>
              <w:bottom w:val="single" w:sz="4" w:space="0" w:color="auto"/>
              <w:right w:val="single" w:sz="4" w:space="0" w:color="auto"/>
            </w:tcBorders>
            <w:shd w:val="clear" w:color="000000" w:fill="FFFFFF"/>
            <w:hideMark/>
          </w:tcPr>
          <w:p w:rsidR="00D1114F" w:rsidRPr="00D1114F" w:rsidRDefault="00D1114F" w:rsidP="00D1114F">
            <w:pPr>
              <w:rPr>
                <w:sz w:val="20"/>
                <w:szCs w:val="20"/>
              </w:rPr>
            </w:pPr>
            <w:r w:rsidRPr="00D1114F">
              <w:rPr>
                <w:sz w:val="20"/>
                <w:szCs w:val="20"/>
              </w:rPr>
              <w:t>Уменьшение прочих остатков денежных средств бюджетом муниципального района</w:t>
            </w:r>
          </w:p>
        </w:tc>
        <w:tc>
          <w:tcPr>
            <w:tcW w:w="1413" w:type="pct"/>
            <w:tcBorders>
              <w:top w:val="nil"/>
              <w:left w:val="nil"/>
              <w:bottom w:val="single" w:sz="4" w:space="0" w:color="auto"/>
              <w:right w:val="single" w:sz="4" w:space="0" w:color="auto"/>
            </w:tcBorders>
            <w:shd w:val="clear" w:color="auto" w:fill="auto"/>
            <w:hideMark/>
          </w:tcPr>
          <w:p w:rsidR="00D1114F" w:rsidRPr="00D1114F" w:rsidRDefault="00D1114F" w:rsidP="00D1114F">
            <w:pPr>
              <w:jc w:val="center"/>
              <w:rPr>
                <w:sz w:val="20"/>
                <w:szCs w:val="20"/>
              </w:rPr>
            </w:pPr>
            <w:r w:rsidRPr="00D1114F">
              <w:rPr>
                <w:sz w:val="20"/>
                <w:szCs w:val="20"/>
              </w:rPr>
              <w:t>912 01 05 02 01 05 0000 610</w:t>
            </w:r>
          </w:p>
        </w:tc>
        <w:tc>
          <w:tcPr>
            <w:tcW w:w="634" w:type="pct"/>
            <w:tcBorders>
              <w:top w:val="nil"/>
              <w:left w:val="nil"/>
              <w:bottom w:val="single" w:sz="4" w:space="0" w:color="auto"/>
              <w:right w:val="single" w:sz="4" w:space="0" w:color="auto"/>
            </w:tcBorders>
            <w:shd w:val="clear" w:color="000000" w:fill="FFFFFF"/>
            <w:hideMark/>
          </w:tcPr>
          <w:p w:rsidR="00D1114F" w:rsidRPr="00D1114F" w:rsidRDefault="00D1114F" w:rsidP="00D1114F">
            <w:pPr>
              <w:jc w:val="center"/>
              <w:rPr>
                <w:sz w:val="20"/>
                <w:szCs w:val="20"/>
              </w:rPr>
            </w:pPr>
            <w:r w:rsidRPr="00D1114F">
              <w:rPr>
                <w:sz w:val="20"/>
                <w:szCs w:val="20"/>
              </w:rPr>
              <w:t>158 319,0</w:t>
            </w:r>
          </w:p>
        </w:tc>
      </w:tr>
    </w:tbl>
    <w:p w:rsidR="009F5AF9" w:rsidRDefault="009F5AF9" w:rsidP="009F5AF9">
      <w:pPr>
        <w:tabs>
          <w:tab w:val="left" w:pos="0"/>
        </w:tabs>
        <w:suppressAutoHyphens/>
        <w:jc w:val="both"/>
        <w:rPr>
          <w:sz w:val="28"/>
          <w:szCs w:val="28"/>
        </w:rPr>
      </w:pPr>
    </w:p>
    <w:p w:rsidR="00D1114F" w:rsidRDefault="00D1114F" w:rsidP="009F5AF9">
      <w:pPr>
        <w:tabs>
          <w:tab w:val="left" w:pos="0"/>
        </w:tabs>
        <w:suppressAutoHyphens/>
        <w:jc w:val="both"/>
        <w:rPr>
          <w:sz w:val="28"/>
          <w:szCs w:val="28"/>
        </w:rPr>
      </w:pPr>
    </w:p>
    <w:p w:rsidR="00D1114F" w:rsidRDefault="00D1114F" w:rsidP="009F5AF9">
      <w:pPr>
        <w:tabs>
          <w:tab w:val="left" w:pos="0"/>
        </w:tabs>
        <w:suppressAutoHyphens/>
        <w:jc w:val="both"/>
        <w:rPr>
          <w:sz w:val="28"/>
          <w:szCs w:val="28"/>
        </w:rPr>
      </w:pPr>
    </w:p>
    <w:tbl>
      <w:tblPr>
        <w:tblW w:w="5000" w:type="pct"/>
        <w:tblCellMar>
          <w:left w:w="30" w:type="dxa"/>
          <w:right w:w="30" w:type="dxa"/>
        </w:tblCellMar>
        <w:tblLook w:val="0000"/>
      </w:tblPr>
      <w:tblGrid>
        <w:gridCol w:w="5801"/>
        <w:gridCol w:w="1990"/>
        <w:gridCol w:w="1907"/>
      </w:tblGrid>
      <w:tr w:rsidR="00D1114F" w:rsidRPr="00D1114F" w:rsidTr="00D1114F">
        <w:tblPrEx>
          <w:tblCellMar>
            <w:top w:w="0" w:type="dxa"/>
            <w:bottom w:w="0" w:type="dxa"/>
          </w:tblCellMar>
        </w:tblPrEx>
        <w:trPr>
          <w:trHeight w:val="362"/>
        </w:trPr>
        <w:tc>
          <w:tcPr>
            <w:tcW w:w="5000" w:type="pct"/>
            <w:gridSpan w:val="3"/>
          </w:tcPr>
          <w:p w:rsidR="00D1114F" w:rsidRPr="00D1114F" w:rsidRDefault="00D1114F" w:rsidP="00D1114F">
            <w:pPr>
              <w:autoSpaceDE w:val="0"/>
              <w:autoSpaceDN w:val="0"/>
              <w:adjustRightInd w:val="0"/>
              <w:jc w:val="right"/>
              <w:rPr>
                <w:rFonts w:eastAsia="Calibri"/>
                <w:color w:val="000000"/>
                <w:sz w:val="20"/>
                <w:szCs w:val="20"/>
              </w:rPr>
            </w:pPr>
            <w:r w:rsidRPr="00D1114F">
              <w:rPr>
                <w:rFonts w:eastAsia="Calibri"/>
                <w:color w:val="000000"/>
                <w:sz w:val="20"/>
                <w:szCs w:val="20"/>
              </w:rPr>
              <w:lastRenderedPageBreak/>
              <w:t>Приложение № 2</w:t>
            </w:r>
          </w:p>
        </w:tc>
      </w:tr>
      <w:tr w:rsidR="00D1114F" w:rsidRPr="00D1114F" w:rsidTr="00D1114F">
        <w:tblPrEx>
          <w:tblCellMar>
            <w:top w:w="0" w:type="dxa"/>
            <w:bottom w:w="0" w:type="dxa"/>
          </w:tblCellMar>
        </w:tblPrEx>
        <w:trPr>
          <w:trHeight w:val="362"/>
        </w:trPr>
        <w:tc>
          <w:tcPr>
            <w:tcW w:w="5000" w:type="pct"/>
            <w:gridSpan w:val="3"/>
          </w:tcPr>
          <w:p w:rsidR="00D1114F" w:rsidRPr="00D1114F" w:rsidRDefault="00D1114F" w:rsidP="00D1114F">
            <w:pPr>
              <w:autoSpaceDE w:val="0"/>
              <w:autoSpaceDN w:val="0"/>
              <w:adjustRightInd w:val="0"/>
              <w:jc w:val="right"/>
              <w:rPr>
                <w:rFonts w:eastAsia="Calibri"/>
                <w:color w:val="000000"/>
                <w:sz w:val="20"/>
                <w:szCs w:val="20"/>
              </w:rPr>
            </w:pPr>
            <w:r w:rsidRPr="00D1114F">
              <w:rPr>
                <w:rFonts w:eastAsia="Calibri"/>
                <w:color w:val="000000"/>
                <w:sz w:val="20"/>
                <w:szCs w:val="20"/>
              </w:rPr>
              <w:t>к решению Тужинской районной Думы</w:t>
            </w:r>
          </w:p>
        </w:tc>
      </w:tr>
      <w:tr w:rsidR="00D1114F" w:rsidRPr="00D1114F" w:rsidTr="00D1114F">
        <w:tblPrEx>
          <w:tblCellMar>
            <w:top w:w="0" w:type="dxa"/>
            <w:bottom w:w="0" w:type="dxa"/>
          </w:tblCellMar>
        </w:tblPrEx>
        <w:trPr>
          <w:trHeight w:val="362"/>
        </w:trPr>
        <w:tc>
          <w:tcPr>
            <w:tcW w:w="5000" w:type="pct"/>
            <w:gridSpan w:val="3"/>
          </w:tcPr>
          <w:p w:rsidR="00D1114F" w:rsidRPr="00D1114F" w:rsidRDefault="00D1114F" w:rsidP="00D1114F">
            <w:pPr>
              <w:autoSpaceDE w:val="0"/>
              <w:autoSpaceDN w:val="0"/>
              <w:adjustRightInd w:val="0"/>
              <w:jc w:val="right"/>
              <w:rPr>
                <w:rFonts w:eastAsia="Calibri"/>
                <w:color w:val="000000"/>
                <w:sz w:val="20"/>
                <w:szCs w:val="20"/>
              </w:rPr>
            </w:pPr>
            <w:r w:rsidRPr="00D1114F">
              <w:rPr>
                <w:rFonts w:eastAsia="Calibri"/>
                <w:color w:val="000000"/>
                <w:sz w:val="20"/>
                <w:szCs w:val="20"/>
              </w:rPr>
              <w:t xml:space="preserve">от  30.03.2015    №55/360                   </w:t>
            </w:r>
          </w:p>
        </w:tc>
      </w:tr>
      <w:tr w:rsidR="00D1114F" w:rsidRPr="00D1114F" w:rsidTr="00D1114F">
        <w:tblPrEx>
          <w:tblCellMar>
            <w:top w:w="0" w:type="dxa"/>
            <w:bottom w:w="0" w:type="dxa"/>
          </w:tblCellMar>
        </w:tblPrEx>
        <w:trPr>
          <w:trHeight w:val="95"/>
        </w:trPr>
        <w:tc>
          <w:tcPr>
            <w:tcW w:w="2991" w:type="pct"/>
          </w:tcPr>
          <w:p w:rsidR="00D1114F" w:rsidRPr="00D1114F" w:rsidRDefault="00D1114F" w:rsidP="00D1114F">
            <w:pPr>
              <w:autoSpaceDE w:val="0"/>
              <w:autoSpaceDN w:val="0"/>
              <w:adjustRightInd w:val="0"/>
              <w:jc w:val="right"/>
              <w:rPr>
                <w:rFonts w:eastAsia="Calibri"/>
                <w:color w:val="000000"/>
                <w:sz w:val="20"/>
                <w:szCs w:val="20"/>
              </w:rPr>
            </w:pPr>
          </w:p>
        </w:tc>
        <w:tc>
          <w:tcPr>
            <w:tcW w:w="1026" w:type="pct"/>
          </w:tcPr>
          <w:p w:rsidR="00D1114F" w:rsidRPr="00D1114F" w:rsidRDefault="00D1114F" w:rsidP="00D1114F">
            <w:pPr>
              <w:autoSpaceDE w:val="0"/>
              <w:autoSpaceDN w:val="0"/>
              <w:adjustRightInd w:val="0"/>
              <w:jc w:val="right"/>
              <w:rPr>
                <w:rFonts w:eastAsia="Calibri"/>
                <w:color w:val="000000"/>
                <w:sz w:val="20"/>
                <w:szCs w:val="20"/>
              </w:rPr>
            </w:pPr>
          </w:p>
        </w:tc>
        <w:tc>
          <w:tcPr>
            <w:tcW w:w="983" w:type="pct"/>
          </w:tcPr>
          <w:p w:rsidR="00D1114F" w:rsidRPr="00D1114F" w:rsidRDefault="00D1114F" w:rsidP="00D1114F">
            <w:pPr>
              <w:autoSpaceDE w:val="0"/>
              <w:autoSpaceDN w:val="0"/>
              <w:adjustRightInd w:val="0"/>
              <w:jc w:val="right"/>
              <w:rPr>
                <w:rFonts w:eastAsia="Calibri"/>
                <w:color w:val="000000"/>
                <w:sz w:val="20"/>
                <w:szCs w:val="20"/>
              </w:rPr>
            </w:pPr>
          </w:p>
        </w:tc>
      </w:tr>
      <w:tr w:rsidR="00D1114F" w:rsidRPr="00D1114F" w:rsidTr="00D1114F">
        <w:tblPrEx>
          <w:tblCellMar>
            <w:top w:w="0" w:type="dxa"/>
            <w:bottom w:w="0" w:type="dxa"/>
          </w:tblCellMar>
        </w:tblPrEx>
        <w:trPr>
          <w:trHeight w:val="266"/>
        </w:trPr>
        <w:tc>
          <w:tcPr>
            <w:tcW w:w="5000" w:type="pct"/>
            <w:gridSpan w:val="3"/>
          </w:tcPr>
          <w:p w:rsidR="00D1114F" w:rsidRPr="00D1114F" w:rsidRDefault="00D1114F" w:rsidP="00D1114F">
            <w:pPr>
              <w:autoSpaceDE w:val="0"/>
              <w:autoSpaceDN w:val="0"/>
              <w:adjustRightInd w:val="0"/>
              <w:jc w:val="right"/>
              <w:rPr>
                <w:rFonts w:eastAsia="Calibri"/>
                <w:color w:val="000000"/>
                <w:sz w:val="20"/>
                <w:szCs w:val="20"/>
              </w:rPr>
            </w:pPr>
            <w:r w:rsidRPr="00D1114F">
              <w:rPr>
                <w:rFonts w:eastAsia="Calibri"/>
                <w:color w:val="000000"/>
                <w:sz w:val="20"/>
                <w:szCs w:val="20"/>
              </w:rPr>
              <w:t xml:space="preserve">                             Приложение №  27</w:t>
            </w:r>
          </w:p>
        </w:tc>
      </w:tr>
      <w:tr w:rsidR="00D1114F" w:rsidRPr="00D1114F" w:rsidTr="00D1114F">
        <w:tblPrEx>
          <w:tblCellMar>
            <w:top w:w="0" w:type="dxa"/>
            <w:bottom w:w="0" w:type="dxa"/>
          </w:tblCellMar>
        </w:tblPrEx>
        <w:trPr>
          <w:trHeight w:val="142"/>
        </w:trPr>
        <w:tc>
          <w:tcPr>
            <w:tcW w:w="5000" w:type="pct"/>
            <w:gridSpan w:val="3"/>
          </w:tcPr>
          <w:p w:rsidR="00D1114F" w:rsidRPr="00D1114F" w:rsidRDefault="00D1114F" w:rsidP="00D1114F">
            <w:pPr>
              <w:autoSpaceDE w:val="0"/>
              <w:autoSpaceDN w:val="0"/>
              <w:adjustRightInd w:val="0"/>
              <w:jc w:val="right"/>
              <w:rPr>
                <w:rFonts w:eastAsia="Calibri"/>
                <w:color w:val="000000"/>
                <w:sz w:val="20"/>
                <w:szCs w:val="20"/>
              </w:rPr>
            </w:pPr>
            <w:r w:rsidRPr="00D1114F">
              <w:rPr>
                <w:rFonts w:eastAsia="Calibri"/>
                <w:color w:val="000000"/>
                <w:sz w:val="20"/>
                <w:szCs w:val="20"/>
              </w:rPr>
              <w:t xml:space="preserve">                             к решению районной Думы</w:t>
            </w:r>
          </w:p>
        </w:tc>
      </w:tr>
      <w:tr w:rsidR="00D1114F" w:rsidRPr="00D1114F" w:rsidTr="00D1114F">
        <w:tblPrEx>
          <w:tblCellMar>
            <w:top w:w="0" w:type="dxa"/>
            <w:bottom w:w="0" w:type="dxa"/>
          </w:tblCellMar>
        </w:tblPrEx>
        <w:trPr>
          <w:trHeight w:val="187"/>
        </w:trPr>
        <w:tc>
          <w:tcPr>
            <w:tcW w:w="5000" w:type="pct"/>
            <w:gridSpan w:val="3"/>
          </w:tcPr>
          <w:p w:rsidR="00D1114F" w:rsidRPr="00D1114F" w:rsidRDefault="00D1114F" w:rsidP="00D1114F">
            <w:pPr>
              <w:autoSpaceDE w:val="0"/>
              <w:autoSpaceDN w:val="0"/>
              <w:adjustRightInd w:val="0"/>
              <w:jc w:val="right"/>
              <w:rPr>
                <w:rFonts w:eastAsia="Calibri"/>
                <w:color w:val="000000"/>
                <w:sz w:val="20"/>
                <w:szCs w:val="20"/>
              </w:rPr>
            </w:pPr>
            <w:r w:rsidRPr="00D1114F">
              <w:rPr>
                <w:rFonts w:eastAsia="Calibri"/>
                <w:color w:val="000000"/>
                <w:sz w:val="20"/>
                <w:szCs w:val="20"/>
              </w:rPr>
              <w:t>от 12.12.2014 № 49/333</w:t>
            </w:r>
          </w:p>
        </w:tc>
      </w:tr>
      <w:tr w:rsidR="00D1114F" w:rsidRPr="00D1114F" w:rsidTr="00D1114F">
        <w:tblPrEx>
          <w:tblCellMar>
            <w:top w:w="0" w:type="dxa"/>
            <w:bottom w:w="0" w:type="dxa"/>
          </w:tblCellMar>
        </w:tblPrEx>
        <w:trPr>
          <w:trHeight w:val="95"/>
        </w:trPr>
        <w:tc>
          <w:tcPr>
            <w:tcW w:w="5000" w:type="pct"/>
            <w:gridSpan w:val="3"/>
          </w:tcPr>
          <w:p w:rsidR="00D1114F" w:rsidRPr="00D1114F" w:rsidRDefault="00D1114F" w:rsidP="00D1114F">
            <w:pPr>
              <w:autoSpaceDE w:val="0"/>
              <w:autoSpaceDN w:val="0"/>
              <w:adjustRightInd w:val="0"/>
              <w:jc w:val="center"/>
              <w:rPr>
                <w:rFonts w:eastAsia="Calibri"/>
                <w:b/>
                <w:bCs/>
                <w:color w:val="000000"/>
                <w:sz w:val="20"/>
                <w:szCs w:val="20"/>
              </w:rPr>
            </w:pPr>
            <w:r w:rsidRPr="00D1114F">
              <w:rPr>
                <w:rFonts w:eastAsia="Calibri"/>
                <w:b/>
                <w:bCs/>
                <w:color w:val="000000"/>
                <w:sz w:val="20"/>
                <w:szCs w:val="20"/>
              </w:rPr>
              <w:t>Программа</w:t>
            </w:r>
          </w:p>
        </w:tc>
      </w:tr>
      <w:tr w:rsidR="00D1114F" w:rsidRPr="00D1114F" w:rsidTr="00D1114F">
        <w:tblPrEx>
          <w:tblCellMar>
            <w:top w:w="0" w:type="dxa"/>
            <w:bottom w:w="0" w:type="dxa"/>
          </w:tblCellMar>
        </w:tblPrEx>
        <w:trPr>
          <w:trHeight w:val="293"/>
        </w:trPr>
        <w:tc>
          <w:tcPr>
            <w:tcW w:w="5000" w:type="pct"/>
            <w:gridSpan w:val="3"/>
          </w:tcPr>
          <w:p w:rsidR="00D1114F" w:rsidRPr="00D1114F" w:rsidRDefault="00D1114F" w:rsidP="00D1114F">
            <w:pPr>
              <w:autoSpaceDE w:val="0"/>
              <w:autoSpaceDN w:val="0"/>
              <w:adjustRightInd w:val="0"/>
              <w:jc w:val="center"/>
              <w:rPr>
                <w:rFonts w:eastAsia="Calibri"/>
                <w:b/>
                <w:bCs/>
                <w:color w:val="000000"/>
                <w:sz w:val="20"/>
                <w:szCs w:val="20"/>
              </w:rPr>
            </w:pPr>
            <w:r w:rsidRPr="00D1114F">
              <w:rPr>
                <w:rFonts w:eastAsia="Calibri"/>
                <w:b/>
                <w:bCs/>
                <w:color w:val="000000"/>
                <w:sz w:val="20"/>
                <w:szCs w:val="20"/>
              </w:rPr>
              <w:t xml:space="preserve">муниципальных внутренних заимствований Тужинского района                       </w:t>
            </w:r>
          </w:p>
        </w:tc>
      </w:tr>
      <w:tr w:rsidR="00D1114F" w:rsidRPr="00D1114F" w:rsidTr="00D1114F">
        <w:tblPrEx>
          <w:tblCellMar>
            <w:top w:w="0" w:type="dxa"/>
            <w:bottom w:w="0" w:type="dxa"/>
          </w:tblCellMar>
        </w:tblPrEx>
        <w:trPr>
          <w:trHeight w:val="95"/>
        </w:trPr>
        <w:tc>
          <w:tcPr>
            <w:tcW w:w="5000" w:type="pct"/>
            <w:gridSpan w:val="3"/>
          </w:tcPr>
          <w:p w:rsidR="00D1114F" w:rsidRPr="00D1114F" w:rsidRDefault="00D1114F" w:rsidP="00D1114F">
            <w:pPr>
              <w:autoSpaceDE w:val="0"/>
              <w:autoSpaceDN w:val="0"/>
              <w:adjustRightInd w:val="0"/>
              <w:jc w:val="center"/>
              <w:rPr>
                <w:rFonts w:eastAsia="Calibri"/>
                <w:b/>
                <w:bCs/>
                <w:color w:val="000000"/>
                <w:sz w:val="20"/>
                <w:szCs w:val="20"/>
              </w:rPr>
            </w:pPr>
            <w:r w:rsidRPr="00D1114F">
              <w:rPr>
                <w:rFonts w:eastAsia="Calibri"/>
                <w:b/>
                <w:bCs/>
                <w:color w:val="000000"/>
                <w:sz w:val="20"/>
                <w:szCs w:val="20"/>
              </w:rPr>
              <w:t>на 2015 год</w:t>
            </w:r>
          </w:p>
        </w:tc>
      </w:tr>
      <w:tr w:rsidR="00D1114F" w:rsidRPr="00D1114F" w:rsidTr="00D1114F">
        <w:tblPrEx>
          <w:tblCellMar>
            <w:top w:w="0" w:type="dxa"/>
            <w:bottom w:w="0" w:type="dxa"/>
          </w:tblCellMar>
        </w:tblPrEx>
        <w:trPr>
          <w:trHeight w:val="566"/>
        </w:trPr>
        <w:tc>
          <w:tcPr>
            <w:tcW w:w="2991" w:type="pct"/>
            <w:tcBorders>
              <w:top w:val="single" w:sz="4" w:space="0" w:color="auto"/>
              <w:left w:val="single" w:sz="2" w:space="0" w:color="000000"/>
              <w:bottom w:val="single" w:sz="6" w:space="0" w:color="auto"/>
              <w:right w:val="single" w:sz="2" w:space="0" w:color="000000"/>
            </w:tcBorders>
          </w:tcPr>
          <w:p w:rsidR="00D1114F" w:rsidRPr="00D1114F" w:rsidRDefault="00D1114F" w:rsidP="00D1114F">
            <w:pPr>
              <w:autoSpaceDE w:val="0"/>
              <w:autoSpaceDN w:val="0"/>
              <w:adjustRightInd w:val="0"/>
              <w:jc w:val="right"/>
              <w:rPr>
                <w:rFonts w:ascii="Arial" w:eastAsia="Calibri" w:hAnsi="Arial" w:cs="Arial"/>
                <w:color w:val="000000"/>
                <w:sz w:val="20"/>
                <w:szCs w:val="20"/>
              </w:rPr>
            </w:pPr>
          </w:p>
        </w:tc>
        <w:tc>
          <w:tcPr>
            <w:tcW w:w="1026" w:type="pct"/>
            <w:tcBorders>
              <w:top w:val="single" w:sz="4" w:space="0" w:color="auto"/>
              <w:left w:val="single" w:sz="2" w:space="0" w:color="000000"/>
              <w:bottom w:val="single" w:sz="6" w:space="0" w:color="auto"/>
              <w:right w:val="single" w:sz="2" w:space="0" w:color="000000"/>
            </w:tcBorders>
          </w:tcPr>
          <w:p w:rsidR="00D1114F" w:rsidRPr="00D1114F" w:rsidRDefault="00D1114F" w:rsidP="00D1114F">
            <w:pPr>
              <w:autoSpaceDE w:val="0"/>
              <w:autoSpaceDN w:val="0"/>
              <w:adjustRightInd w:val="0"/>
              <w:jc w:val="right"/>
              <w:rPr>
                <w:rFonts w:eastAsia="Calibri"/>
                <w:color w:val="000000"/>
                <w:sz w:val="20"/>
                <w:szCs w:val="20"/>
              </w:rPr>
            </w:pPr>
          </w:p>
        </w:tc>
        <w:tc>
          <w:tcPr>
            <w:tcW w:w="983" w:type="pct"/>
            <w:tcBorders>
              <w:top w:val="single" w:sz="4" w:space="0" w:color="auto"/>
              <w:left w:val="single" w:sz="2" w:space="0" w:color="000000"/>
              <w:bottom w:val="single" w:sz="6" w:space="0" w:color="auto"/>
              <w:right w:val="single" w:sz="2" w:space="0" w:color="000000"/>
            </w:tcBorders>
          </w:tcPr>
          <w:p w:rsidR="00D1114F" w:rsidRPr="00D1114F" w:rsidRDefault="00D1114F" w:rsidP="00D1114F">
            <w:pPr>
              <w:autoSpaceDE w:val="0"/>
              <w:autoSpaceDN w:val="0"/>
              <w:adjustRightInd w:val="0"/>
              <w:jc w:val="center"/>
              <w:rPr>
                <w:rFonts w:eastAsia="Calibri"/>
                <w:color w:val="000000"/>
                <w:sz w:val="20"/>
                <w:szCs w:val="20"/>
              </w:rPr>
            </w:pPr>
            <w:r w:rsidRPr="00D1114F">
              <w:rPr>
                <w:rFonts w:eastAsia="Calibri"/>
                <w:color w:val="000000"/>
                <w:sz w:val="20"/>
                <w:szCs w:val="20"/>
              </w:rPr>
              <w:t>(тыс. рублей)</w:t>
            </w:r>
          </w:p>
        </w:tc>
      </w:tr>
      <w:tr w:rsidR="00D1114F" w:rsidRPr="00D1114F" w:rsidTr="00D1114F">
        <w:tblPrEx>
          <w:tblCellMar>
            <w:top w:w="0" w:type="dxa"/>
            <w:bottom w:w="0" w:type="dxa"/>
          </w:tblCellMar>
        </w:tblPrEx>
        <w:trPr>
          <w:trHeight w:val="464"/>
        </w:trPr>
        <w:tc>
          <w:tcPr>
            <w:tcW w:w="2991" w:type="pct"/>
            <w:tcBorders>
              <w:top w:val="single" w:sz="6" w:space="0" w:color="auto"/>
              <w:left w:val="single" w:sz="6" w:space="0" w:color="auto"/>
              <w:bottom w:val="single" w:sz="6" w:space="0" w:color="auto"/>
              <w:right w:val="single" w:sz="6" w:space="0" w:color="auto"/>
            </w:tcBorders>
          </w:tcPr>
          <w:p w:rsidR="00D1114F" w:rsidRPr="00D1114F" w:rsidRDefault="00D1114F" w:rsidP="00D1114F">
            <w:pPr>
              <w:autoSpaceDE w:val="0"/>
              <w:autoSpaceDN w:val="0"/>
              <w:adjustRightInd w:val="0"/>
              <w:jc w:val="center"/>
              <w:rPr>
                <w:rFonts w:eastAsia="Calibri"/>
                <w:color w:val="000000"/>
                <w:sz w:val="20"/>
                <w:szCs w:val="20"/>
              </w:rPr>
            </w:pPr>
            <w:r w:rsidRPr="00D1114F">
              <w:rPr>
                <w:rFonts w:eastAsia="Calibri"/>
                <w:color w:val="000000"/>
                <w:sz w:val="20"/>
                <w:szCs w:val="20"/>
              </w:rPr>
              <w:t>Вид заимствований</w:t>
            </w:r>
          </w:p>
        </w:tc>
        <w:tc>
          <w:tcPr>
            <w:tcW w:w="1026" w:type="pct"/>
            <w:tcBorders>
              <w:top w:val="single" w:sz="6" w:space="0" w:color="auto"/>
              <w:left w:val="single" w:sz="6" w:space="0" w:color="auto"/>
              <w:bottom w:val="single" w:sz="6" w:space="0" w:color="auto"/>
              <w:right w:val="single" w:sz="6" w:space="0" w:color="auto"/>
            </w:tcBorders>
          </w:tcPr>
          <w:p w:rsidR="00D1114F" w:rsidRPr="00D1114F" w:rsidRDefault="00D1114F" w:rsidP="00D1114F">
            <w:pPr>
              <w:autoSpaceDE w:val="0"/>
              <w:autoSpaceDN w:val="0"/>
              <w:adjustRightInd w:val="0"/>
              <w:jc w:val="center"/>
              <w:rPr>
                <w:rFonts w:eastAsia="Calibri"/>
                <w:color w:val="000000"/>
                <w:sz w:val="20"/>
                <w:szCs w:val="20"/>
              </w:rPr>
            </w:pPr>
            <w:r w:rsidRPr="00D1114F">
              <w:rPr>
                <w:rFonts w:eastAsia="Calibri"/>
                <w:color w:val="000000"/>
                <w:sz w:val="20"/>
                <w:szCs w:val="20"/>
              </w:rPr>
              <w:t xml:space="preserve">Объём привлечения заимствований </w:t>
            </w:r>
          </w:p>
        </w:tc>
        <w:tc>
          <w:tcPr>
            <w:tcW w:w="983" w:type="pct"/>
            <w:tcBorders>
              <w:top w:val="single" w:sz="6" w:space="0" w:color="auto"/>
              <w:left w:val="single" w:sz="6" w:space="0" w:color="auto"/>
              <w:bottom w:val="single" w:sz="6" w:space="0" w:color="auto"/>
              <w:right w:val="single" w:sz="6" w:space="0" w:color="auto"/>
            </w:tcBorders>
          </w:tcPr>
          <w:p w:rsidR="00D1114F" w:rsidRPr="00D1114F" w:rsidRDefault="00D1114F" w:rsidP="00D1114F">
            <w:pPr>
              <w:autoSpaceDE w:val="0"/>
              <w:autoSpaceDN w:val="0"/>
              <w:adjustRightInd w:val="0"/>
              <w:jc w:val="center"/>
              <w:rPr>
                <w:rFonts w:eastAsia="Calibri"/>
                <w:color w:val="000000"/>
                <w:sz w:val="20"/>
                <w:szCs w:val="20"/>
              </w:rPr>
            </w:pPr>
            <w:r w:rsidRPr="00D1114F">
              <w:rPr>
                <w:rFonts w:eastAsia="Calibri"/>
                <w:color w:val="000000"/>
                <w:sz w:val="20"/>
                <w:szCs w:val="20"/>
              </w:rPr>
              <w:t>Объём погашения основной суммы долга</w:t>
            </w:r>
          </w:p>
        </w:tc>
      </w:tr>
      <w:tr w:rsidR="00D1114F" w:rsidRPr="00D1114F" w:rsidTr="00D1114F">
        <w:tblPrEx>
          <w:tblCellMar>
            <w:top w:w="0" w:type="dxa"/>
            <w:bottom w:w="0" w:type="dxa"/>
          </w:tblCellMar>
        </w:tblPrEx>
        <w:trPr>
          <w:trHeight w:val="318"/>
        </w:trPr>
        <w:tc>
          <w:tcPr>
            <w:tcW w:w="2991" w:type="pct"/>
            <w:tcBorders>
              <w:top w:val="single" w:sz="6" w:space="0" w:color="auto"/>
              <w:left w:val="single" w:sz="6" w:space="0" w:color="auto"/>
              <w:bottom w:val="single" w:sz="6" w:space="0" w:color="auto"/>
              <w:right w:val="single" w:sz="6" w:space="0" w:color="auto"/>
            </w:tcBorders>
          </w:tcPr>
          <w:p w:rsidR="00D1114F" w:rsidRPr="00D1114F" w:rsidRDefault="00D1114F" w:rsidP="00D1114F">
            <w:pPr>
              <w:autoSpaceDE w:val="0"/>
              <w:autoSpaceDN w:val="0"/>
              <w:adjustRightInd w:val="0"/>
              <w:rPr>
                <w:rFonts w:eastAsia="Calibri"/>
                <w:color w:val="000000"/>
                <w:sz w:val="20"/>
                <w:szCs w:val="20"/>
              </w:rPr>
            </w:pPr>
            <w:r w:rsidRPr="00D1114F">
              <w:rPr>
                <w:rFonts w:eastAsia="Calibri"/>
                <w:color w:val="000000"/>
                <w:sz w:val="20"/>
                <w:szCs w:val="20"/>
              </w:rPr>
              <w:t>Кредиты кредитных организаций в валюте Российской Федерации</w:t>
            </w:r>
          </w:p>
        </w:tc>
        <w:tc>
          <w:tcPr>
            <w:tcW w:w="1026" w:type="pct"/>
            <w:tcBorders>
              <w:top w:val="single" w:sz="6" w:space="0" w:color="auto"/>
              <w:left w:val="single" w:sz="6" w:space="0" w:color="auto"/>
              <w:bottom w:val="single" w:sz="6" w:space="0" w:color="auto"/>
              <w:right w:val="single" w:sz="6" w:space="0" w:color="auto"/>
            </w:tcBorders>
          </w:tcPr>
          <w:p w:rsidR="00D1114F" w:rsidRPr="00D1114F" w:rsidRDefault="00D1114F" w:rsidP="00D1114F">
            <w:pPr>
              <w:autoSpaceDE w:val="0"/>
              <w:autoSpaceDN w:val="0"/>
              <w:adjustRightInd w:val="0"/>
              <w:jc w:val="center"/>
              <w:rPr>
                <w:rFonts w:eastAsia="Calibri"/>
                <w:color w:val="000000"/>
                <w:sz w:val="20"/>
                <w:szCs w:val="20"/>
              </w:rPr>
            </w:pPr>
            <w:r w:rsidRPr="00D1114F">
              <w:rPr>
                <w:rFonts w:eastAsia="Calibri"/>
                <w:color w:val="000000"/>
                <w:sz w:val="20"/>
                <w:szCs w:val="20"/>
              </w:rPr>
              <w:t>12 050,4</w:t>
            </w:r>
          </w:p>
        </w:tc>
        <w:tc>
          <w:tcPr>
            <w:tcW w:w="983" w:type="pct"/>
            <w:tcBorders>
              <w:top w:val="single" w:sz="6" w:space="0" w:color="auto"/>
              <w:left w:val="single" w:sz="6" w:space="0" w:color="auto"/>
              <w:bottom w:val="single" w:sz="6" w:space="0" w:color="auto"/>
              <w:right w:val="single" w:sz="6" w:space="0" w:color="auto"/>
            </w:tcBorders>
          </w:tcPr>
          <w:p w:rsidR="00D1114F" w:rsidRPr="00D1114F" w:rsidRDefault="00D1114F" w:rsidP="00D1114F">
            <w:pPr>
              <w:autoSpaceDE w:val="0"/>
              <w:autoSpaceDN w:val="0"/>
              <w:adjustRightInd w:val="0"/>
              <w:jc w:val="center"/>
              <w:rPr>
                <w:rFonts w:eastAsia="Calibri"/>
                <w:color w:val="000000"/>
                <w:sz w:val="20"/>
                <w:szCs w:val="20"/>
              </w:rPr>
            </w:pPr>
            <w:r w:rsidRPr="00D1114F">
              <w:rPr>
                <w:rFonts w:eastAsia="Calibri"/>
                <w:color w:val="000000"/>
                <w:sz w:val="20"/>
                <w:szCs w:val="20"/>
              </w:rPr>
              <w:t>12 000</w:t>
            </w:r>
          </w:p>
        </w:tc>
      </w:tr>
      <w:tr w:rsidR="00D1114F" w:rsidRPr="00D1114F" w:rsidTr="00D1114F">
        <w:tblPrEx>
          <w:tblCellMar>
            <w:top w:w="0" w:type="dxa"/>
            <w:bottom w:w="0" w:type="dxa"/>
          </w:tblCellMar>
        </w:tblPrEx>
        <w:trPr>
          <w:trHeight w:val="581"/>
        </w:trPr>
        <w:tc>
          <w:tcPr>
            <w:tcW w:w="2991" w:type="pct"/>
            <w:tcBorders>
              <w:top w:val="single" w:sz="6" w:space="0" w:color="auto"/>
              <w:left w:val="single" w:sz="6" w:space="0" w:color="auto"/>
              <w:bottom w:val="nil"/>
              <w:right w:val="single" w:sz="6" w:space="0" w:color="auto"/>
            </w:tcBorders>
          </w:tcPr>
          <w:p w:rsidR="00D1114F" w:rsidRPr="00D1114F" w:rsidRDefault="00D1114F" w:rsidP="00D1114F">
            <w:pPr>
              <w:autoSpaceDE w:val="0"/>
              <w:autoSpaceDN w:val="0"/>
              <w:adjustRightInd w:val="0"/>
              <w:rPr>
                <w:rFonts w:eastAsia="Calibri"/>
                <w:color w:val="000000"/>
                <w:sz w:val="20"/>
                <w:szCs w:val="20"/>
              </w:rPr>
            </w:pPr>
            <w:r w:rsidRPr="00D1114F">
              <w:rPr>
                <w:rFonts w:eastAsia="Calibri"/>
                <w:color w:val="000000"/>
                <w:sz w:val="20"/>
                <w:szCs w:val="20"/>
              </w:rPr>
              <w:t>Бюджетные кредиты от других бюджетов бюджетной системы Российской Федерации</w:t>
            </w:r>
          </w:p>
        </w:tc>
        <w:tc>
          <w:tcPr>
            <w:tcW w:w="1026" w:type="pct"/>
            <w:tcBorders>
              <w:top w:val="single" w:sz="6" w:space="0" w:color="auto"/>
              <w:left w:val="single" w:sz="6" w:space="0" w:color="auto"/>
              <w:bottom w:val="single" w:sz="6" w:space="0" w:color="auto"/>
              <w:right w:val="single" w:sz="6" w:space="0" w:color="auto"/>
            </w:tcBorders>
          </w:tcPr>
          <w:p w:rsidR="00D1114F" w:rsidRPr="00D1114F" w:rsidRDefault="00D1114F" w:rsidP="00D1114F">
            <w:pPr>
              <w:autoSpaceDE w:val="0"/>
              <w:autoSpaceDN w:val="0"/>
              <w:adjustRightInd w:val="0"/>
              <w:jc w:val="center"/>
              <w:rPr>
                <w:rFonts w:eastAsia="Calibri"/>
                <w:color w:val="000000"/>
                <w:sz w:val="20"/>
                <w:szCs w:val="20"/>
              </w:rPr>
            </w:pPr>
            <w:r w:rsidRPr="00D1114F">
              <w:rPr>
                <w:rFonts w:eastAsia="Calibri"/>
                <w:color w:val="000000"/>
                <w:sz w:val="20"/>
                <w:szCs w:val="20"/>
              </w:rPr>
              <w:t>10 000</w:t>
            </w:r>
          </w:p>
        </w:tc>
        <w:tc>
          <w:tcPr>
            <w:tcW w:w="983" w:type="pct"/>
            <w:tcBorders>
              <w:top w:val="single" w:sz="6" w:space="0" w:color="auto"/>
              <w:left w:val="single" w:sz="6" w:space="0" w:color="auto"/>
              <w:bottom w:val="single" w:sz="6" w:space="0" w:color="auto"/>
              <w:right w:val="single" w:sz="6" w:space="0" w:color="auto"/>
            </w:tcBorders>
          </w:tcPr>
          <w:p w:rsidR="00D1114F" w:rsidRPr="00D1114F" w:rsidRDefault="00D1114F" w:rsidP="00D1114F">
            <w:pPr>
              <w:autoSpaceDE w:val="0"/>
              <w:autoSpaceDN w:val="0"/>
              <w:adjustRightInd w:val="0"/>
              <w:jc w:val="center"/>
              <w:rPr>
                <w:rFonts w:eastAsia="Calibri"/>
                <w:color w:val="000000"/>
                <w:sz w:val="20"/>
                <w:szCs w:val="20"/>
              </w:rPr>
            </w:pPr>
            <w:r w:rsidRPr="00D1114F">
              <w:rPr>
                <w:rFonts w:eastAsia="Calibri"/>
                <w:color w:val="000000"/>
                <w:sz w:val="20"/>
                <w:szCs w:val="20"/>
              </w:rPr>
              <w:t>10 000</w:t>
            </w:r>
          </w:p>
        </w:tc>
      </w:tr>
      <w:tr w:rsidR="00D1114F" w:rsidRPr="00D1114F" w:rsidTr="00D1114F">
        <w:tblPrEx>
          <w:tblCellMar>
            <w:top w:w="0" w:type="dxa"/>
            <w:bottom w:w="0" w:type="dxa"/>
          </w:tblCellMar>
        </w:tblPrEx>
        <w:trPr>
          <w:trHeight w:val="80"/>
        </w:trPr>
        <w:tc>
          <w:tcPr>
            <w:tcW w:w="2991" w:type="pct"/>
            <w:tcBorders>
              <w:top w:val="nil"/>
              <w:left w:val="single" w:sz="6" w:space="0" w:color="auto"/>
              <w:bottom w:val="single" w:sz="6" w:space="0" w:color="auto"/>
              <w:right w:val="single" w:sz="6" w:space="0" w:color="auto"/>
            </w:tcBorders>
          </w:tcPr>
          <w:p w:rsidR="00D1114F" w:rsidRPr="00D1114F" w:rsidRDefault="00D1114F" w:rsidP="00D1114F">
            <w:pPr>
              <w:autoSpaceDE w:val="0"/>
              <w:autoSpaceDN w:val="0"/>
              <w:adjustRightInd w:val="0"/>
              <w:rPr>
                <w:rFonts w:eastAsia="Calibri"/>
                <w:color w:val="000000"/>
                <w:sz w:val="20"/>
                <w:szCs w:val="20"/>
              </w:rPr>
            </w:pPr>
          </w:p>
        </w:tc>
        <w:tc>
          <w:tcPr>
            <w:tcW w:w="1026" w:type="pct"/>
            <w:tcBorders>
              <w:top w:val="single" w:sz="6" w:space="0" w:color="auto"/>
              <w:left w:val="single" w:sz="6" w:space="0" w:color="auto"/>
              <w:bottom w:val="single" w:sz="6" w:space="0" w:color="auto"/>
              <w:right w:val="single" w:sz="6" w:space="0" w:color="auto"/>
            </w:tcBorders>
          </w:tcPr>
          <w:p w:rsidR="00D1114F" w:rsidRPr="00D1114F" w:rsidRDefault="00D1114F" w:rsidP="00D1114F">
            <w:pPr>
              <w:autoSpaceDE w:val="0"/>
              <w:autoSpaceDN w:val="0"/>
              <w:adjustRightInd w:val="0"/>
              <w:jc w:val="center"/>
              <w:rPr>
                <w:rFonts w:eastAsia="Calibri"/>
                <w:color w:val="000000"/>
                <w:sz w:val="20"/>
                <w:szCs w:val="20"/>
              </w:rPr>
            </w:pPr>
            <w:r w:rsidRPr="00D1114F">
              <w:rPr>
                <w:rFonts w:eastAsia="Calibri"/>
                <w:color w:val="000000"/>
                <w:sz w:val="20"/>
                <w:szCs w:val="20"/>
              </w:rPr>
              <w:t>-10 000</w:t>
            </w:r>
          </w:p>
        </w:tc>
        <w:tc>
          <w:tcPr>
            <w:tcW w:w="983" w:type="pct"/>
            <w:tcBorders>
              <w:top w:val="single" w:sz="6" w:space="0" w:color="auto"/>
              <w:left w:val="single" w:sz="6" w:space="0" w:color="auto"/>
              <w:bottom w:val="single" w:sz="6" w:space="0" w:color="auto"/>
              <w:right w:val="single" w:sz="6" w:space="0" w:color="auto"/>
            </w:tcBorders>
          </w:tcPr>
          <w:p w:rsidR="00D1114F" w:rsidRPr="00D1114F" w:rsidRDefault="00D1114F" w:rsidP="00D1114F">
            <w:pPr>
              <w:autoSpaceDE w:val="0"/>
              <w:autoSpaceDN w:val="0"/>
              <w:adjustRightInd w:val="0"/>
              <w:jc w:val="center"/>
              <w:rPr>
                <w:rFonts w:eastAsia="Calibri"/>
                <w:color w:val="000000"/>
                <w:sz w:val="20"/>
                <w:szCs w:val="20"/>
              </w:rPr>
            </w:pPr>
            <w:r w:rsidRPr="00D1114F">
              <w:rPr>
                <w:rFonts w:eastAsia="Calibri"/>
                <w:color w:val="000000"/>
                <w:sz w:val="20"/>
                <w:szCs w:val="20"/>
              </w:rPr>
              <w:t>-10 000</w:t>
            </w:r>
          </w:p>
        </w:tc>
      </w:tr>
      <w:tr w:rsidR="00D1114F" w:rsidRPr="00D1114F" w:rsidTr="00D1114F">
        <w:tblPrEx>
          <w:tblCellMar>
            <w:top w:w="0" w:type="dxa"/>
            <w:bottom w:w="0" w:type="dxa"/>
          </w:tblCellMar>
        </w:tblPrEx>
        <w:trPr>
          <w:trHeight w:val="434"/>
        </w:trPr>
        <w:tc>
          <w:tcPr>
            <w:tcW w:w="2991" w:type="pct"/>
            <w:tcBorders>
              <w:top w:val="single" w:sz="6" w:space="0" w:color="auto"/>
              <w:left w:val="single" w:sz="6" w:space="0" w:color="auto"/>
              <w:bottom w:val="single" w:sz="6" w:space="0" w:color="auto"/>
              <w:right w:val="single" w:sz="6" w:space="0" w:color="auto"/>
            </w:tcBorders>
          </w:tcPr>
          <w:p w:rsidR="00D1114F" w:rsidRPr="00D1114F" w:rsidRDefault="00D1114F" w:rsidP="00D1114F">
            <w:pPr>
              <w:autoSpaceDE w:val="0"/>
              <w:autoSpaceDN w:val="0"/>
              <w:adjustRightInd w:val="0"/>
              <w:rPr>
                <w:rFonts w:eastAsia="Calibri"/>
                <w:b/>
                <w:bCs/>
                <w:color w:val="000000"/>
                <w:sz w:val="20"/>
                <w:szCs w:val="20"/>
              </w:rPr>
            </w:pPr>
            <w:r w:rsidRPr="00D1114F">
              <w:rPr>
                <w:rFonts w:eastAsia="Calibri"/>
                <w:b/>
                <w:bCs/>
                <w:color w:val="000000"/>
                <w:sz w:val="20"/>
                <w:szCs w:val="20"/>
              </w:rPr>
              <w:t>Итого</w:t>
            </w:r>
          </w:p>
        </w:tc>
        <w:tc>
          <w:tcPr>
            <w:tcW w:w="1026" w:type="pct"/>
            <w:tcBorders>
              <w:top w:val="single" w:sz="6" w:space="0" w:color="auto"/>
              <w:left w:val="single" w:sz="6" w:space="0" w:color="auto"/>
              <w:bottom w:val="single" w:sz="6" w:space="0" w:color="auto"/>
              <w:right w:val="single" w:sz="6" w:space="0" w:color="auto"/>
            </w:tcBorders>
          </w:tcPr>
          <w:p w:rsidR="00D1114F" w:rsidRPr="00D1114F" w:rsidRDefault="00D1114F" w:rsidP="00D1114F">
            <w:pPr>
              <w:autoSpaceDE w:val="0"/>
              <w:autoSpaceDN w:val="0"/>
              <w:adjustRightInd w:val="0"/>
              <w:jc w:val="center"/>
              <w:rPr>
                <w:rFonts w:eastAsia="Calibri"/>
                <w:b/>
                <w:bCs/>
                <w:color w:val="000000"/>
                <w:sz w:val="20"/>
                <w:szCs w:val="20"/>
              </w:rPr>
            </w:pPr>
            <w:r w:rsidRPr="00D1114F">
              <w:rPr>
                <w:rFonts w:eastAsia="Calibri"/>
                <w:b/>
                <w:bCs/>
                <w:color w:val="000000"/>
                <w:sz w:val="20"/>
                <w:szCs w:val="20"/>
              </w:rPr>
              <w:t>12 050,4</w:t>
            </w:r>
          </w:p>
        </w:tc>
        <w:tc>
          <w:tcPr>
            <w:tcW w:w="983" w:type="pct"/>
            <w:tcBorders>
              <w:top w:val="single" w:sz="6" w:space="0" w:color="auto"/>
              <w:left w:val="single" w:sz="6" w:space="0" w:color="auto"/>
              <w:bottom w:val="single" w:sz="6" w:space="0" w:color="auto"/>
              <w:right w:val="single" w:sz="6" w:space="0" w:color="auto"/>
            </w:tcBorders>
          </w:tcPr>
          <w:p w:rsidR="00D1114F" w:rsidRPr="00D1114F" w:rsidRDefault="00D1114F" w:rsidP="00D1114F">
            <w:pPr>
              <w:autoSpaceDE w:val="0"/>
              <w:autoSpaceDN w:val="0"/>
              <w:adjustRightInd w:val="0"/>
              <w:jc w:val="center"/>
              <w:rPr>
                <w:rFonts w:eastAsia="Calibri"/>
                <w:b/>
                <w:bCs/>
                <w:color w:val="000000"/>
                <w:sz w:val="20"/>
                <w:szCs w:val="20"/>
              </w:rPr>
            </w:pPr>
            <w:r w:rsidRPr="00D1114F">
              <w:rPr>
                <w:rFonts w:eastAsia="Calibri"/>
                <w:b/>
                <w:bCs/>
                <w:color w:val="000000"/>
                <w:sz w:val="20"/>
                <w:szCs w:val="20"/>
              </w:rPr>
              <w:t>12 000</w:t>
            </w:r>
          </w:p>
        </w:tc>
      </w:tr>
    </w:tbl>
    <w:p w:rsidR="00400857" w:rsidRDefault="00400857" w:rsidP="00AA7064">
      <w:pPr>
        <w:jc w:val="both"/>
        <w:rPr>
          <w:sz w:val="20"/>
          <w:szCs w:val="20"/>
        </w:rPr>
      </w:pPr>
    </w:p>
    <w:p w:rsidR="00B0508A" w:rsidRDefault="00B0508A" w:rsidP="00AA7064">
      <w:pPr>
        <w:jc w:val="both"/>
        <w:rPr>
          <w:sz w:val="20"/>
          <w:szCs w:val="20"/>
        </w:rPr>
      </w:pPr>
    </w:p>
    <w:p w:rsidR="00B0508A" w:rsidRDefault="00B0508A" w:rsidP="00AA7064">
      <w:pPr>
        <w:jc w:val="both"/>
        <w:rPr>
          <w:sz w:val="20"/>
          <w:szCs w:val="20"/>
        </w:rPr>
      </w:pPr>
    </w:p>
    <w:p w:rsidR="00B0508A" w:rsidRDefault="00B0508A" w:rsidP="00AA7064">
      <w:pPr>
        <w:jc w:val="both"/>
        <w:rPr>
          <w:sz w:val="20"/>
          <w:szCs w:val="20"/>
        </w:rPr>
      </w:pPr>
    </w:p>
    <w:p w:rsidR="00B0508A" w:rsidRPr="00AA7064" w:rsidRDefault="00B0508A" w:rsidP="00AA7064">
      <w:pPr>
        <w:jc w:val="both"/>
        <w:rPr>
          <w:sz w:val="20"/>
          <w:szCs w:val="20"/>
        </w:rPr>
      </w:pPr>
    </w:p>
    <w:p w:rsidR="00806EC3" w:rsidRPr="00AA7064" w:rsidRDefault="00806EC3" w:rsidP="00AA7064">
      <w:pPr>
        <w:autoSpaceDE w:val="0"/>
        <w:ind w:right="-1"/>
        <w:rPr>
          <w:sz w:val="20"/>
          <w:szCs w:val="20"/>
        </w:rPr>
      </w:pPr>
    </w:p>
    <w:tbl>
      <w:tblPr>
        <w:tblW w:w="5000" w:type="pct"/>
        <w:tblLook w:val="0000"/>
      </w:tblPr>
      <w:tblGrid>
        <w:gridCol w:w="4147"/>
        <w:gridCol w:w="2266"/>
        <w:gridCol w:w="3441"/>
      </w:tblGrid>
      <w:tr w:rsidR="00AA7064" w:rsidRPr="00AA7064" w:rsidTr="00AA7064">
        <w:tc>
          <w:tcPr>
            <w:tcW w:w="5000" w:type="pct"/>
            <w:gridSpan w:val="3"/>
          </w:tcPr>
          <w:p w:rsidR="00AA7064" w:rsidRPr="00AA7064" w:rsidRDefault="00AA7064" w:rsidP="00AA7064">
            <w:pPr>
              <w:autoSpaceDE w:val="0"/>
              <w:snapToGrid w:val="0"/>
              <w:jc w:val="center"/>
              <w:rPr>
                <w:sz w:val="20"/>
                <w:szCs w:val="20"/>
              </w:rPr>
            </w:pPr>
          </w:p>
        </w:tc>
      </w:tr>
      <w:tr w:rsidR="00AA7064" w:rsidRPr="00AA7064" w:rsidTr="00AA7064">
        <w:tc>
          <w:tcPr>
            <w:tcW w:w="5000" w:type="pct"/>
            <w:gridSpan w:val="3"/>
          </w:tcPr>
          <w:p w:rsidR="00400857" w:rsidRDefault="00AA7064" w:rsidP="00AA7064">
            <w:pPr>
              <w:autoSpaceDE w:val="0"/>
              <w:snapToGrid w:val="0"/>
              <w:jc w:val="center"/>
              <w:rPr>
                <w:b/>
                <w:sz w:val="20"/>
                <w:szCs w:val="20"/>
              </w:rPr>
            </w:pPr>
            <w:r w:rsidRPr="00AA7064">
              <w:rPr>
                <w:b/>
                <w:sz w:val="20"/>
                <w:szCs w:val="20"/>
              </w:rPr>
              <w:t xml:space="preserve">АДМИНИСТРАЦИЯ ТУЖИНСКОГО МУНИЦИПАЛЬНОГО РАЙОНА </w:t>
            </w:r>
          </w:p>
          <w:p w:rsidR="00AA7064" w:rsidRPr="00AA7064" w:rsidRDefault="00AA7064" w:rsidP="00AA7064">
            <w:pPr>
              <w:autoSpaceDE w:val="0"/>
              <w:snapToGrid w:val="0"/>
              <w:jc w:val="center"/>
              <w:rPr>
                <w:b/>
                <w:sz w:val="20"/>
                <w:szCs w:val="20"/>
              </w:rPr>
            </w:pPr>
            <w:r w:rsidRPr="00AA7064">
              <w:rPr>
                <w:b/>
                <w:sz w:val="20"/>
                <w:szCs w:val="20"/>
              </w:rPr>
              <w:t>КИРОВСКОЙ ОБЛАСТИ</w:t>
            </w:r>
          </w:p>
        </w:tc>
      </w:tr>
      <w:tr w:rsidR="00AA7064" w:rsidRPr="00AA7064" w:rsidTr="00AA7064">
        <w:tc>
          <w:tcPr>
            <w:tcW w:w="5000" w:type="pct"/>
            <w:gridSpan w:val="3"/>
          </w:tcPr>
          <w:p w:rsidR="00AA7064" w:rsidRPr="00AA7064" w:rsidRDefault="00AA7064" w:rsidP="00AA7064">
            <w:pPr>
              <w:autoSpaceDE w:val="0"/>
              <w:snapToGrid w:val="0"/>
              <w:jc w:val="center"/>
              <w:rPr>
                <w:sz w:val="20"/>
                <w:szCs w:val="20"/>
              </w:rPr>
            </w:pPr>
          </w:p>
        </w:tc>
      </w:tr>
      <w:tr w:rsidR="00AA7064" w:rsidRPr="00AA7064" w:rsidTr="00AA7064">
        <w:tc>
          <w:tcPr>
            <w:tcW w:w="5000" w:type="pct"/>
            <w:gridSpan w:val="3"/>
          </w:tcPr>
          <w:p w:rsidR="00AA7064" w:rsidRPr="00AA7064" w:rsidRDefault="00AA7064" w:rsidP="00AA7064">
            <w:pPr>
              <w:autoSpaceDE w:val="0"/>
              <w:snapToGrid w:val="0"/>
              <w:jc w:val="center"/>
              <w:rPr>
                <w:b/>
                <w:sz w:val="20"/>
                <w:szCs w:val="20"/>
              </w:rPr>
            </w:pPr>
            <w:r w:rsidRPr="00AA7064">
              <w:rPr>
                <w:b/>
                <w:sz w:val="20"/>
                <w:szCs w:val="20"/>
              </w:rPr>
              <w:t>ПОСТАНОВЛЕНИЕ</w:t>
            </w:r>
          </w:p>
        </w:tc>
      </w:tr>
      <w:tr w:rsidR="00AA7064" w:rsidRPr="00AA7064" w:rsidTr="00AA7064">
        <w:tc>
          <w:tcPr>
            <w:tcW w:w="2104" w:type="pct"/>
          </w:tcPr>
          <w:p w:rsidR="00AA7064" w:rsidRPr="00AA7064" w:rsidRDefault="00AA7064" w:rsidP="00AA7064">
            <w:pPr>
              <w:autoSpaceDE w:val="0"/>
              <w:snapToGrid w:val="0"/>
              <w:rPr>
                <w:sz w:val="20"/>
                <w:szCs w:val="20"/>
              </w:rPr>
            </w:pPr>
            <w:r w:rsidRPr="00AA7064">
              <w:rPr>
                <w:sz w:val="20"/>
                <w:szCs w:val="20"/>
              </w:rPr>
              <w:t>___23.03.2015____</w:t>
            </w:r>
          </w:p>
        </w:tc>
        <w:tc>
          <w:tcPr>
            <w:tcW w:w="1150" w:type="pct"/>
          </w:tcPr>
          <w:p w:rsidR="00AA7064" w:rsidRPr="00AA7064" w:rsidRDefault="00AA7064" w:rsidP="00AA7064">
            <w:pPr>
              <w:autoSpaceDE w:val="0"/>
              <w:snapToGrid w:val="0"/>
              <w:jc w:val="center"/>
              <w:rPr>
                <w:sz w:val="20"/>
                <w:szCs w:val="20"/>
              </w:rPr>
            </w:pPr>
          </w:p>
        </w:tc>
        <w:tc>
          <w:tcPr>
            <w:tcW w:w="1746" w:type="pct"/>
          </w:tcPr>
          <w:p w:rsidR="00AA7064" w:rsidRPr="00AA7064" w:rsidRDefault="00AA7064" w:rsidP="00AA7064">
            <w:pPr>
              <w:autoSpaceDE w:val="0"/>
              <w:snapToGrid w:val="0"/>
              <w:jc w:val="right"/>
              <w:rPr>
                <w:sz w:val="20"/>
                <w:szCs w:val="20"/>
              </w:rPr>
            </w:pPr>
            <w:r w:rsidRPr="00AA7064">
              <w:rPr>
                <w:sz w:val="20"/>
                <w:szCs w:val="20"/>
              </w:rPr>
              <w:t>№___129_____</w:t>
            </w:r>
          </w:p>
        </w:tc>
      </w:tr>
      <w:tr w:rsidR="00AA7064" w:rsidRPr="00AA7064" w:rsidTr="00AA7064">
        <w:tc>
          <w:tcPr>
            <w:tcW w:w="2104" w:type="pct"/>
          </w:tcPr>
          <w:p w:rsidR="00AA7064" w:rsidRPr="00AA7064" w:rsidRDefault="00AA7064" w:rsidP="00AA7064">
            <w:pPr>
              <w:autoSpaceDE w:val="0"/>
              <w:snapToGrid w:val="0"/>
              <w:jc w:val="center"/>
              <w:rPr>
                <w:sz w:val="20"/>
                <w:szCs w:val="20"/>
              </w:rPr>
            </w:pPr>
          </w:p>
        </w:tc>
        <w:tc>
          <w:tcPr>
            <w:tcW w:w="1150" w:type="pct"/>
          </w:tcPr>
          <w:p w:rsidR="00AA7064" w:rsidRPr="00AA7064" w:rsidRDefault="00AA7064" w:rsidP="00AA7064">
            <w:pPr>
              <w:autoSpaceDE w:val="0"/>
              <w:snapToGrid w:val="0"/>
              <w:jc w:val="center"/>
              <w:rPr>
                <w:sz w:val="20"/>
                <w:szCs w:val="20"/>
              </w:rPr>
            </w:pPr>
            <w:r w:rsidRPr="00AA7064">
              <w:rPr>
                <w:sz w:val="20"/>
                <w:szCs w:val="20"/>
              </w:rPr>
              <w:t>пгт Тужа</w:t>
            </w:r>
          </w:p>
        </w:tc>
        <w:tc>
          <w:tcPr>
            <w:tcW w:w="1746" w:type="pct"/>
          </w:tcPr>
          <w:p w:rsidR="00AA7064" w:rsidRPr="00AA7064" w:rsidRDefault="00AA7064" w:rsidP="00AA7064">
            <w:pPr>
              <w:autoSpaceDE w:val="0"/>
              <w:snapToGrid w:val="0"/>
              <w:jc w:val="center"/>
              <w:rPr>
                <w:sz w:val="20"/>
                <w:szCs w:val="20"/>
              </w:rPr>
            </w:pPr>
          </w:p>
        </w:tc>
      </w:tr>
      <w:tr w:rsidR="00AA7064" w:rsidRPr="00AA7064" w:rsidTr="00AA7064">
        <w:trPr>
          <w:trHeight w:val="100"/>
        </w:trPr>
        <w:tc>
          <w:tcPr>
            <w:tcW w:w="5000" w:type="pct"/>
            <w:gridSpan w:val="3"/>
          </w:tcPr>
          <w:p w:rsidR="00AA7064" w:rsidRPr="00AA7064" w:rsidRDefault="00AA7064" w:rsidP="00AA7064">
            <w:pPr>
              <w:autoSpaceDE w:val="0"/>
              <w:snapToGrid w:val="0"/>
              <w:jc w:val="center"/>
              <w:rPr>
                <w:sz w:val="20"/>
                <w:szCs w:val="20"/>
              </w:rPr>
            </w:pPr>
          </w:p>
        </w:tc>
      </w:tr>
    </w:tbl>
    <w:p w:rsidR="00AA7064" w:rsidRPr="00AA7064" w:rsidRDefault="00AA7064" w:rsidP="00AA7064">
      <w:pPr>
        <w:jc w:val="center"/>
        <w:rPr>
          <w:b/>
          <w:sz w:val="20"/>
          <w:szCs w:val="20"/>
        </w:rPr>
      </w:pPr>
      <w:r w:rsidRPr="00AA7064">
        <w:rPr>
          <w:b/>
          <w:sz w:val="20"/>
          <w:szCs w:val="20"/>
        </w:rPr>
        <w:t>Об утверждении Порядка межведомственного взаимодействия</w:t>
      </w:r>
      <w:r>
        <w:rPr>
          <w:b/>
          <w:sz w:val="20"/>
          <w:szCs w:val="20"/>
        </w:rPr>
        <w:t xml:space="preserve"> </w:t>
      </w:r>
      <w:r w:rsidRPr="00AA7064">
        <w:rPr>
          <w:b/>
          <w:sz w:val="20"/>
          <w:szCs w:val="20"/>
        </w:rPr>
        <w:t>субъектов профилактики по предупреждению употребления</w:t>
      </w:r>
      <w:r>
        <w:rPr>
          <w:b/>
          <w:sz w:val="20"/>
          <w:szCs w:val="20"/>
        </w:rPr>
        <w:t xml:space="preserve"> </w:t>
      </w:r>
      <w:r w:rsidRPr="00AA7064">
        <w:rPr>
          <w:b/>
          <w:sz w:val="20"/>
          <w:szCs w:val="20"/>
        </w:rPr>
        <w:t>психоактивных веществ детьми и подростками в Тужинском муниципальном районе</w:t>
      </w:r>
    </w:p>
    <w:p w:rsidR="00AA7064" w:rsidRPr="00AA7064" w:rsidRDefault="00AA7064" w:rsidP="00AA7064">
      <w:pPr>
        <w:ind w:firstLine="709"/>
        <w:jc w:val="center"/>
        <w:rPr>
          <w:sz w:val="20"/>
          <w:szCs w:val="20"/>
        </w:rPr>
      </w:pPr>
    </w:p>
    <w:p w:rsidR="00AA7064" w:rsidRPr="00AA7064" w:rsidRDefault="00AA7064" w:rsidP="00AA7064">
      <w:pPr>
        <w:ind w:firstLine="708"/>
        <w:jc w:val="both"/>
        <w:rPr>
          <w:sz w:val="20"/>
          <w:szCs w:val="20"/>
        </w:rPr>
      </w:pPr>
      <w:r w:rsidRPr="00AA7064">
        <w:rPr>
          <w:sz w:val="20"/>
          <w:szCs w:val="20"/>
        </w:rPr>
        <w:t>На основании Постановления комиссии по делам несовершеннолетних и защите их прав при Правительстве Кировской области от 26.02.2014 № 2- «О ситуации с потреблением психоактивных веществ несовершеннолетними в Кировской области по итогам 2014 года и задачах органов и учреждений системы профилактики по предупреждению названных явлений в 2015 году» администрация Тужинского муниципального района ПОСТАНОВЛЯЕТ:</w:t>
      </w:r>
    </w:p>
    <w:p w:rsidR="00AA7064" w:rsidRPr="00AA7064" w:rsidRDefault="00AA7064" w:rsidP="00AA7064">
      <w:pPr>
        <w:ind w:firstLine="708"/>
        <w:jc w:val="both"/>
        <w:rPr>
          <w:sz w:val="20"/>
          <w:szCs w:val="20"/>
        </w:rPr>
      </w:pPr>
      <w:r w:rsidRPr="00AA7064">
        <w:rPr>
          <w:sz w:val="20"/>
          <w:szCs w:val="20"/>
        </w:rPr>
        <w:t>1. Утвердить Порядок межведомственного взаимодействия субъектов профилактики по предупреждению употребления психоактивных веществ детьми и подростками в Тужинском муниципальном районе согласно приложению.</w:t>
      </w:r>
    </w:p>
    <w:p w:rsidR="00AA7064" w:rsidRPr="00AA7064" w:rsidRDefault="00AA7064" w:rsidP="00AA7064">
      <w:pPr>
        <w:ind w:firstLine="708"/>
        <w:jc w:val="both"/>
        <w:rPr>
          <w:sz w:val="20"/>
          <w:szCs w:val="20"/>
        </w:rPr>
      </w:pPr>
      <w:r w:rsidRPr="00AA7064">
        <w:rPr>
          <w:sz w:val="20"/>
          <w:szCs w:val="20"/>
        </w:rPr>
        <w:t>2. Настоящее постановление вступает в силу с момента опубликования в Бюллетене муниципальных нормативно правовых актов органов местного самоуправления Тужинского муниципального района Кировской области.</w:t>
      </w:r>
    </w:p>
    <w:p w:rsidR="00AA7064" w:rsidRDefault="00AA7064" w:rsidP="00AA7064">
      <w:pPr>
        <w:widowControl w:val="0"/>
        <w:autoSpaceDE w:val="0"/>
        <w:autoSpaceDN w:val="0"/>
        <w:adjustRightInd w:val="0"/>
        <w:ind w:firstLine="708"/>
        <w:jc w:val="both"/>
        <w:rPr>
          <w:sz w:val="20"/>
          <w:szCs w:val="20"/>
        </w:rPr>
      </w:pPr>
      <w:r w:rsidRPr="00AA7064">
        <w:rPr>
          <w:sz w:val="20"/>
          <w:szCs w:val="20"/>
        </w:rPr>
        <w:t>3. Контроль за исполнением настоящего постановления оставляю за собой.</w:t>
      </w:r>
    </w:p>
    <w:p w:rsidR="00B0508A" w:rsidRDefault="00B0508A" w:rsidP="00AA7064">
      <w:pPr>
        <w:widowControl w:val="0"/>
        <w:autoSpaceDE w:val="0"/>
        <w:autoSpaceDN w:val="0"/>
        <w:adjustRightInd w:val="0"/>
        <w:ind w:firstLine="708"/>
        <w:jc w:val="both"/>
        <w:rPr>
          <w:sz w:val="20"/>
          <w:szCs w:val="20"/>
        </w:rPr>
      </w:pPr>
    </w:p>
    <w:p w:rsidR="00B0508A" w:rsidRPr="00AA7064" w:rsidRDefault="00B0508A" w:rsidP="00AA7064">
      <w:pPr>
        <w:widowControl w:val="0"/>
        <w:autoSpaceDE w:val="0"/>
        <w:autoSpaceDN w:val="0"/>
        <w:adjustRightInd w:val="0"/>
        <w:ind w:firstLine="708"/>
        <w:jc w:val="both"/>
        <w:rPr>
          <w:bCs/>
          <w:sz w:val="20"/>
          <w:szCs w:val="20"/>
        </w:rPr>
      </w:pPr>
    </w:p>
    <w:tbl>
      <w:tblPr>
        <w:tblW w:w="0" w:type="auto"/>
        <w:tblLook w:val="04A0"/>
      </w:tblPr>
      <w:tblGrid>
        <w:gridCol w:w="4786"/>
        <w:gridCol w:w="4925"/>
      </w:tblGrid>
      <w:tr w:rsidR="00AA7064" w:rsidRPr="00AA7064" w:rsidTr="00EF1EAF">
        <w:tc>
          <w:tcPr>
            <w:tcW w:w="4786" w:type="dxa"/>
          </w:tcPr>
          <w:p w:rsidR="00AA7064" w:rsidRPr="00AA7064" w:rsidRDefault="00AA7064" w:rsidP="00AA7064">
            <w:pPr>
              <w:rPr>
                <w:sz w:val="20"/>
                <w:szCs w:val="20"/>
              </w:rPr>
            </w:pPr>
            <w:r w:rsidRPr="00AA7064">
              <w:rPr>
                <w:sz w:val="20"/>
                <w:szCs w:val="20"/>
              </w:rPr>
              <w:t>Глава администрации Тужинского муниципального района</w:t>
            </w:r>
          </w:p>
        </w:tc>
        <w:tc>
          <w:tcPr>
            <w:tcW w:w="4925" w:type="dxa"/>
          </w:tcPr>
          <w:p w:rsidR="00AA7064" w:rsidRPr="00AA7064" w:rsidRDefault="00AA7064" w:rsidP="00AA7064">
            <w:pPr>
              <w:rPr>
                <w:sz w:val="20"/>
                <w:szCs w:val="20"/>
              </w:rPr>
            </w:pPr>
          </w:p>
          <w:p w:rsidR="00AA7064" w:rsidRPr="00AA7064" w:rsidRDefault="00AA7064" w:rsidP="00AA7064">
            <w:pPr>
              <w:rPr>
                <w:sz w:val="20"/>
                <w:szCs w:val="20"/>
              </w:rPr>
            </w:pPr>
            <w:r w:rsidRPr="00AA7064">
              <w:rPr>
                <w:sz w:val="20"/>
                <w:szCs w:val="20"/>
              </w:rPr>
              <w:t xml:space="preserve">  Е.В. Видякина</w:t>
            </w:r>
          </w:p>
        </w:tc>
      </w:tr>
    </w:tbl>
    <w:p w:rsidR="00AA7064" w:rsidRDefault="00AA7064" w:rsidP="00AA7064">
      <w:pPr>
        <w:ind w:left="5103"/>
        <w:jc w:val="both"/>
        <w:rPr>
          <w:sz w:val="20"/>
          <w:szCs w:val="20"/>
        </w:rPr>
      </w:pPr>
    </w:p>
    <w:p w:rsidR="00400857" w:rsidRDefault="00400857" w:rsidP="00AA7064">
      <w:pPr>
        <w:ind w:left="5103"/>
        <w:jc w:val="both"/>
        <w:rPr>
          <w:sz w:val="20"/>
          <w:szCs w:val="20"/>
        </w:rPr>
      </w:pPr>
    </w:p>
    <w:p w:rsidR="00400857" w:rsidRDefault="00400857" w:rsidP="00AA7064">
      <w:pPr>
        <w:ind w:left="5103"/>
        <w:jc w:val="both"/>
        <w:rPr>
          <w:sz w:val="20"/>
          <w:szCs w:val="20"/>
        </w:rPr>
      </w:pPr>
    </w:p>
    <w:p w:rsidR="00192771" w:rsidRDefault="00192771" w:rsidP="00AA7064">
      <w:pPr>
        <w:ind w:left="5103"/>
        <w:jc w:val="both"/>
        <w:rPr>
          <w:sz w:val="20"/>
          <w:szCs w:val="20"/>
        </w:rPr>
      </w:pPr>
    </w:p>
    <w:p w:rsidR="00B0508A" w:rsidRDefault="00B0508A" w:rsidP="00AA7064">
      <w:pPr>
        <w:ind w:left="5103"/>
        <w:jc w:val="both"/>
        <w:rPr>
          <w:sz w:val="20"/>
          <w:szCs w:val="20"/>
        </w:rPr>
      </w:pPr>
    </w:p>
    <w:p w:rsidR="00192771" w:rsidRDefault="00192771" w:rsidP="00AA7064">
      <w:pPr>
        <w:ind w:left="5103"/>
        <w:jc w:val="both"/>
        <w:rPr>
          <w:sz w:val="20"/>
          <w:szCs w:val="20"/>
        </w:rPr>
      </w:pPr>
    </w:p>
    <w:p w:rsidR="00AA7064" w:rsidRPr="00AA7064" w:rsidRDefault="00AA7064" w:rsidP="00AA7064">
      <w:pPr>
        <w:ind w:left="5103"/>
        <w:jc w:val="both"/>
        <w:rPr>
          <w:sz w:val="20"/>
          <w:szCs w:val="20"/>
        </w:rPr>
      </w:pPr>
      <w:r w:rsidRPr="00AA7064">
        <w:rPr>
          <w:sz w:val="20"/>
          <w:szCs w:val="20"/>
        </w:rPr>
        <w:lastRenderedPageBreak/>
        <w:t>Утвержден</w:t>
      </w:r>
    </w:p>
    <w:p w:rsidR="00AA7064" w:rsidRPr="00AA7064" w:rsidRDefault="00AA7064" w:rsidP="00AA7064">
      <w:pPr>
        <w:ind w:left="5103"/>
        <w:jc w:val="both"/>
        <w:rPr>
          <w:sz w:val="20"/>
          <w:szCs w:val="20"/>
        </w:rPr>
      </w:pPr>
      <w:r w:rsidRPr="00AA7064">
        <w:rPr>
          <w:sz w:val="20"/>
          <w:szCs w:val="20"/>
        </w:rPr>
        <w:t>постановлением</w:t>
      </w:r>
    </w:p>
    <w:p w:rsidR="00AA7064" w:rsidRPr="00AA7064" w:rsidRDefault="00AA7064" w:rsidP="00AA7064">
      <w:pPr>
        <w:ind w:left="5103"/>
        <w:jc w:val="both"/>
        <w:rPr>
          <w:sz w:val="20"/>
          <w:szCs w:val="20"/>
        </w:rPr>
      </w:pPr>
      <w:r w:rsidRPr="00AA7064">
        <w:rPr>
          <w:sz w:val="20"/>
          <w:szCs w:val="20"/>
        </w:rPr>
        <w:t>администрации Тужинского</w:t>
      </w:r>
    </w:p>
    <w:p w:rsidR="00AA7064" w:rsidRPr="00AA7064" w:rsidRDefault="00AA7064" w:rsidP="00AA7064">
      <w:pPr>
        <w:ind w:left="5103"/>
        <w:jc w:val="both"/>
        <w:rPr>
          <w:sz w:val="20"/>
          <w:szCs w:val="20"/>
        </w:rPr>
      </w:pPr>
      <w:r w:rsidRPr="00AA7064">
        <w:rPr>
          <w:sz w:val="20"/>
          <w:szCs w:val="20"/>
        </w:rPr>
        <w:t>муниципального района</w:t>
      </w:r>
    </w:p>
    <w:p w:rsidR="00AA7064" w:rsidRPr="00AA7064" w:rsidRDefault="00AA7064" w:rsidP="00AA7064">
      <w:pPr>
        <w:ind w:left="5103"/>
        <w:jc w:val="both"/>
        <w:rPr>
          <w:sz w:val="20"/>
          <w:szCs w:val="20"/>
        </w:rPr>
      </w:pPr>
      <w:r w:rsidRPr="00AA7064">
        <w:rPr>
          <w:sz w:val="20"/>
          <w:szCs w:val="20"/>
        </w:rPr>
        <w:t>от</w:t>
      </w:r>
      <w:r w:rsidRPr="00AA7064">
        <w:rPr>
          <w:sz w:val="20"/>
          <w:szCs w:val="20"/>
        </w:rPr>
        <w:tab/>
        <w:t>23.03.2015</w:t>
      </w:r>
      <w:r w:rsidRPr="00AA7064">
        <w:rPr>
          <w:sz w:val="20"/>
          <w:szCs w:val="20"/>
        </w:rPr>
        <w:tab/>
        <w:t xml:space="preserve"> № 129</w:t>
      </w:r>
    </w:p>
    <w:p w:rsidR="00AA7064" w:rsidRPr="00AA7064" w:rsidRDefault="00AA7064" w:rsidP="00AA7064">
      <w:pPr>
        <w:jc w:val="both"/>
        <w:rPr>
          <w:sz w:val="20"/>
          <w:szCs w:val="20"/>
        </w:rPr>
      </w:pPr>
    </w:p>
    <w:p w:rsidR="00AA7064" w:rsidRPr="00AA7064" w:rsidRDefault="00AA7064" w:rsidP="00AA7064">
      <w:pPr>
        <w:jc w:val="center"/>
        <w:rPr>
          <w:sz w:val="20"/>
          <w:szCs w:val="20"/>
        </w:rPr>
      </w:pPr>
      <w:r w:rsidRPr="00AA7064">
        <w:rPr>
          <w:sz w:val="20"/>
          <w:szCs w:val="20"/>
        </w:rPr>
        <w:t>ПОРЯДОК</w:t>
      </w:r>
    </w:p>
    <w:p w:rsidR="00AA7064" w:rsidRPr="00AA7064" w:rsidRDefault="00AA7064" w:rsidP="00AA7064">
      <w:pPr>
        <w:jc w:val="center"/>
        <w:rPr>
          <w:sz w:val="20"/>
          <w:szCs w:val="20"/>
        </w:rPr>
      </w:pPr>
      <w:r w:rsidRPr="00AA7064">
        <w:rPr>
          <w:sz w:val="20"/>
          <w:szCs w:val="20"/>
        </w:rPr>
        <w:t>межведомственного взаимодействия субъектов профилактики</w:t>
      </w:r>
    </w:p>
    <w:p w:rsidR="00AA7064" w:rsidRPr="00AA7064" w:rsidRDefault="00AA7064" w:rsidP="00AA7064">
      <w:pPr>
        <w:jc w:val="center"/>
        <w:rPr>
          <w:sz w:val="20"/>
          <w:szCs w:val="20"/>
        </w:rPr>
      </w:pPr>
      <w:r w:rsidRPr="00AA7064">
        <w:rPr>
          <w:sz w:val="20"/>
          <w:szCs w:val="20"/>
        </w:rPr>
        <w:t>по предупреждению употребления психоактивных веществ (далее ПАВ) детьми и подростками в Тужинском муниципальном районе</w:t>
      </w:r>
    </w:p>
    <w:p w:rsidR="00AA7064" w:rsidRPr="00AA7064" w:rsidRDefault="00AA7064" w:rsidP="00AA7064">
      <w:pPr>
        <w:jc w:val="both"/>
        <w:rPr>
          <w:sz w:val="20"/>
          <w:szCs w:val="20"/>
        </w:rPr>
      </w:pPr>
    </w:p>
    <w:p w:rsidR="00AA7064" w:rsidRPr="00AA7064" w:rsidRDefault="00AA7064" w:rsidP="00AA7064">
      <w:pPr>
        <w:jc w:val="both"/>
        <w:rPr>
          <w:sz w:val="20"/>
          <w:szCs w:val="20"/>
        </w:rPr>
      </w:pPr>
      <w:r w:rsidRPr="00AA7064">
        <w:rPr>
          <w:sz w:val="20"/>
          <w:szCs w:val="20"/>
        </w:rPr>
        <w:tab/>
        <w:t>Комиссия по делам несовершеннолетних и защите их прав при администрации Тужинского муниципального района (далее КДН и ЗП):</w:t>
      </w:r>
    </w:p>
    <w:p w:rsidR="00AA7064" w:rsidRPr="00AA7064" w:rsidRDefault="00AA7064" w:rsidP="00E25CB0">
      <w:pPr>
        <w:numPr>
          <w:ilvl w:val="0"/>
          <w:numId w:val="8"/>
        </w:numPr>
        <w:jc w:val="both"/>
        <w:rPr>
          <w:sz w:val="20"/>
          <w:szCs w:val="20"/>
        </w:rPr>
      </w:pPr>
      <w:r w:rsidRPr="00AA7064">
        <w:rPr>
          <w:sz w:val="20"/>
          <w:szCs w:val="20"/>
        </w:rPr>
        <w:t>Берет на контроль несовершеннолетних, в отношении которых поступила информация от субъектов профилактики по фактам употребления ими ПАВ;</w:t>
      </w:r>
    </w:p>
    <w:p w:rsidR="00AA7064" w:rsidRPr="00AA7064" w:rsidRDefault="00AA7064" w:rsidP="00E25CB0">
      <w:pPr>
        <w:numPr>
          <w:ilvl w:val="0"/>
          <w:numId w:val="8"/>
        </w:numPr>
        <w:ind w:left="714" w:hanging="357"/>
        <w:jc w:val="both"/>
        <w:rPr>
          <w:sz w:val="20"/>
          <w:szCs w:val="20"/>
        </w:rPr>
      </w:pPr>
      <w:r w:rsidRPr="00AA7064">
        <w:rPr>
          <w:sz w:val="20"/>
          <w:szCs w:val="20"/>
        </w:rPr>
        <w:t>Рассматривает поступившие в КДН и ЗП материалы об административных правонарушениях в отношении несовершеннолетних и родителей, связанные с ПАВ, вынесенное по ним постановление комиссии направляют во все субъекты профилактики для организации индивидуально-профилактической работы (ПП «Тужинский», КОГБУЗ «Тужинская ЦРБ», образовательные учреждения, РУО, КОГАУСО «Тужинский КЦСОН»);</w:t>
      </w:r>
    </w:p>
    <w:p w:rsidR="00AA7064" w:rsidRPr="00AA7064" w:rsidRDefault="00AA7064" w:rsidP="00E25CB0">
      <w:pPr>
        <w:numPr>
          <w:ilvl w:val="0"/>
          <w:numId w:val="8"/>
        </w:numPr>
        <w:ind w:left="714" w:hanging="357"/>
        <w:jc w:val="both"/>
        <w:rPr>
          <w:sz w:val="20"/>
          <w:szCs w:val="20"/>
        </w:rPr>
      </w:pPr>
      <w:r w:rsidRPr="00AA7064">
        <w:rPr>
          <w:sz w:val="20"/>
          <w:szCs w:val="20"/>
        </w:rPr>
        <w:t>Осуществляет постановку на учет в КДН и ЗП несовершеннолетних данной категории;</w:t>
      </w:r>
    </w:p>
    <w:p w:rsidR="00AA7064" w:rsidRPr="00AA7064" w:rsidRDefault="00AA7064" w:rsidP="00E25CB0">
      <w:pPr>
        <w:numPr>
          <w:ilvl w:val="0"/>
          <w:numId w:val="8"/>
        </w:numPr>
        <w:ind w:left="714" w:hanging="357"/>
        <w:jc w:val="both"/>
        <w:rPr>
          <w:sz w:val="20"/>
          <w:szCs w:val="20"/>
        </w:rPr>
      </w:pPr>
      <w:r w:rsidRPr="00AA7064">
        <w:rPr>
          <w:sz w:val="20"/>
          <w:szCs w:val="20"/>
        </w:rPr>
        <w:t>Координирует организацию индивидуальной профилактической с несовершеннолетними, употребляющими ПАВ и состоящими на учете КДН и ЗП, путем утверждения планов ИПР, контроля за их реализацией;</w:t>
      </w:r>
    </w:p>
    <w:p w:rsidR="00AA7064" w:rsidRPr="00AA7064" w:rsidRDefault="00AA7064" w:rsidP="00E25CB0">
      <w:pPr>
        <w:numPr>
          <w:ilvl w:val="0"/>
          <w:numId w:val="8"/>
        </w:numPr>
        <w:ind w:left="714" w:hanging="357"/>
        <w:jc w:val="both"/>
        <w:rPr>
          <w:sz w:val="20"/>
          <w:szCs w:val="20"/>
        </w:rPr>
      </w:pPr>
      <w:r w:rsidRPr="00AA7064">
        <w:rPr>
          <w:sz w:val="20"/>
          <w:szCs w:val="20"/>
        </w:rPr>
        <w:t>Координирует деятельность субъектов профилактики по предупреждению употребления ПАВ несовершеннолетними, принимают меры по повышению эффективности работы в данном направлении путем вынесения га рассмотрение на заседания комиссии данного вопроса, заслушивания субъектов профилактики, организующих и осуществляющих работу с несовершеннолетними, употребляющими ПАВ, в том числе по реализации данного Порядка.</w:t>
      </w:r>
    </w:p>
    <w:p w:rsidR="00AA7064" w:rsidRPr="00AA7064" w:rsidRDefault="00AA7064" w:rsidP="00AA7064">
      <w:pPr>
        <w:ind w:left="357"/>
        <w:jc w:val="both"/>
        <w:rPr>
          <w:sz w:val="20"/>
          <w:szCs w:val="20"/>
        </w:rPr>
      </w:pPr>
    </w:p>
    <w:p w:rsidR="00AA7064" w:rsidRPr="00AA7064" w:rsidRDefault="00AA7064" w:rsidP="00AA7064">
      <w:pPr>
        <w:ind w:left="357"/>
        <w:jc w:val="both"/>
        <w:rPr>
          <w:sz w:val="20"/>
          <w:szCs w:val="20"/>
        </w:rPr>
      </w:pPr>
      <w:r w:rsidRPr="00AA7064">
        <w:rPr>
          <w:sz w:val="20"/>
          <w:szCs w:val="20"/>
        </w:rPr>
        <w:tab/>
        <w:t>Районное управление образования:</w:t>
      </w:r>
    </w:p>
    <w:p w:rsidR="00AA7064" w:rsidRPr="00AA7064" w:rsidRDefault="00AA7064" w:rsidP="00E25CB0">
      <w:pPr>
        <w:numPr>
          <w:ilvl w:val="0"/>
          <w:numId w:val="9"/>
        </w:numPr>
        <w:jc w:val="both"/>
        <w:rPr>
          <w:sz w:val="20"/>
          <w:szCs w:val="20"/>
        </w:rPr>
      </w:pPr>
      <w:r w:rsidRPr="00AA7064">
        <w:rPr>
          <w:sz w:val="20"/>
          <w:szCs w:val="20"/>
        </w:rPr>
        <w:t>Закрепляет за конкретным работником функции по координации данного направления;</w:t>
      </w:r>
    </w:p>
    <w:p w:rsidR="00AA7064" w:rsidRPr="00AA7064" w:rsidRDefault="00AA7064" w:rsidP="00E25CB0">
      <w:pPr>
        <w:numPr>
          <w:ilvl w:val="0"/>
          <w:numId w:val="9"/>
        </w:numPr>
        <w:jc w:val="both"/>
        <w:rPr>
          <w:sz w:val="20"/>
          <w:szCs w:val="20"/>
        </w:rPr>
      </w:pPr>
      <w:r w:rsidRPr="00AA7064">
        <w:rPr>
          <w:sz w:val="20"/>
          <w:szCs w:val="20"/>
        </w:rPr>
        <w:t>Разрабатывает и реализует планы мероприятий по профилактике употребления и распространения ПАВ среди детей и подростков, обучающихся в образовательных учреждениях;</w:t>
      </w:r>
    </w:p>
    <w:p w:rsidR="00AA7064" w:rsidRPr="00AA7064" w:rsidRDefault="00AA7064" w:rsidP="00E25CB0">
      <w:pPr>
        <w:numPr>
          <w:ilvl w:val="0"/>
          <w:numId w:val="9"/>
        </w:numPr>
        <w:jc w:val="both"/>
        <w:rPr>
          <w:sz w:val="20"/>
          <w:szCs w:val="20"/>
        </w:rPr>
      </w:pPr>
      <w:r w:rsidRPr="00AA7064">
        <w:rPr>
          <w:sz w:val="20"/>
          <w:szCs w:val="20"/>
        </w:rPr>
        <w:t>Обеспечивает обмен информацией о выявлении учащихся образовательных учреждений, употребляющих и распространяющих ПАВ, о несовершеннолетних, состоящих на профилактическом учете, связанном с употреблением, распространением ПАВ с субъектами профилактики.</w:t>
      </w:r>
    </w:p>
    <w:p w:rsidR="00AA7064" w:rsidRPr="00AA7064" w:rsidRDefault="00AA7064" w:rsidP="00AA7064">
      <w:pPr>
        <w:jc w:val="both"/>
        <w:rPr>
          <w:sz w:val="20"/>
          <w:szCs w:val="20"/>
        </w:rPr>
      </w:pPr>
    </w:p>
    <w:p w:rsidR="00AA7064" w:rsidRPr="00AA7064" w:rsidRDefault="00AA7064" w:rsidP="00AA7064">
      <w:pPr>
        <w:jc w:val="both"/>
        <w:rPr>
          <w:sz w:val="20"/>
          <w:szCs w:val="20"/>
        </w:rPr>
      </w:pPr>
      <w:r w:rsidRPr="00AA7064">
        <w:rPr>
          <w:sz w:val="20"/>
          <w:szCs w:val="20"/>
        </w:rPr>
        <w:tab/>
        <w:t xml:space="preserve">Образовательные учреждения: </w:t>
      </w:r>
    </w:p>
    <w:p w:rsidR="00AA7064" w:rsidRPr="00AA7064" w:rsidRDefault="00AA7064" w:rsidP="00E25CB0">
      <w:pPr>
        <w:numPr>
          <w:ilvl w:val="0"/>
          <w:numId w:val="10"/>
        </w:numPr>
        <w:jc w:val="both"/>
        <w:rPr>
          <w:sz w:val="20"/>
          <w:szCs w:val="20"/>
        </w:rPr>
      </w:pPr>
      <w:r w:rsidRPr="00AA7064">
        <w:rPr>
          <w:sz w:val="20"/>
          <w:szCs w:val="20"/>
        </w:rPr>
        <w:t>При возникновении у педагогов подозрений, что несовершеннолетний употребляет ПАВ, находится с признаками опьянения немедленно ставят в известность администрацию школы, родителей (законных представителей) несовершеннолетних о случившемся;</w:t>
      </w:r>
    </w:p>
    <w:p w:rsidR="00AA7064" w:rsidRPr="00AA7064" w:rsidRDefault="00AA7064" w:rsidP="00E25CB0">
      <w:pPr>
        <w:numPr>
          <w:ilvl w:val="0"/>
          <w:numId w:val="10"/>
        </w:numPr>
        <w:jc w:val="both"/>
        <w:rPr>
          <w:sz w:val="20"/>
          <w:szCs w:val="20"/>
        </w:rPr>
      </w:pPr>
      <w:r w:rsidRPr="00AA7064">
        <w:rPr>
          <w:sz w:val="20"/>
          <w:szCs w:val="20"/>
        </w:rPr>
        <w:t>Срочно вызывают медицинского работника образовательного учреждения;</w:t>
      </w:r>
    </w:p>
    <w:p w:rsidR="00AA7064" w:rsidRPr="00AA7064" w:rsidRDefault="00AA7064" w:rsidP="00E25CB0">
      <w:pPr>
        <w:numPr>
          <w:ilvl w:val="0"/>
          <w:numId w:val="10"/>
        </w:numPr>
        <w:jc w:val="both"/>
        <w:rPr>
          <w:sz w:val="20"/>
          <w:szCs w:val="20"/>
        </w:rPr>
      </w:pPr>
      <w:r w:rsidRPr="00AA7064">
        <w:rPr>
          <w:sz w:val="20"/>
          <w:szCs w:val="20"/>
        </w:rPr>
        <w:t>Медицинский работник образовательного учреждения должен оценить общее состояние несовершеннолетнего, незамедлительно оказать первую помощь, вызвать бригаду скорой помощи;</w:t>
      </w:r>
    </w:p>
    <w:p w:rsidR="00AA7064" w:rsidRPr="00AA7064" w:rsidRDefault="00AA7064" w:rsidP="00E25CB0">
      <w:pPr>
        <w:numPr>
          <w:ilvl w:val="0"/>
          <w:numId w:val="10"/>
        </w:numPr>
        <w:jc w:val="both"/>
        <w:rPr>
          <w:sz w:val="20"/>
          <w:szCs w:val="20"/>
        </w:rPr>
      </w:pPr>
      <w:r w:rsidRPr="00AA7064">
        <w:rPr>
          <w:sz w:val="20"/>
          <w:szCs w:val="20"/>
        </w:rPr>
        <w:t>Сообщают в КОГБУЗ «Тужинская ЦРБ», ПП «Тужинский» МО МВД России «Яранский».</w:t>
      </w:r>
    </w:p>
    <w:p w:rsidR="00AA7064" w:rsidRPr="00AA7064" w:rsidRDefault="00AA7064" w:rsidP="00AA7064">
      <w:pPr>
        <w:jc w:val="both"/>
        <w:rPr>
          <w:sz w:val="20"/>
          <w:szCs w:val="20"/>
        </w:rPr>
      </w:pPr>
    </w:p>
    <w:p w:rsidR="00AA7064" w:rsidRPr="00AA7064" w:rsidRDefault="00AA7064" w:rsidP="00AA7064">
      <w:pPr>
        <w:jc w:val="both"/>
        <w:rPr>
          <w:sz w:val="20"/>
          <w:szCs w:val="20"/>
        </w:rPr>
      </w:pPr>
      <w:r w:rsidRPr="00AA7064">
        <w:rPr>
          <w:sz w:val="20"/>
          <w:szCs w:val="20"/>
        </w:rPr>
        <w:tab/>
        <w:t>ПП «Тужинский МО МВД России «Яранский»:</w:t>
      </w:r>
    </w:p>
    <w:p w:rsidR="00AA7064" w:rsidRPr="00AA7064" w:rsidRDefault="00AA7064" w:rsidP="00E25CB0">
      <w:pPr>
        <w:numPr>
          <w:ilvl w:val="0"/>
          <w:numId w:val="11"/>
        </w:numPr>
        <w:jc w:val="both"/>
        <w:rPr>
          <w:sz w:val="20"/>
          <w:szCs w:val="20"/>
        </w:rPr>
      </w:pPr>
      <w:r w:rsidRPr="00AA7064">
        <w:rPr>
          <w:sz w:val="20"/>
          <w:szCs w:val="20"/>
        </w:rPr>
        <w:t>Направляет несовершеннолетних, допускающих употребление ПАВ для медицинского освидетельствования в КОГБУЗ «Тужинская ЦРБ» в целях установления состояния наркотического или иного опьянения;</w:t>
      </w:r>
    </w:p>
    <w:p w:rsidR="00AA7064" w:rsidRPr="00AA7064" w:rsidRDefault="00AA7064" w:rsidP="00E25CB0">
      <w:pPr>
        <w:numPr>
          <w:ilvl w:val="0"/>
          <w:numId w:val="11"/>
        </w:numPr>
        <w:jc w:val="both"/>
        <w:rPr>
          <w:sz w:val="20"/>
          <w:szCs w:val="20"/>
        </w:rPr>
      </w:pPr>
      <w:r w:rsidRPr="00AA7064">
        <w:rPr>
          <w:sz w:val="20"/>
          <w:szCs w:val="20"/>
        </w:rPr>
        <w:t>Проводит розыскные мероприятия по установлению несовершеннолетних, употребляющих ПАВ;</w:t>
      </w:r>
    </w:p>
    <w:p w:rsidR="00AA7064" w:rsidRPr="00AA7064" w:rsidRDefault="00AA7064" w:rsidP="00E25CB0">
      <w:pPr>
        <w:numPr>
          <w:ilvl w:val="0"/>
          <w:numId w:val="11"/>
        </w:numPr>
        <w:jc w:val="both"/>
        <w:rPr>
          <w:sz w:val="20"/>
          <w:szCs w:val="20"/>
        </w:rPr>
      </w:pPr>
      <w:r w:rsidRPr="00AA7064">
        <w:rPr>
          <w:sz w:val="20"/>
          <w:szCs w:val="20"/>
        </w:rPr>
        <w:t>Оформляет материалы об административных правонарушениях несовершеннолетних, допускающих употребление ПАВ, направляют их для принятия решения в КДН и ЗП;</w:t>
      </w:r>
    </w:p>
    <w:p w:rsidR="00AA7064" w:rsidRPr="00AA7064" w:rsidRDefault="00AA7064" w:rsidP="00E25CB0">
      <w:pPr>
        <w:numPr>
          <w:ilvl w:val="0"/>
          <w:numId w:val="11"/>
        </w:numPr>
        <w:jc w:val="both"/>
        <w:rPr>
          <w:sz w:val="20"/>
          <w:szCs w:val="20"/>
        </w:rPr>
      </w:pPr>
      <w:r w:rsidRPr="00AA7064">
        <w:rPr>
          <w:sz w:val="20"/>
          <w:szCs w:val="20"/>
        </w:rPr>
        <w:t>Осуществляет сбор сведений о семье несовершеннолетнего, употребляющего ПАВ, о ближайшем окружении несовершеннолетнего в целях выявления причин и условий употребления ПАВ;</w:t>
      </w:r>
    </w:p>
    <w:p w:rsidR="00AA7064" w:rsidRPr="00AA7064" w:rsidRDefault="00AA7064" w:rsidP="00E25CB0">
      <w:pPr>
        <w:numPr>
          <w:ilvl w:val="0"/>
          <w:numId w:val="11"/>
        </w:numPr>
        <w:jc w:val="both"/>
        <w:rPr>
          <w:sz w:val="20"/>
          <w:szCs w:val="20"/>
        </w:rPr>
      </w:pPr>
      <w:r w:rsidRPr="00AA7064">
        <w:rPr>
          <w:sz w:val="20"/>
          <w:szCs w:val="20"/>
        </w:rPr>
        <w:t>Ставит на учет несовершеннолетних, потребляющих ПАВ, с заведением учетно-профилактических карточек, проводят индивидуально-профилактическую работу с ним;</w:t>
      </w:r>
    </w:p>
    <w:p w:rsidR="00AA7064" w:rsidRPr="00AA7064" w:rsidRDefault="00AA7064" w:rsidP="00E25CB0">
      <w:pPr>
        <w:numPr>
          <w:ilvl w:val="0"/>
          <w:numId w:val="11"/>
        </w:numPr>
        <w:jc w:val="both"/>
        <w:rPr>
          <w:sz w:val="20"/>
          <w:szCs w:val="20"/>
        </w:rPr>
      </w:pPr>
      <w:r w:rsidRPr="00AA7064">
        <w:rPr>
          <w:sz w:val="20"/>
          <w:szCs w:val="20"/>
        </w:rPr>
        <w:t>Извещает КОГБУЗ «Тужинская ЦРБ» о постановке на учет несовершеннолетних, потребляющих ПАВ.</w:t>
      </w:r>
    </w:p>
    <w:p w:rsidR="00AA7064" w:rsidRPr="00AA7064" w:rsidRDefault="00AA7064" w:rsidP="00AA7064">
      <w:pPr>
        <w:ind w:left="705"/>
        <w:jc w:val="both"/>
        <w:rPr>
          <w:sz w:val="20"/>
          <w:szCs w:val="20"/>
        </w:rPr>
      </w:pPr>
    </w:p>
    <w:p w:rsidR="00AA7064" w:rsidRPr="00AA7064" w:rsidRDefault="00AA7064" w:rsidP="00AA7064">
      <w:pPr>
        <w:ind w:left="705"/>
        <w:jc w:val="both"/>
        <w:rPr>
          <w:sz w:val="20"/>
          <w:szCs w:val="20"/>
        </w:rPr>
      </w:pPr>
      <w:r w:rsidRPr="00AA7064">
        <w:rPr>
          <w:sz w:val="20"/>
          <w:szCs w:val="20"/>
        </w:rPr>
        <w:t>КОГБУЗ «Тужинская ЦРБ»:</w:t>
      </w:r>
    </w:p>
    <w:p w:rsidR="00AA7064" w:rsidRPr="00AA7064" w:rsidRDefault="00AA7064" w:rsidP="00E25CB0">
      <w:pPr>
        <w:numPr>
          <w:ilvl w:val="0"/>
          <w:numId w:val="12"/>
        </w:numPr>
        <w:jc w:val="both"/>
        <w:rPr>
          <w:sz w:val="20"/>
          <w:szCs w:val="20"/>
        </w:rPr>
      </w:pPr>
      <w:r w:rsidRPr="00AA7064">
        <w:rPr>
          <w:sz w:val="20"/>
          <w:szCs w:val="20"/>
        </w:rPr>
        <w:t>При обращении или доставлении несовершеннолетнего в КОГБУЗ «Тужинская ЦРБ» проводит медицинское освидетельствование в целях установления состояния наркотического или иного опьянения, оказывает медицинскую помощь в соответствии со стандартами оказания помощи.</w:t>
      </w:r>
    </w:p>
    <w:p w:rsidR="00AA7064" w:rsidRPr="00AA7064" w:rsidRDefault="00AA7064" w:rsidP="00E25CB0">
      <w:pPr>
        <w:numPr>
          <w:ilvl w:val="0"/>
          <w:numId w:val="12"/>
        </w:numPr>
        <w:jc w:val="both"/>
        <w:rPr>
          <w:sz w:val="20"/>
          <w:szCs w:val="20"/>
        </w:rPr>
      </w:pPr>
      <w:r w:rsidRPr="00AA7064">
        <w:rPr>
          <w:sz w:val="20"/>
          <w:szCs w:val="20"/>
        </w:rPr>
        <w:lastRenderedPageBreak/>
        <w:t xml:space="preserve">Информирует о данных пациентах ПП «Тужинский» МО МВД России «Яранский», КДН и ЗП; </w:t>
      </w:r>
    </w:p>
    <w:p w:rsidR="00AA7064" w:rsidRPr="00AA7064" w:rsidRDefault="00AA7064" w:rsidP="00E25CB0">
      <w:pPr>
        <w:numPr>
          <w:ilvl w:val="0"/>
          <w:numId w:val="12"/>
        </w:numPr>
        <w:jc w:val="both"/>
        <w:rPr>
          <w:sz w:val="20"/>
          <w:szCs w:val="20"/>
        </w:rPr>
      </w:pPr>
      <w:r w:rsidRPr="00AA7064">
        <w:rPr>
          <w:sz w:val="20"/>
          <w:szCs w:val="20"/>
        </w:rPr>
        <w:t>Ставит на учет несовершеннолетних, потребляющих ПАВ, и проводит с ними профилактическую работу.</w:t>
      </w:r>
    </w:p>
    <w:p w:rsidR="00AA7064" w:rsidRPr="00AA7064" w:rsidRDefault="00AA7064" w:rsidP="00AA7064">
      <w:pPr>
        <w:jc w:val="both"/>
        <w:rPr>
          <w:sz w:val="20"/>
          <w:szCs w:val="20"/>
        </w:rPr>
      </w:pPr>
    </w:p>
    <w:p w:rsidR="00AA7064" w:rsidRPr="00AA7064" w:rsidRDefault="00AA7064" w:rsidP="00AA7064">
      <w:pPr>
        <w:jc w:val="both"/>
        <w:rPr>
          <w:sz w:val="20"/>
          <w:szCs w:val="20"/>
        </w:rPr>
      </w:pPr>
      <w:r w:rsidRPr="00AA7064">
        <w:rPr>
          <w:sz w:val="20"/>
          <w:szCs w:val="20"/>
        </w:rPr>
        <w:tab/>
        <w:t xml:space="preserve">КОГАУСО «Тужинский комплексный центр социального обслуживания </w:t>
      </w:r>
      <w:r w:rsidRPr="00AA7064">
        <w:rPr>
          <w:sz w:val="20"/>
          <w:szCs w:val="20"/>
        </w:rPr>
        <w:tab/>
        <w:t>населения:</w:t>
      </w:r>
    </w:p>
    <w:p w:rsidR="00AA7064" w:rsidRPr="00AA7064" w:rsidRDefault="00AA7064" w:rsidP="00E25CB0">
      <w:pPr>
        <w:numPr>
          <w:ilvl w:val="0"/>
          <w:numId w:val="13"/>
        </w:numPr>
        <w:jc w:val="both"/>
        <w:rPr>
          <w:sz w:val="20"/>
          <w:szCs w:val="20"/>
        </w:rPr>
      </w:pPr>
      <w:r w:rsidRPr="00AA7064">
        <w:rPr>
          <w:sz w:val="20"/>
          <w:szCs w:val="20"/>
        </w:rPr>
        <w:t xml:space="preserve">При поступлении информации организует постановку на учет и  проводит индивидуальную профилактическую работу в отношении несовершеннолетних, употребляющих ПАВ, их родителей или законных </w:t>
      </w:r>
      <w:r w:rsidRPr="00AA7064">
        <w:rPr>
          <w:sz w:val="20"/>
          <w:szCs w:val="20"/>
        </w:rPr>
        <w:tab/>
        <w:t>представителей, согласно утвержденного КДН и ЗП плана ИПР, оказывает содействие в организации их досуга.</w:t>
      </w:r>
    </w:p>
    <w:p w:rsidR="00AA7064" w:rsidRPr="00AA7064" w:rsidRDefault="00AA7064" w:rsidP="00AA7064">
      <w:pPr>
        <w:ind w:left="705"/>
        <w:jc w:val="both"/>
        <w:rPr>
          <w:sz w:val="20"/>
          <w:szCs w:val="20"/>
        </w:rPr>
      </w:pPr>
    </w:p>
    <w:p w:rsidR="00AA7064" w:rsidRPr="00AA7064" w:rsidRDefault="00AA7064" w:rsidP="00AA7064">
      <w:pPr>
        <w:ind w:left="705"/>
        <w:jc w:val="both"/>
        <w:rPr>
          <w:sz w:val="20"/>
          <w:szCs w:val="20"/>
        </w:rPr>
      </w:pPr>
      <w:r w:rsidRPr="00AA7064">
        <w:rPr>
          <w:sz w:val="20"/>
          <w:szCs w:val="20"/>
        </w:rPr>
        <w:t>Специалист по делам молодежи, учреждения культуры, дополнительного образования:</w:t>
      </w:r>
    </w:p>
    <w:p w:rsidR="00AA7064" w:rsidRPr="00AA7064" w:rsidRDefault="00AA7064" w:rsidP="00E25CB0">
      <w:pPr>
        <w:numPr>
          <w:ilvl w:val="0"/>
          <w:numId w:val="14"/>
        </w:numPr>
        <w:jc w:val="both"/>
        <w:rPr>
          <w:sz w:val="20"/>
          <w:szCs w:val="20"/>
        </w:rPr>
      </w:pPr>
      <w:r w:rsidRPr="00AA7064">
        <w:rPr>
          <w:sz w:val="20"/>
          <w:szCs w:val="20"/>
        </w:rPr>
        <w:t>Оказывают содействие в организации досуга несовершеннолетних, в том числе в кружках, секциях по интересам;</w:t>
      </w:r>
    </w:p>
    <w:p w:rsidR="00AA7064" w:rsidRPr="00AA7064" w:rsidRDefault="00AA7064" w:rsidP="00E25CB0">
      <w:pPr>
        <w:numPr>
          <w:ilvl w:val="0"/>
          <w:numId w:val="14"/>
        </w:numPr>
        <w:jc w:val="both"/>
        <w:rPr>
          <w:sz w:val="20"/>
          <w:szCs w:val="20"/>
        </w:rPr>
      </w:pPr>
      <w:r w:rsidRPr="00AA7064">
        <w:rPr>
          <w:sz w:val="20"/>
          <w:szCs w:val="20"/>
        </w:rPr>
        <w:t>В пределах своей компетенции принимают участие в оказании помощи семьям и несовершеннолетним, имеющим проблемы с употреблением ПАВ.</w:t>
      </w:r>
    </w:p>
    <w:p w:rsidR="00AA7064" w:rsidRDefault="00AA7064" w:rsidP="00AA7064">
      <w:pPr>
        <w:jc w:val="center"/>
        <w:rPr>
          <w:sz w:val="20"/>
          <w:szCs w:val="20"/>
        </w:rPr>
      </w:pPr>
      <w:r w:rsidRPr="00AA7064">
        <w:rPr>
          <w:sz w:val="20"/>
          <w:szCs w:val="20"/>
        </w:rPr>
        <w:t>____________________</w:t>
      </w:r>
    </w:p>
    <w:p w:rsidR="00400857" w:rsidRPr="00AA7064" w:rsidRDefault="00400857" w:rsidP="00400857">
      <w:pPr>
        <w:rPr>
          <w:sz w:val="20"/>
          <w:szCs w:val="20"/>
        </w:rPr>
      </w:pPr>
    </w:p>
    <w:p w:rsidR="00584AB9" w:rsidRPr="00AA7064" w:rsidRDefault="00584AB9" w:rsidP="00AA7064">
      <w:pPr>
        <w:ind w:right="-1"/>
        <w:rPr>
          <w:sz w:val="20"/>
          <w:szCs w:val="20"/>
        </w:rPr>
      </w:pPr>
    </w:p>
    <w:tbl>
      <w:tblPr>
        <w:tblW w:w="5000" w:type="pct"/>
        <w:tblLook w:val="04A0"/>
      </w:tblPr>
      <w:tblGrid>
        <w:gridCol w:w="2572"/>
        <w:gridCol w:w="938"/>
        <w:gridCol w:w="426"/>
        <w:gridCol w:w="479"/>
        <w:gridCol w:w="1630"/>
        <w:gridCol w:w="1811"/>
        <w:gridCol w:w="1998"/>
      </w:tblGrid>
      <w:tr w:rsidR="00AA7064" w:rsidRPr="00AA7064" w:rsidTr="00AA7064">
        <w:tc>
          <w:tcPr>
            <w:tcW w:w="5000" w:type="pct"/>
            <w:gridSpan w:val="7"/>
          </w:tcPr>
          <w:p w:rsidR="00AA7064" w:rsidRDefault="00AA7064" w:rsidP="00AA7064">
            <w:pPr>
              <w:autoSpaceDE w:val="0"/>
              <w:autoSpaceDN w:val="0"/>
              <w:adjustRightInd w:val="0"/>
              <w:jc w:val="center"/>
              <w:rPr>
                <w:b/>
                <w:sz w:val="20"/>
                <w:szCs w:val="20"/>
              </w:rPr>
            </w:pPr>
            <w:r w:rsidRPr="00AA7064">
              <w:rPr>
                <w:b/>
                <w:sz w:val="20"/>
                <w:szCs w:val="20"/>
              </w:rPr>
              <w:t xml:space="preserve">АДМИНИСТРАЦИЯ ТУЖИНСКОГО МУНИЦИПАЛЬНОГО РАЙОНА </w:t>
            </w:r>
          </w:p>
          <w:p w:rsidR="00AA7064" w:rsidRDefault="00AA7064" w:rsidP="00AA7064">
            <w:pPr>
              <w:autoSpaceDE w:val="0"/>
              <w:autoSpaceDN w:val="0"/>
              <w:adjustRightInd w:val="0"/>
              <w:jc w:val="center"/>
              <w:rPr>
                <w:b/>
                <w:sz w:val="20"/>
                <w:szCs w:val="20"/>
              </w:rPr>
            </w:pPr>
            <w:r w:rsidRPr="00AA7064">
              <w:rPr>
                <w:b/>
                <w:sz w:val="20"/>
                <w:szCs w:val="20"/>
              </w:rPr>
              <w:t>КИРОВСКОЙ ОБЛАСТИ</w:t>
            </w:r>
          </w:p>
          <w:p w:rsidR="00AA7064" w:rsidRPr="00AA7064" w:rsidRDefault="00AA7064" w:rsidP="00AA7064">
            <w:pPr>
              <w:autoSpaceDE w:val="0"/>
              <w:autoSpaceDN w:val="0"/>
              <w:adjustRightInd w:val="0"/>
              <w:jc w:val="center"/>
              <w:rPr>
                <w:b/>
                <w:sz w:val="20"/>
                <w:szCs w:val="20"/>
              </w:rPr>
            </w:pPr>
          </w:p>
        </w:tc>
      </w:tr>
      <w:tr w:rsidR="00AA7064" w:rsidRPr="00AA7064" w:rsidTr="00AA7064">
        <w:trPr>
          <w:trHeight w:val="570"/>
        </w:trPr>
        <w:tc>
          <w:tcPr>
            <w:tcW w:w="5000" w:type="pct"/>
            <w:gridSpan w:val="7"/>
          </w:tcPr>
          <w:p w:rsidR="00AA7064" w:rsidRPr="00AA7064" w:rsidRDefault="00AA7064" w:rsidP="00AA7064">
            <w:pPr>
              <w:autoSpaceDE w:val="0"/>
              <w:autoSpaceDN w:val="0"/>
              <w:adjustRightInd w:val="0"/>
              <w:jc w:val="center"/>
              <w:rPr>
                <w:b/>
                <w:sz w:val="20"/>
                <w:szCs w:val="20"/>
              </w:rPr>
            </w:pPr>
            <w:r w:rsidRPr="00AA7064">
              <w:rPr>
                <w:b/>
                <w:sz w:val="20"/>
                <w:szCs w:val="20"/>
              </w:rPr>
              <w:t>ПОСТАНОВЛЕНИЕ</w:t>
            </w:r>
          </w:p>
        </w:tc>
      </w:tr>
      <w:tr w:rsidR="00AA7064" w:rsidRPr="00AA7064" w:rsidTr="00AA7064">
        <w:tc>
          <w:tcPr>
            <w:tcW w:w="1305" w:type="pct"/>
            <w:tcBorders>
              <w:bottom w:val="single" w:sz="4" w:space="0" w:color="auto"/>
            </w:tcBorders>
          </w:tcPr>
          <w:p w:rsidR="00AA7064" w:rsidRPr="00AA7064" w:rsidRDefault="00AA7064" w:rsidP="00AA7064">
            <w:pPr>
              <w:autoSpaceDE w:val="0"/>
              <w:autoSpaceDN w:val="0"/>
              <w:adjustRightInd w:val="0"/>
              <w:jc w:val="center"/>
              <w:rPr>
                <w:sz w:val="20"/>
                <w:szCs w:val="20"/>
              </w:rPr>
            </w:pPr>
            <w:r w:rsidRPr="00AA7064">
              <w:rPr>
                <w:sz w:val="20"/>
                <w:szCs w:val="20"/>
              </w:rPr>
              <w:t>25.03.2015</w:t>
            </w:r>
          </w:p>
        </w:tc>
        <w:tc>
          <w:tcPr>
            <w:tcW w:w="2681" w:type="pct"/>
            <w:gridSpan w:val="5"/>
          </w:tcPr>
          <w:p w:rsidR="00AA7064" w:rsidRPr="00AA7064" w:rsidRDefault="00AA7064" w:rsidP="00AA7064">
            <w:pPr>
              <w:autoSpaceDE w:val="0"/>
              <w:autoSpaceDN w:val="0"/>
              <w:adjustRightInd w:val="0"/>
              <w:jc w:val="right"/>
              <w:rPr>
                <w:sz w:val="20"/>
                <w:szCs w:val="20"/>
              </w:rPr>
            </w:pPr>
            <w:r w:rsidRPr="00AA7064">
              <w:rPr>
                <w:sz w:val="20"/>
                <w:szCs w:val="20"/>
              </w:rPr>
              <w:t>№</w:t>
            </w:r>
          </w:p>
        </w:tc>
        <w:tc>
          <w:tcPr>
            <w:tcW w:w="1014" w:type="pct"/>
            <w:tcBorders>
              <w:bottom w:val="single" w:sz="4" w:space="0" w:color="auto"/>
            </w:tcBorders>
          </w:tcPr>
          <w:p w:rsidR="00AA7064" w:rsidRPr="00AA7064" w:rsidRDefault="00AA7064" w:rsidP="00AA7064">
            <w:pPr>
              <w:autoSpaceDE w:val="0"/>
              <w:autoSpaceDN w:val="0"/>
              <w:adjustRightInd w:val="0"/>
              <w:jc w:val="center"/>
              <w:rPr>
                <w:sz w:val="20"/>
                <w:szCs w:val="20"/>
              </w:rPr>
            </w:pPr>
            <w:r w:rsidRPr="00AA7064">
              <w:rPr>
                <w:sz w:val="20"/>
                <w:szCs w:val="20"/>
              </w:rPr>
              <w:t>131</w:t>
            </w:r>
          </w:p>
        </w:tc>
      </w:tr>
      <w:tr w:rsidR="00AA7064" w:rsidRPr="00AA7064" w:rsidTr="00AA7064">
        <w:tc>
          <w:tcPr>
            <w:tcW w:w="2240" w:type="pct"/>
            <w:gridSpan w:val="4"/>
          </w:tcPr>
          <w:p w:rsidR="00AA7064" w:rsidRPr="00AA7064" w:rsidRDefault="00AA7064" w:rsidP="00AA7064">
            <w:pPr>
              <w:autoSpaceDE w:val="0"/>
              <w:autoSpaceDN w:val="0"/>
              <w:adjustRightInd w:val="0"/>
              <w:jc w:val="center"/>
              <w:rPr>
                <w:sz w:val="20"/>
                <w:szCs w:val="20"/>
              </w:rPr>
            </w:pPr>
          </w:p>
        </w:tc>
        <w:tc>
          <w:tcPr>
            <w:tcW w:w="827" w:type="pct"/>
          </w:tcPr>
          <w:p w:rsidR="00AA7064" w:rsidRPr="00AA7064" w:rsidRDefault="00AA7064" w:rsidP="00AA7064">
            <w:pPr>
              <w:autoSpaceDE w:val="0"/>
              <w:autoSpaceDN w:val="0"/>
              <w:adjustRightInd w:val="0"/>
              <w:jc w:val="center"/>
              <w:rPr>
                <w:sz w:val="20"/>
                <w:szCs w:val="20"/>
              </w:rPr>
            </w:pPr>
            <w:r w:rsidRPr="00AA7064">
              <w:rPr>
                <w:sz w:val="20"/>
                <w:szCs w:val="20"/>
              </w:rPr>
              <w:t>пгт Тужа</w:t>
            </w:r>
          </w:p>
        </w:tc>
        <w:tc>
          <w:tcPr>
            <w:tcW w:w="1933" w:type="pct"/>
            <w:gridSpan w:val="2"/>
          </w:tcPr>
          <w:p w:rsidR="00AA7064" w:rsidRDefault="00AA7064" w:rsidP="00AA7064">
            <w:pPr>
              <w:autoSpaceDE w:val="0"/>
              <w:autoSpaceDN w:val="0"/>
              <w:adjustRightInd w:val="0"/>
              <w:jc w:val="center"/>
              <w:rPr>
                <w:sz w:val="20"/>
                <w:szCs w:val="20"/>
              </w:rPr>
            </w:pPr>
          </w:p>
          <w:p w:rsidR="00AA7064" w:rsidRPr="00AA7064" w:rsidRDefault="00AA7064" w:rsidP="00AA7064">
            <w:pPr>
              <w:autoSpaceDE w:val="0"/>
              <w:autoSpaceDN w:val="0"/>
              <w:adjustRightInd w:val="0"/>
              <w:jc w:val="center"/>
              <w:rPr>
                <w:sz w:val="20"/>
                <w:szCs w:val="20"/>
              </w:rPr>
            </w:pPr>
          </w:p>
        </w:tc>
      </w:tr>
      <w:tr w:rsidR="00AA7064" w:rsidRPr="00AA7064" w:rsidTr="00AA7064">
        <w:tc>
          <w:tcPr>
            <w:tcW w:w="5000" w:type="pct"/>
            <w:gridSpan w:val="7"/>
          </w:tcPr>
          <w:p w:rsidR="00AA7064" w:rsidRDefault="00AA7064" w:rsidP="00AA7064">
            <w:pPr>
              <w:suppressAutoHyphens/>
              <w:autoSpaceDE w:val="0"/>
              <w:autoSpaceDN w:val="0"/>
              <w:adjustRightInd w:val="0"/>
              <w:jc w:val="center"/>
              <w:rPr>
                <w:b/>
                <w:sz w:val="20"/>
                <w:szCs w:val="20"/>
              </w:rPr>
            </w:pPr>
            <w:r w:rsidRPr="00AA7064">
              <w:rPr>
                <w:b/>
                <w:sz w:val="20"/>
                <w:szCs w:val="20"/>
              </w:rPr>
              <w:t>Об утверждении плана основных мероприятий по формированию толерантного сознания и профилактике экстремизма в Тужинском районе на 2015 год</w:t>
            </w:r>
          </w:p>
          <w:p w:rsidR="00AA7064" w:rsidRPr="00AA7064" w:rsidRDefault="00AA7064" w:rsidP="00AA7064">
            <w:pPr>
              <w:suppressAutoHyphens/>
              <w:autoSpaceDE w:val="0"/>
              <w:autoSpaceDN w:val="0"/>
              <w:adjustRightInd w:val="0"/>
              <w:jc w:val="center"/>
              <w:rPr>
                <w:b/>
                <w:sz w:val="20"/>
                <w:szCs w:val="20"/>
              </w:rPr>
            </w:pPr>
          </w:p>
        </w:tc>
      </w:tr>
      <w:tr w:rsidR="00AA7064" w:rsidRPr="00AA7064" w:rsidTr="00AA7064">
        <w:trPr>
          <w:trHeight w:val="2811"/>
        </w:trPr>
        <w:tc>
          <w:tcPr>
            <w:tcW w:w="5000" w:type="pct"/>
            <w:gridSpan w:val="7"/>
          </w:tcPr>
          <w:p w:rsidR="00AA7064" w:rsidRPr="00AA7064" w:rsidRDefault="00AA7064" w:rsidP="00AA7064">
            <w:pPr>
              <w:pStyle w:val="a9"/>
              <w:suppressAutoHyphens/>
              <w:autoSpaceDE w:val="0"/>
              <w:autoSpaceDN w:val="0"/>
              <w:adjustRightInd w:val="0"/>
              <w:ind w:left="176" w:firstLine="567"/>
              <w:jc w:val="both"/>
              <w:rPr>
                <w:sz w:val="20"/>
                <w:szCs w:val="20"/>
              </w:rPr>
            </w:pPr>
            <w:r w:rsidRPr="00AA7064">
              <w:rPr>
                <w:sz w:val="20"/>
                <w:szCs w:val="20"/>
              </w:rPr>
              <w:t>В соответствии с Федеральным законом от 25.07.2002 №144-ФЗ «О противодействии экстремистской деятельности», администрация района ПОСТАНОВЛЯЕТ:</w:t>
            </w:r>
          </w:p>
          <w:p w:rsidR="00AA7064" w:rsidRPr="00AA7064" w:rsidRDefault="00AA7064" w:rsidP="00AA7064">
            <w:pPr>
              <w:pStyle w:val="a9"/>
              <w:suppressAutoHyphens/>
              <w:autoSpaceDE w:val="0"/>
              <w:autoSpaceDN w:val="0"/>
              <w:adjustRightInd w:val="0"/>
              <w:ind w:left="176" w:firstLine="567"/>
              <w:jc w:val="both"/>
              <w:rPr>
                <w:sz w:val="20"/>
                <w:szCs w:val="20"/>
              </w:rPr>
            </w:pPr>
            <w:r w:rsidRPr="00AA7064">
              <w:rPr>
                <w:sz w:val="20"/>
                <w:szCs w:val="20"/>
              </w:rPr>
              <w:t>1. Утвердить план основных мероприятий по формированию толерантного сознания и профилактике экстремизма в Тужинском районе на 2015 год в новой редакции, согласно приложению.</w:t>
            </w:r>
          </w:p>
          <w:p w:rsidR="00AA7064" w:rsidRPr="00AA7064" w:rsidRDefault="00AA7064" w:rsidP="00AA7064">
            <w:pPr>
              <w:pStyle w:val="a9"/>
              <w:suppressAutoHyphens/>
              <w:autoSpaceDE w:val="0"/>
              <w:autoSpaceDN w:val="0"/>
              <w:adjustRightInd w:val="0"/>
              <w:ind w:left="176" w:firstLine="567"/>
              <w:jc w:val="both"/>
              <w:rPr>
                <w:sz w:val="20"/>
                <w:szCs w:val="20"/>
              </w:rPr>
            </w:pPr>
            <w:r w:rsidRPr="00AA7064">
              <w:rPr>
                <w:sz w:val="20"/>
                <w:szCs w:val="20"/>
              </w:rPr>
              <w:t>2. Признать утратившим силу постановление администрации Тужинского муниципального района от 30.12.2014 №577 «О плане основных мероприятий по формированию толерантного сознания и профилактике экстремизма в Тужинском районе на 2015 год».</w:t>
            </w:r>
          </w:p>
          <w:p w:rsidR="00AA7064" w:rsidRPr="00AA7064" w:rsidRDefault="00AA7064" w:rsidP="00AA7064">
            <w:pPr>
              <w:pStyle w:val="a9"/>
              <w:suppressAutoHyphens/>
              <w:autoSpaceDE w:val="0"/>
              <w:autoSpaceDN w:val="0"/>
              <w:adjustRightInd w:val="0"/>
              <w:ind w:left="176" w:firstLine="567"/>
              <w:jc w:val="both"/>
              <w:rPr>
                <w:sz w:val="20"/>
                <w:szCs w:val="20"/>
              </w:rPr>
            </w:pPr>
            <w:r w:rsidRPr="00AA7064">
              <w:rPr>
                <w:sz w:val="20"/>
                <w:szCs w:val="20"/>
              </w:rPr>
              <w:t>3. Контроль за выполнением настоящего постановления возложить на и.о заместителя главы администрации по социальным вопросам - начальника отдела социальных отношений Л.В. Бледных.</w:t>
            </w:r>
          </w:p>
          <w:p w:rsidR="00AA7064" w:rsidRPr="00AA7064" w:rsidRDefault="00AA7064" w:rsidP="00AA7064">
            <w:pPr>
              <w:pStyle w:val="a9"/>
              <w:suppressAutoHyphens/>
              <w:autoSpaceDE w:val="0"/>
              <w:autoSpaceDN w:val="0"/>
              <w:adjustRightInd w:val="0"/>
              <w:ind w:left="176" w:firstLine="567"/>
              <w:jc w:val="both"/>
              <w:rPr>
                <w:sz w:val="20"/>
                <w:szCs w:val="20"/>
              </w:rPr>
            </w:pPr>
            <w:r w:rsidRPr="00AA7064">
              <w:rPr>
                <w:sz w:val="20"/>
                <w:szCs w:val="20"/>
              </w:rPr>
              <w:t>4. 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w:t>
            </w:r>
          </w:p>
        </w:tc>
      </w:tr>
      <w:tr w:rsidR="00AA7064" w:rsidRPr="00AA7064" w:rsidTr="00AA7064">
        <w:trPr>
          <w:trHeight w:val="633"/>
        </w:trPr>
        <w:tc>
          <w:tcPr>
            <w:tcW w:w="1781" w:type="pct"/>
            <w:gridSpan w:val="2"/>
          </w:tcPr>
          <w:p w:rsidR="00AA7064" w:rsidRPr="00AA7064" w:rsidRDefault="00AA7064" w:rsidP="00AA7064">
            <w:pPr>
              <w:suppressAutoHyphens/>
              <w:autoSpaceDE w:val="0"/>
              <w:autoSpaceDN w:val="0"/>
              <w:adjustRightInd w:val="0"/>
              <w:rPr>
                <w:sz w:val="20"/>
                <w:szCs w:val="20"/>
              </w:rPr>
            </w:pPr>
            <w:r w:rsidRPr="00AA7064">
              <w:rPr>
                <w:sz w:val="20"/>
                <w:szCs w:val="20"/>
              </w:rPr>
              <w:t>Глава администрации Тужинского</w:t>
            </w:r>
          </w:p>
          <w:p w:rsidR="00AA7064" w:rsidRPr="00AA7064" w:rsidRDefault="00AA7064" w:rsidP="00AA7064">
            <w:pPr>
              <w:suppressAutoHyphens/>
              <w:autoSpaceDE w:val="0"/>
              <w:autoSpaceDN w:val="0"/>
              <w:adjustRightInd w:val="0"/>
              <w:rPr>
                <w:sz w:val="20"/>
                <w:szCs w:val="20"/>
              </w:rPr>
            </w:pPr>
            <w:r w:rsidRPr="00AA7064">
              <w:rPr>
                <w:sz w:val="20"/>
                <w:szCs w:val="20"/>
              </w:rPr>
              <w:t>муниципального района</w:t>
            </w:r>
          </w:p>
        </w:tc>
        <w:tc>
          <w:tcPr>
            <w:tcW w:w="216" w:type="pct"/>
          </w:tcPr>
          <w:p w:rsidR="00AA7064" w:rsidRPr="00AA7064" w:rsidRDefault="00AA7064" w:rsidP="00AA7064">
            <w:pPr>
              <w:suppressAutoHyphens/>
              <w:autoSpaceDE w:val="0"/>
              <w:autoSpaceDN w:val="0"/>
              <w:adjustRightInd w:val="0"/>
              <w:jc w:val="center"/>
              <w:rPr>
                <w:sz w:val="20"/>
                <w:szCs w:val="20"/>
              </w:rPr>
            </w:pPr>
          </w:p>
        </w:tc>
        <w:tc>
          <w:tcPr>
            <w:tcW w:w="3003" w:type="pct"/>
            <w:gridSpan w:val="4"/>
          </w:tcPr>
          <w:p w:rsidR="00AA7064" w:rsidRPr="00AA7064" w:rsidRDefault="00AA7064" w:rsidP="00AA7064">
            <w:pPr>
              <w:suppressAutoHyphens/>
              <w:autoSpaceDE w:val="0"/>
              <w:autoSpaceDN w:val="0"/>
              <w:adjustRightInd w:val="0"/>
              <w:jc w:val="center"/>
              <w:rPr>
                <w:sz w:val="20"/>
                <w:szCs w:val="20"/>
              </w:rPr>
            </w:pPr>
          </w:p>
          <w:p w:rsidR="00AA7064" w:rsidRPr="00AA7064" w:rsidRDefault="00AA7064" w:rsidP="00AA7064">
            <w:pPr>
              <w:suppressAutoHyphens/>
              <w:autoSpaceDE w:val="0"/>
              <w:autoSpaceDN w:val="0"/>
              <w:adjustRightInd w:val="0"/>
              <w:rPr>
                <w:sz w:val="20"/>
                <w:szCs w:val="20"/>
              </w:rPr>
            </w:pPr>
            <w:r w:rsidRPr="00AA7064">
              <w:rPr>
                <w:sz w:val="20"/>
                <w:szCs w:val="20"/>
              </w:rPr>
              <w:t>Е.В. Видякина</w:t>
            </w:r>
          </w:p>
        </w:tc>
      </w:tr>
    </w:tbl>
    <w:p w:rsidR="00AA7064" w:rsidRPr="00AA7064" w:rsidRDefault="00AA7064" w:rsidP="00AA7064">
      <w:pPr>
        <w:ind w:left="5387"/>
        <w:jc w:val="both"/>
        <w:rPr>
          <w:sz w:val="20"/>
          <w:szCs w:val="20"/>
        </w:rPr>
      </w:pPr>
      <w:r w:rsidRPr="00AA7064">
        <w:rPr>
          <w:sz w:val="20"/>
          <w:szCs w:val="20"/>
        </w:rPr>
        <w:t>Приложение</w:t>
      </w:r>
    </w:p>
    <w:p w:rsidR="00AA7064" w:rsidRPr="00AA7064" w:rsidRDefault="00AA7064" w:rsidP="00AA7064">
      <w:pPr>
        <w:ind w:left="5387"/>
        <w:jc w:val="both"/>
        <w:rPr>
          <w:sz w:val="20"/>
          <w:szCs w:val="20"/>
        </w:rPr>
      </w:pPr>
    </w:p>
    <w:p w:rsidR="00AA7064" w:rsidRPr="00AA7064" w:rsidRDefault="00AA7064" w:rsidP="00AA7064">
      <w:pPr>
        <w:ind w:left="5387"/>
        <w:jc w:val="both"/>
        <w:rPr>
          <w:sz w:val="20"/>
          <w:szCs w:val="20"/>
        </w:rPr>
      </w:pPr>
      <w:r w:rsidRPr="00AA7064">
        <w:rPr>
          <w:sz w:val="20"/>
          <w:szCs w:val="20"/>
        </w:rPr>
        <w:t>УТВЕРЖДЕН</w:t>
      </w:r>
    </w:p>
    <w:p w:rsidR="00AA7064" w:rsidRPr="00AA7064" w:rsidRDefault="00AA7064" w:rsidP="00AA7064">
      <w:pPr>
        <w:ind w:left="5387"/>
        <w:jc w:val="both"/>
        <w:rPr>
          <w:sz w:val="20"/>
          <w:szCs w:val="20"/>
        </w:rPr>
      </w:pPr>
      <w:r w:rsidRPr="00AA7064">
        <w:rPr>
          <w:sz w:val="20"/>
          <w:szCs w:val="20"/>
        </w:rPr>
        <w:t>постановлением администрации Тужинского района</w:t>
      </w:r>
    </w:p>
    <w:p w:rsidR="00AA7064" w:rsidRPr="00AA7064" w:rsidRDefault="00AA7064" w:rsidP="00AA7064">
      <w:pPr>
        <w:ind w:left="5387"/>
        <w:jc w:val="both"/>
        <w:rPr>
          <w:sz w:val="20"/>
          <w:szCs w:val="20"/>
        </w:rPr>
      </w:pPr>
      <w:r w:rsidRPr="00AA7064">
        <w:rPr>
          <w:sz w:val="20"/>
          <w:szCs w:val="20"/>
        </w:rPr>
        <w:t>от _25.03.2015_ №_131_</w:t>
      </w:r>
    </w:p>
    <w:p w:rsidR="00AA7064" w:rsidRPr="00AA7064" w:rsidRDefault="00AA7064" w:rsidP="00AA7064">
      <w:pPr>
        <w:jc w:val="center"/>
        <w:rPr>
          <w:b/>
          <w:sz w:val="20"/>
          <w:szCs w:val="20"/>
        </w:rPr>
      </w:pPr>
      <w:r w:rsidRPr="00AA7064">
        <w:rPr>
          <w:b/>
          <w:sz w:val="20"/>
          <w:szCs w:val="20"/>
        </w:rPr>
        <w:t>План</w:t>
      </w:r>
    </w:p>
    <w:p w:rsidR="00AA7064" w:rsidRPr="00AA7064" w:rsidRDefault="00AA7064" w:rsidP="00AA7064">
      <w:pPr>
        <w:spacing w:after="120"/>
        <w:jc w:val="center"/>
        <w:rPr>
          <w:b/>
          <w:sz w:val="20"/>
          <w:szCs w:val="20"/>
        </w:rPr>
      </w:pPr>
      <w:r w:rsidRPr="00AA7064">
        <w:rPr>
          <w:b/>
          <w:sz w:val="20"/>
          <w:szCs w:val="20"/>
        </w:rPr>
        <w:t xml:space="preserve"> основных мероприятий по формированию толерантного сознания и профилактике экстремизма в Тужинском районе на 2015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9"/>
        <w:gridCol w:w="4285"/>
        <w:gridCol w:w="2190"/>
        <w:gridCol w:w="2590"/>
      </w:tblGrid>
      <w:tr w:rsidR="00AA7064" w:rsidRPr="00AA7064" w:rsidTr="00EF1EAF">
        <w:trPr>
          <w:trHeight w:val="545"/>
        </w:trPr>
        <w:tc>
          <w:tcPr>
            <w:tcW w:w="401" w:type="pct"/>
          </w:tcPr>
          <w:p w:rsidR="00AA7064" w:rsidRPr="00AA7064" w:rsidRDefault="00AA7064" w:rsidP="00AA7064">
            <w:pPr>
              <w:rPr>
                <w:b/>
                <w:sz w:val="20"/>
                <w:szCs w:val="20"/>
              </w:rPr>
            </w:pPr>
            <w:r w:rsidRPr="00AA7064">
              <w:rPr>
                <w:b/>
                <w:sz w:val="20"/>
                <w:szCs w:val="20"/>
              </w:rPr>
              <w:t>№ п/п</w:t>
            </w:r>
          </w:p>
        </w:tc>
        <w:tc>
          <w:tcPr>
            <w:tcW w:w="2174" w:type="pct"/>
          </w:tcPr>
          <w:p w:rsidR="00AA7064" w:rsidRPr="00AA7064" w:rsidRDefault="00AA7064" w:rsidP="00AA7064">
            <w:pPr>
              <w:rPr>
                <w:b/>
                <w:sz w:val="20"/>
                <w:szCs w:val="20"/>
              </w:rPr>
            </w:pPr>
            <w:r w:rsidRPr="00AA7064">
              <w:rPr>
                <w:b/>
                <w:sz w:val="20"/>
                <w:szCs w:val="20"/>
              </w:rPr>
              <w:t>Наименование мероприятия</w:t>
            </w:r>
          </w:p>
        </w:tc>
        <w:tc>
          <w:tcPr>
            <w:tcW w:w="1111" w:type="pct"/>
          </w:tcPr>
          <w:p w:rsidR="00AA7064" w:rsidRPr="00AA7064" w:rsidRDefault="00AA7064" w:rsidP="00AA7064">
            <w:pPr>
              <w:rPr>
                <w:b/>
                <w:sz w:val="20"/>
                <w:szCs w:val="20"/>
              </w:rPr>
            </w:pPr>
            <w:r w:rsidRPr="00AA7064">
              <w:rPr>
                <w:b/>
                <w:sz w:val="20"/>
                <w:szCs w:val="20"/>
              </w:rPr>
              <w:t>Дата проведения</w:t>
            </w:r>
          </w:p>
        </w:tc>
        <w:tc>
          <w:tcPr>
            <w:tcW w:w="1314" w:type="pct"/>
          </w:tcPr>
          <w:p w:rsidR="00AA7064" w:rsidRPr="00AA7064" w:rsidRDefault="00AA7064" w:rsidP="00AA7064">
            <w:pPr>
              <w:rPr>
                <w:b/>
                <w:sz w:val="20"/>
                <w:szCs w:val="20"/>
              </w:rPr>
            </w:pPr>
            <w:r w:rsidRPr="00AA7064">
              <w:rPr>
                <w:b/>
                <w:sz w:val="20"/>
                <w:szCs w:val="20"/>
              </w:rPr>
              <w:t xml:space="preserve">Ответственный </w:t>
            </w:r>
          </w:p>
        </w:tc>
      </w:tr>
      <w:tr w:rsidR="00AA7064" w:rsidRPr="00AA7064" w:rsidTr="00EF1EAF">
        <w:trPr>
          <w:trHeight w:val="225"/>
        </w:trPr>
        <w:tc>
          <w:tcPr>
            <w:tcW w:w="401" w:type="pct"/>
          </w:tcPr>
          <w:p w:rsidR="00AA7064" w:rsidRPr="00AA7064" w:rsidRDefault="00AA7064" w:rsidP="00AA7064">
            <w:pPr>
              <w:jc w:val="both"/>
              <w:rPr>
                <w:sz w:val="20"/>
                <w:szCs w:val="20"/>
              </w:rPr>
            </w:pPr>
            <w:r w:rsidRPr="00AA7064">
              <w:rPr>
                <w:sz w:val="20"/>
                <w:szCs w:val="20"/>
              </w:rPr>
              <w:t>1.</w:t>
            </w:r>
          </w:p>
        </w:tc>
        <w:tc>
          <w:tcPr>
            <w:tcW w:w="2174" w:type="pct"/>
          </w:tcPr>
          <w:p w:rsidR="00AA7064" w:rsidRPr="00AA7064" w:rsidRDefault="00AA7064" w:rsidP="00AA7064">
            <w:pPr>
              <w:jc w:val="both"/>
              <w:rPr>
                <w:sz w:val="20"/>
                <w:szCs w:val="20"/>
              </w:rPr>
            </w:pPr>
            <w:r w:rsidRPr="00AA7064">
              <w:rPr>
                <w:sz w:val="20"/>
                <w:szCs w:val="20"/>
              </w:rPr>
              <w:t>Проведение профилактических мероприятий в среде национальных диаспор и трудовых мигрантов, направленных на недопущение межнациональных и религиозных конфликтов, предупреждение возникновения конфликтных ситуаций, основанных на разнице в национальных обычаях и социальной среде</w:t>
            </w:r>
          </w:p>
        </w:tc>
        <w:tc>
          <w:tcPr>
            <w:tcW w:w="1111" w:type="pct"/>
          </w:tcPr>
          <w:p w:rsidR="00AA7064" w:rsidRPr="00AA7064" w:rsidRDefault="00AA7064" w:rsidP="00AA7064">
            <w:pPr>
              <w:jc w:val="both"/>
              <w:rPr>
                <w:sz w:val="20"/>
                <w:szCs w:val="20"/>
              </w:rPr>
            </w:pPr>
            <w:r w:rsidRPr="00AA7064">
              <w:rPr>
                <w:sz w:val="20"/>
                <w:szCs w:val="20"/>
              </w:rPr>
              <w:t>В течение года</w:t>
            </w:r>
          </w:p>
        </w:tc>
        <w:tc>
          <w:tcPr>
            <w:tcW w:w="1314" w:type="pct"/>
          </w:tcPr>
          <w:p w:rsidR="00AA7064" w:rsidRPr="00AA7064" w:rsidRDefault="00AA7064" w:rsidP="00AA7064">
            <w:pPr>
              <w:jc w:val="both"/>
              <w:rPr>
                <w:sz w:val="20"/>
                <w:szCs w:val="20"/>
              </w:rPr>
            </w:pPr>
            <w:r w:rsidRPr="00AA7064">
              <w:rPr>
                <w:sz w:val="20"/>
                <w:szCs w:val="20"/>
              </w:rPr>
              <w:t>Пункт полиции «Тужинский» (далее – ПП  «Тужинский»)*</w:t>
            </w:r>
          </w:p>
        </w:tc>
      </w:tr>
      <w:tr w:rsidR="00AA7064" w:rsidRPr="00AA7064" w:rsidTr="00EF1EAF">
        <w:trPr>
          <w:trHeight w:val="210"/>
        </w:trPr>
        <w:tc>
          <w:tcPr>
            <w:tcW w:w="401" w:type="pct"/>
          </w:tcPr>
          <w:p w:rsidR="00AA7064" w:rsidRPr="00AA7064" w:rsidRDefault="00AA7064" w:rsidP="00AA7064">
            <w:pPr>
              <w:jc w:val="both"/>
              <w:rPr>
                <w:sz w:val="20"/>
                <w:szCs w:val="20"/>
              </w:rPr>
            </w:pPr>
            <w:r w:rsidRPr="00AA7064">
              <w:rPr>
                <w:sz w:val="20"/>
                <w:szCs w:val="20"/>
              </w:rPr>
              <w:t>2.</w:t>
            </w:r>
          </w:p>
        </w:tc>
        <w:tc>
          <w:tcPr>
            <w:tcW w:w="2174" w:type="pct"/>
          </w:tcPr>
          <w:p w:rsidR="00AA7064" w:rsidRPr="00AA7064" w:rsidRDefault="00AA7064" w:rsidP="00AA7064">
            <w:pPr>
              <w:jc w:val="both"/>
              <w:rPr>
                <w:sz w:val="20"/>
                <w:szCs w:val="20"/>
              </w:rPr>
            </w:pPr>
            <w:r w:rsidRPr="00AA7064">
              <w:rPr>
                <w:sz w:val="20"/>
                <w:szCs w:val="20"/>
              </w:rPr>
              <w:t xml:space="preserve">Информирование заинтересованных органов власти о возникновении либо наличии </w:t>
            </w:r>
            <w:r w:rsidRPr="00AA7064">
              <w:rPr>
                <w:sz w:val="20"/>
                <w:szCs w:val="20"/>
              </w:rPr>
              <w:lastRenderedPageBreak/>
              <w:t>предпосылок к возникновению проявлений экстремистского характера в межэтнической, религиозной, молодежной и социальной среде.</w:t>
            </w:r>
          </w:p>
        </w:tc>
        <w:tc>
          <w:tcPr>
            <w:tcW w:w="1111" w:type="pct"/>
          </w:tcPr>
          <w:p w:rsidR="00AA7064" w:rsidRPr="00AA7064" w:rsidRDefault="00AA7064" w:rsidP="00AA7064">
            <w:pPr>
              <w:jc w:val="both"/>
              <w:rPr>
                <w:sz w:val="20"/>
                <w:szCs w:val="20"/>
              </w:rPr>
            </w:pPr>
            <w:r w:rsidRPr="00AA7064">
              <w:rPr>
                <w:sz w:val="20"/>
                <w:szCs w:val="20"/>
              </w:rPr>
              <w:lastRenderedPageBreak/>
              <w:t>В течение года</w:t>
            </w:r>
          </w:p>
        </w:tc>
        <w:tc>
          <w:tcPr>
            <w:tcW w:w="1314" w:type="pct"/>
          </w:tcPr>
          <w:p w:rsidR="00AA7064" w:rsidRPr="00AA7064" w:rsidRDefault="00AA7064" w:rsidP="00AA7064">
            <w:pPr>
              <w:jc w:val="both"/>
              <w:rPr>
                <w:sz w:val="20"/>
                <w:szCs w:val="20"/>
              </w:rPr>
            </w:pPr>
            <w:r w:rsidRPr="00AA7064">
              <w:rPr>
                <w:sz w:val="20"/>
                <w:szCs w:val="20"/>
              </w:rPr>
              <w:t xml:space="preserve">Органы местного самоуправления, </w:t>
            </w:r>
          </w:p>
          <w:p w:rsidR="00AA7064" w:rsidRPr="00AA7064" w:rsidRDefault="00AA7064" w:rsidP="00AA7064">
            <w:pPr>
              <w:jc w:val="both"/>
              <w:rPr>
                <w:sz w:val="20"/>
                <w:szCs w:val="20"/>
              </w:rPr>
            </w:pPr>
            <w:r w:rsidRPr="00AA7064">
              <w:rPr>
                <w:sz w:val="20"/>
                <w:szCs w:val="20"/>
              </w:rPr>
              <w:lastRenderedPageBreak/>
              <w:t>ПП «Тужинский»*</w:t>
            </w:r>
          </w:p>
        </w:tc>
      </w:tr>
      <w:tr w:rsidR="00AA7064" w:rsidRPr="00AA7064" w:rsidTr="00EF1EAF">
        <w:tc>
          <w:tcPr>
            <w:tcW w:w="401" w:type="pct"/>
          </w:tcPr>
          <w:p w:rsidR="00AA7064" w:rsidRPr="00AA7064" w:rsidRDefault="00AA7064" w:rsidP="00AA7064">
            <w:pPr>
              <w:rPr>
                <w:sz w:val="20"/>
                <w:szCs w:val="20"/>
              </w:rPr>
            </w:pPr>
            <w:r w:rsidRPr="00AA7064">
              <w:rPr>
                <w:sz w:val="20"/>
                <w:szCs w:val="20"/>
              </w:rPr>
              <w:lastRenderedPageBreak/>
              <w:t>3.</w:t>
            </w:r>
          </w:p>
        </w:tc>
        <w:tc>
          <w:tcPr>
            <w:tcW w:w="2174" w:type="pct"/>
          </w:tcPr>
          <w:p w:rsidR="00AA7064" w:rsidRPr="00AA7064" w:rsidRDefault="00AA7064" w:rsidP="00AA7064">
            <w:pPr>
              <w:pStyle w:val="a3"/>
              <w:rPr>
                <w:rFonts w:ascii="Times New Roman" w:hAnsi="Times New Roman" w:cs="Times New Roman"/>
                <w:sz w:val="20"/>
                <w:szCs w:val="20"/>
              </w:rPr>
            </w:pPr>
            <w:r w:rsidRPr="00AA7064">
              <w:rPr>
                <w:rFonts w:ascii="Times New Roman" w:hAnsi="Times New Roman" w:cs="Times New Roman"/>
                <w:sz w:val="20"/>
                <w:szCs w:val="20"/>
              </w:rPr>
              <w:t>Конкурс детского рисунка и плаката «Народы нашего края» (5-8 классы) в МКОУ СОШ с.Ныр</w:t>
            </w:r>
          </w:p>
        </w:tc>
        <w:tc>
          <w:tcPr>
            <w:tcW w:w="1111" w:type="pct"/>
          </w:tcPr>
          <w:p w:rsidR="00AA7064" w:rsidRPr="00AA7064" w:rsidRDefault="00AA7064" w:rsidP="00AA7064">
            <w:pPr>
              <w:pStyle w:val="a3"/>
              <w:rPr>
                <w:rFonts w:ascii="Times New Roman" w:hAnsi="Times New Roman" w:cs="Times New Roman"/>
                <w:sz w:val="20"/>
                <w:szCs w:val="20"/>
              </w:rPr>
            </w:pPr>
            <w:r w:rsidRPr="00AA7064">
              <w:rPr>
                <w:rFonts w:ascii="Times New Roman" w:hAnsi="Times New Roman" w:cs="Times New Roman"/>
                <w:sz w:val="20"/>
                <w:szCs w:val="20"/>
              </w:rPr>
              <w:t>ноябрь</w:t>
            </w:r>
          </w:p>
        </w:tc>
        <w:tc>
          <w:tcPr>
            <w:tcW w:w="1314" w:type="pct"/>
          </w:tcPr>
          <w:p w:rsidR="00AA7064" w:rsidRPr="00AA7064" w:rsidRDefault="00AA7064" w:rsidP="00AA7064">
            <w:pPr>
              <w:pStyle w:val="a3"/>
              <w:rPr>
                <w:rFonts w:ascii="Times New Roman" w:hAnsi="Times New Roman" w:cs="Times New Roman"/>
                <w:sz w:val="20"/>
                <w:szCs w:val="20"/>
              </w:rPr>
            </w:pPr>
            <w:r w:rsidRPr="00AA7064">
              <w:rPr>
                <w:rFonts w:ascii="Times New Roman" w:hAnsi="Times New Roman" w:cs="Times New Roman"/>
                <w:sz w:val="20"/>
                <w:szCs w:val="20"/>
              </w:rPr>
              <w:t>Директор МКОУ СОШ с.Ныр*</w:t>
            </w:r>
          </w:p>
        </w:tc>
      </w:tr>
      <w:tr w:rsidR="00AA7064" w:rsidRPr="00AA7064" w:rsidTr="00EF1EAF">
        <w:tc>
          <w:tcPr>
            <w:tcW w:w="401" w:type="pct"/>
          </w:tcPr>
          <w:p w:rsidR="00AA7064" w:rsidRPr="00AA7064" w:rsidRDefault="00AA7064" w:rsidP="00AA7064">
            <w:pPr>
              <w:rPr>
                <w:sz w:val="20"/>
                <w:szCs w:val="20"/>
              </w:rPr>
            </w:pPr>
            <w:r w:rsidRPr="00AA7064">
              <w:rPr>
                <w:sz w:val="20"/>
                <w:szCs w:val="20"/>
              </w:rPr>
              <w:t>4.</w:t>
            </w:r>
          </w:p>
        </w:tc>
        <w:tc>
          <w:tcPr>
            <w:tcW w:w="2174" w:type="pct"/>
          </w:tcPr>
          <w:p w:rsidR="00AA7064" w:rsidRPr="00AA7064" w:rsidRDefault="00AA7064" w:rsidP="00AA7064">
            <w:pPr>
              <w:pStyle w:val="a3"/>
              <w:rPr>
                <w:rFonts w:ascii="Times New Roman" w:hAnsi="Times New Roman" w:cs="Times New Roman"/>
                <w:sz w:val="20"/>
                <w:szCs w:val="20"/>
              </w:rPr>
            </w:pPr>
            <w:r w:rsidRPr="00AA7064">
              <w:rPr>
                <w:rFonts w:ascii="Times New Roman" w:hAnsi="Times New Roman" w:cs="Times New Roman"/>
                <w:sz w:val="20"/>
                <w:szCs w:val="20"/>
              </w:rPr>
              <w:t>Научно-практическая конференция «Многонациональная Вятка» на базе МКОУ СОШ с.Ныр</w:t>
            </w:r>
          </w:p>
        </w:tc>
        <w:tc>
          <w:tcPr>
            <w:tcW w:w="1111" w:type="pct"/>
          </w:tcPr>
          <w:p w:rsidR="00AA7064" w:rsidRPr="00AA7064" w:rsidRDefault="00AA7064" w:rsidP="00AA7064">
            <w:pPr>
              <w:pStyle w:val="a3"/>
              <w:rPr>
                <w:rFonts w:ascii="Times New Roman" w:hAnsi="Times New Roman" w:cs="Times New Roman"/>
                <w:sz w:val="20"/>
                <w:szCs w:val="20"/>
              </w:rPr>
            </w:pPr>
            <w:r w:rsidRPr="00AA7064">
              <w:rPr>
                <w:rFonts w:ascii="Times New Roman" w:hAnsi="Times New Roman" w:cs="Times New Roman"/>
                <w:sz w:val="20"/>
                <w:szCs w:val="20"/>
              </w:rPr>
              <w:t xml:space="preserve">2 ноября </w:t>
            </w:r>
          </w:p>
        </w:tc>
        <w:tc>
          <w:tcPr>
            <w:tcW w:w="1314" w:type="pct"/>
          </w:tcPr>
          <w:p w:rsidR="00AA7064" w:rsidRPr="00AA7064" w:rsidRDefault="00AA7064" w:rsidP="00AA7064">
            <w:pPr>
              <w:pStyle w:val="a3"/>
              <w:rPr>
                <w:rFonts w:ascii="Times New Roman" w:hAnsi="Times New Roman" w:cs="Times New Roman"/>
                <w:sz w:val="20"/>
                <w:szCs w:val="20"/>
              </w:rPr>
            </w:pPr>
            <w:r w:rsidRPr="00AA7064">
              <w:rPr>
                <w:rFonts w:ascii="Times New Roman" w:hAnsi="Times New Roman" w:cs="Times New Roman"/>
                <w:sz w:val="20"/>
                <w:szCs w:val="20"/>
              </w:rPr>
              <w:t>Директор МКОУ СОШ с.Ныр*</w:t>
            </w:r>
          </w:p>
        </w:tc>
      </w:tr>
      <w:tr w:rsidR="00AA7064" w:rsidRPr="00AA7064" w:rsidTr="00EF1EAF">
        <w:tc>
          <w:tcPr>
            <w:tcW w:w="401" w:type="pct"/>
          </w:tcPr>
          <w:p w:rsidR="00AA7064" w:rsidRPr="00AA7064" w:rsidRDefault="00AA7064" w:rsidP="00AA7064">
            <w:pPr>
              <w:rPr>
                <w:sz w:val="20"/>
                <w:szCs w:val="20"/>
              </w:rPr>
            </w:pPr>
            <w:r w:rsidRPr="00AA7064">
              <w:rPr>
                <w:sz w:val="20"/>
                <w:szCs w:val="20"/>
              </w:rPr>
              <w:t>5.</w:t>
            </w:r>
          </w:p>
        </w:tc>
        <w:tc>
          <w:tcPr>
            <w:tcW w:w="2174" w:type="pct"/>
          </w:tcPr>
          <w:p w:rsidR="00AA7064" w:rsidRPr="00AA7064" w:rsidRDefault="00AA7064" w:rsidP="00AA7064">
            <w:pPr>
              <w:pStyle w:val="a3"/>
              <w:rPr>
                <w:rFonts w:ascii="Times New Roman" w:hAnsi="Times New Roman" w:cs="Times New Roman"/>
                <w:sz w:val="20"/>
                <w:szCs w:val="20"/>
              </w:rPr>
            </w:pPr>
            <w:r w:rsidRPr="00AA7064">
              <w:rPr>
                <w:rFonts w:ascii="Times New Roman" w:hAnsi="Times New Roman" w:cs="Times New Roman"/>
                <w:sz w:val="20"/>
                <w:szCs w:val="20"/>
              </w:rPr>
              <w:t>Подготовка и проведение мероприятий, приуроченных к Международному дню толерантности в образовательных учреждениях (далее - ОУ) района</w:t>
            </w:r>
          </w:p>
        </w:tc>
        <w:tc>
          <w:tcPr>
            <w:tcW w:w="1111" w:type="pct"/>
          </w:tcPr>
          <w:p w:rsidR="00AA7064" w:rsidRPr="00AA7064" w:rsidRDefault="00AA7064" w:rsidP="00AA7064">
            <w:pPr>
              <w:pStyle w:val="a3"/>
              <w:rPr>
                <w:rFonts w:ascii="Times New Roman" w:hAnsi="Times New Roman" w:cs="Times New Roman"/>
                <w:sz w:val="20"/>
                <w:szCs w:val="20"/>
              </w:rPr>
            </w:pPr>
            <w:r w:rsidRPr="00AA7064">
              <w:rPr>
                <w:rFonts w:ascii="Times New Roman" w:hAnsi="Times New Roman" w:cs="Times New Roman"/>
                <w:sz w:val="20"/>
                <w:szCs w:val="20"/>
              </w:rPr>
              <w:t>ноябрь</w:t>
            </w:r>
          </w:p>
        </w:tc>
        <w:tc>
          <w:tcPr>
            <w:tcW w:w="1314" w:type="pct"/>
          </w:tcPr>
          <w:p w:rsidR="00AA7064" w:rsidRPr="00AA7064" w:rsidRDefault="00AA7064" w:rsidP="00AA7064">
            <w:pPr>
              <w:pStyle w:val="a3"/>
              <w:rPr>
                <w:rFonts w:ascii="Times New Roman" w:hAnsi="Times New Roman" w:cs="Times New Roman"/>
                <w:sz w:val="20"/>
                <w:szCs w:val="20"/>
              </w:rPr>
            </w:pPr>
            <w:r w:rsidRPr="00AA7064">
              <w:rPr>
                <w:rFonts w:ascii="Times New Roman" w:hAnsi="Times New Roman" w:cs="Times New Roman"/>
                <w:sz w:val="20"/>
                <w:szCs w:val="20"/>
              </w:rPr>
              <w:t>Руководители ОУ*</w:t>
            </w:r>
          </w:p>
        </w:tc>
      </w:tr>
      <w:tr w:rsidR="00AA7064" w:rsidRPr="00AA7064" w:rsidTr="00EF1EAF">
        <w:tc>
          <w:tcPr>
            <w:tcW w:w="401" w:type="pct"/>
          </w:tcPr>
          <w:p w:rsidR="00AA7064" w:rsidRPr="00AA7064" w:rsidRDefault="00AA7064" w:rsidP="00AA7064">
            <w:pPr>
              <w:rPr>
                <w:sz w:val="20"/>
                <w:szCs w:val="20"/>
              </w:rPr>
            </w:pPr>
            <w:r w:rsidRPr="00AA7064">
              <w:rPr>
                <w:sz w:val="20"/>
                <w:szCs w:val="20"/>
              </w:rPr>
              <w:t>6.</w:t>
            </w:r>
          </w:p>
        </w:tc>
        <w:tc>
          <w:tcPr>
            <w:tcW w:w="2174" w:type="pct"/>
          </w:tcPr>
          <w:p w:rsidR="00AA7064" w:rsidRPr="00AA7064" w:rsidRDefault="00AA7064" w:rsidP="00AA7064">
            <w:pPr>
              <w:pStyle w:val="a3"/>
              <w:rPr>
                <w:rFonts w:ascii="Times New Roman" w:hAnsi="Times New Roman" w:cs="Times New Roman"/>
                <w:sz w:val="20"/>
                <w:szCs w:val="20"/>
              </w:rPr>
            </w:pPr>
            <w:r w:rsidRPr="00AA7064">
              <w:rPr>
                <w:rFonts w:ascii="Times New Roman" w:hAnsi="Times New Roman" w:cs="Times New Roman"/>
                <w:sz w:val="20"/>
                <w:szCs w:val="20"/>
              </w:rPr>
              <w:t>Выявление членов неформальных молодежных группировок в ОУ. Организация индивидуальной и групповой работы, направленной на снятие проблемы проявлений экстремизма</w:t>
            </w:r>
          </w:p>
        </w:tc>
        <w:tc>
          <w:tcPr>
            <w:tcW w:w="1111" w:type="pct"/>
          </w:tcPr>
          <w:p w:rsidR="00AA7064" w:rsidRPr="00AA7064" w:rsidRDefault="00AA7064" w:rsidP="00AA7064">
            <w:pPr>
              <w:pStyle w:val="a3"/>
              <w:rPr>
                <w:rFonts w:ascii="Times New Roman" w:hAnsi="Times New Roman" w:cs="Times New Roman"/>
                <w:sz w:val="20"/>
                <w:szCs w:val="20"/>
              </w:rPr>
            </w:pPr>
            <w:r w:rsidRPr="00AA7064">
              <w:rPr>
                <w:rFonts w:ascii="Times New Roman" w:hAnsi="Times New Roman" w:cs="Times New Roman"/>
                <w:sz w:val="20"/>
                <w:szCs w:val="20"/>
              </w:rPr>
              <w:t>постоянно</w:t>
            </w:r>
          </w:p>
        </w:tc>
        <w:tc>
          <w:tcPr>
            <w:tcW w:w="1314" w:type="pct"/>
          </w:tcPr>
          <w:p w:rsidR="00AA7064" w:rsidRPr="00AA7064" w:rsidRDefault="00AA7064" w:rsidP="00AA7064">
            <w:pPr>
              <w:pStyle w:val="a3"/>
              <w:rPr>
                <w:rFonts w:ascii="Times New Roman" w:hAnsi="Times New Roman" w:cs="Times New Roman"/>
                <w:sz w:val="20"/>
                <w:szCs w:val="20"/>
              </w:rPr>
            </w:pPr>
            <w:r w:rsidRPr="00AA7064">
              <w:rPr>
                <w:rFonts w:ascii="Times New Roman" w:hAnsi="Times New Roman" w:cs="Times New Roman"/>
                <w:sz w:val="20"/>
                <w:szCs w:val="20"/>
              </w:rPr>
              <w:t>Руководители ОУ*</w:t>
            </w:r>
          </w:p>
        </w:tc>
      </w:tr>
      <w:tr w:rsidR="00AA7064" w:rsidRPr="00AA7064" w:rsidTr="00EF1EAF">
        <w:tc>
          <w:tcPr>
            <w:tcW w:w="401" w:type="pct"/>
          </w:tcPr>
          <w:p w:rsidR="00AA7064" w:rsidRPr="00AA7064" w:rsidRDefault="00AA7064" w:rsidP="00AA7064">
            <w:pPr>
              <w:rPr>
                <w:sz w:val="20"/>
                <w:szCs w:val="20"/>
              </w:rPr>
            </w:pPr>
            <w:r w:rsidRPr="00AA7064">
              <w:rPr>
                <w:sz w:val="20"/>
                <w:szCs w:val="20"/>
              </w:rPr>
              <w:t>7.</w:t>
            </w:r>
          </w:p>
        </w:tc>
        <w:tc>
          <w:tcPr>
            <w:tcW w:w="2174" w:type="pct"/>
          </w:tcPr>
          <w:p w:rsidR="00AA7064" w:rsidRPr="00AA7064" w:rsidRDefault="00AA7064" w:rsidP="00AA7064">
            <w:pPr>
              <w:pStyle w:val="a3"/>
              <w:rPr>
                <w:rFonts w:ascii="Times New Roman" w:hAnsi="Times New Roman" w:cs="Times New Roman"/>
                <w:sz w:val="20"/>
                <w:szCs w:val="20"/>
              </w:rPr>
            </w:pPr>
            <w:r w:rsidRPr="00AA7064">
              <w:rPr>
                <w:rFonts w:ascii="Times New Roman" w:hAnsi="Times New Roman" w:cs="Times New Roman"/>
                <w:sz w:val="20"/>
                <w:szCs w:val="20"/>
              </w:rPr>
              <w:t>Цикл бесед в ОУ района, посвященных роли и месту людей различных религий в культуре и истории России.</w:t>
            </w:r>
          </w:p>
        </w:tc>
        <w:tc>
          <w:tcPr>
            <w:tcW w:w="1111" w:type="pct"/>
          </w:tcPr>
          <w:p w:rsidR="00AA7064" w:rsidRPr="00AA7064" w:rsidRDefault="00AA7064" w:rsidP="00AA7064">
            <w:pPr>
              <w:pStyle w:val="a3"/>
              <w:rPr>
                <w:rFonts w:ascii="Times New Roman" w:hAnsi="Times New Roman" w:cs="Times New Roman"/>
                <w:sz w:val="20"/>
                <w:szCs w:val="20"/>
              </w:rPr>
            </w:pPr>
            <w:r w:rsidRPr="00AA7064">
              <w:rPr>
                <w:rFonts w:ascii="Times New Roman" w:hAnsi="Times New Roman" w:cs="Times New Roman"/>
                <w:sz w:val="20"/>
                <w:szCs w:val="20"/>
              </w:rPr>
              <w:t xml:space="preserve">ноябрь </w:t>
            </w:r>
          </w:p>
        </w:tc>
        <w:tc>
          <w:tcPr>
            <w:tcW w:w="1314" w:type="pct"/>
          </w:tcPr>
          <w:p w:rsidR="00AA7064" w:rsidRPr="00AA7064" w:rsidRDefault="00AA7064" w:rsidP="00AA7064">
            <w:pPr>
              <w:pStyle w:val="a3"/>
              <w:rPr>
                <w:rFonts w:ascii="Times New Roman" w:hAnsi="Times New Roman" w:cs="Times New Roman"/>
                <w:sz w:val="20"/>
                <w:szCs w:val="20"/>
              </w:rPr>
            </w:pPr>
            <w:r w:rsidRPr="00AA7064">
              <w:rPr>
                <w:rFonts w:ascii="Times New Roman" w:hAnsi="Times New Roman" w:cs="Times New Roman"/>
                <w:sz w:val="20"/>
                <w:szCs w:val="20"/>
              </w:rPr>
              <w:t>Учителя</w:t>
            </w:r>
          </w:p>
          <w:p w:rsidR="00AA7064" w:rsidRPr="00AA7064" w:rsidRDefault="00AA7064" w:rsidP="00AA7064">
            <w:pPr>
              <w:pStyle w:val="a3"/>
              <w:rPr>
                <w:rFonts w:ascii="Times New Roman" w:hAnsi="Times New Roman" w:cs="Times New Roman"/>
                <w:sz w:val="20"/>
                <w:szCs w:val="20"/>
              </w:rPr>
            </w:pPr>
            <w:r w:rsidRPr="00AA7064">
              <w:rPr>
                <w:rFonts w:ascii="Times New Roman" w:hAnsi="Times New Roman" w:cs="Times New Roman"/>
                <w:sz w:val="20"/>
                <w:szCs w:val="20"/>
              </w:rPr>
              <w:t xml:space="preserve"> истории  ОУ*</w:t>
            </w:r>
          </w:p>
        </w:tc>
      </w:tr>
      <w:tr w:rsidR="00AA7064" w:rsidRPr="00AA7064" w:rsidTr="00EF1EAF">
        <w:tc>
          <w:tcPr>
            <w:tcW w:w="401" w:type="pct"/>
          </w:tcPr>
          <w:p w:rsidR="00AA7064" w:rsidRPr="00AA7064" w:rsidRDefault="00AA7064" w:rsidP="00AA7064">
            <w:pPr>
              <w:rPr>
                <w:sz w:val="20"/>
                <w:szCs w:val="20"/>
              </w:rPr>
            </w:pPr>
            <w:r w:rsidRPr="00AA7064">
              <w:rPr>
                <w:sz w:val="20"/>
                <w:szCs w:val="20"/>
              </w:rPr>
              <w:t>8.</w:t>
            </w:r>
          </w:p>
        </w:tc>
        <w:tc>
          <w:tcPr>
            <w:tcW w:w="2174" w:type="pct"/>
          </w:tcPr>
          <w:p w:rsidR="00AA7064" w:rsidRPr="00AA7064" w:rsidRDefault="00AA7064" w:rsidP="00AA7064">
            <w:pPr>
              <w:pStyle w:val="a3"/>
              <w:rPr>
                <w:rFonts w:ascii="Times New Roman" w:hAnsi="Times New Roman" w:cs="Times New Roman"/>
                <w:sz w:val="20"/>
                <w:szCs w:val="20"/>
              </w:rPr>
            </w:pPr>
            <w:r w:rsidRPr="00AA7064">
              <w:rPr>
                <w:rFonts w:ascii="Times New Roman" w:hAnsi="Times New Roman" w:cs="Times New Roman"/>
                <w:bCs/>
                <w:sz w:val="20"/>
                <w:szCs w:val="20"/>
              </w:rPr>
              <w:t>Молодежная акция «Спорт против расизма и этнической нетерпимости» на базе МКОУ СОШ с.Ныр</w:t>
            </w:r>
          </w:p>
        </w:tc>
        <w:tc>
          <w:tcPr>
            <w:tcW w:w="1111" w:type="pct"/>
          </w:tcPr>
          <w:p w:rsidR="00AA7064" w:rsidRPr="00AA7064" w:rsidRDefault="00AA7064" w:rsidP="00AA7064">
            <w:pPr>
              <w:pStyle w:val="a3"/>
              <w:rPr>
                <w:rFonts w:ascii="Times New Roman" w:hAnsi="Times New Roman" w:cs="Times New Roman"/>
                <w:sz w:val="20"/>
                <w:szCs w:val="20"/>
              </w:rPr>
            </w:pPr>
            <w:r w:rsidRPr="00AA7064">
              <w:rPr>
                <w:rFonts w:ascii="Times New Roman" w:hAnsi="Times New Roman" w:cs="Times New Roman"/>
                <w:sz w:val="20"/>
                <w:szCs w:val="20"/>
              </w:rPr>
              <w:t>декабрь</w:t>
            </w:r>
          </w:p>
        </w:tc>
        <w:tc>
          <w:tcPr>
            <w:tcW w:w="1314" w:type="pct"/>
          </w:tcPr>
          <w:p w:rsidR="00AA7064" w:rsidRPr="00AA7064" w:rsidRDefault="00AA7064" w:rsidP="00AA7064">
            <w:pPr>
              <w:pStyle w:val="a3"/>
              <w:rPr>
                <w:rFonts w:ascii="Times New Roman" w:hAnsi="Times New Roman" w:cs="Times New Roman"/>
                <w:sz w:val="20"/>
                <w:szCs w:val="20"/>
              </w:rPr>
            </w:pPr>
            <w:r w:rsidRPr="00AA7064">
              <w:rPr>
                <w:rFonts w:ascii="Times New Roman" w:hAnsi="Times New Roman" w:cs="Times New Roman"/>
                <w:sz w:val="20"/>
                <w:szCs w:val="20"/>
              </w:rPr>
              <w:t>Ведущий специалист по физкультуре и спорту администрации Тужинского района</w:t>
            </w:r>
          </w:p>
        </w:tc>
      </w:tr>
      <w:tr w:rsidR="00AA7064" w:rsidRPr="00AA7064" w:rsidTr="00EF1EAF">
        <w:tc>
          <w:tcPr>
            <w:tcW w:w="401" w:type="pct"/>
          </w:tcPr>
          <w:p w:rsidR="00AA7064" w:rsidRPr="00AA7064" w:rsidRDefault="00AA7064" w:rsidP="00AA7064">
            <w:pPr>
              <w:rPr>
                <w:sz w:val="20"/>
                <w:szCs w:val="20"/>
              </w:rPr>
            </w:pPr>
            <w:r w:rsidRPr="00AA7064">
              <w:rPr>
                <w:sz w:val="20"/>
                <w:szCs w:val="20"/>
              </w:rPr>
              <w:t>9.</w:t>
            </w:r>
          </w:p>
        </w:tc>
        <w:tc>
          <w:tcPr>
            <w:tcW w:w="2174" w:type="pct"/>
          </w:tcPr>
          <w:p w:rsidR="00AA7064" w:rsidRPr="00AA7064" w:rsidRDefault="00AA7064" w:rsidP="00AA7064">
            <w:pPr>
              <w:rPr>
                <w:rFonts w:eastAsia="SimSun"/>
                <w:sz w:val="20"/>
                <w:szCs w:val="20"/>
                <w:lang w:eastAsia="zh-CN"/>
              </w:rPr>
            </w:pPr>
            <w:r w:rsidRPr="00AA7064">
              <w:rPr>
                <w:sz w:val="20"/>
                <w:szCs w:val="20"/>
              </w:rPr>
              <w:t xml:space="preserve">Анкетирование учащихся с целью выявления психологической атмосферы в классных коллективах </w:t>
            </w:r>
          </w:p>
        </w:tc>
        <w:tc>
          <w:tcPr>
            <w:tcW w:w="1111" w:type="pct"/>
          </w:tcPr>
          <w:p w:rsidR="00AA7064" w:rsidRPr="00AA7064" w:rsidRDefault="00AA7064" w:rsidP="00AA7064">
            <w:pPr>
              <w:rPr>
                <w:sz w:val="20"/>
                <w:szCs w:val="20"/>
              </w:rPr>
            </w:pPr>
            <w:r w:rsidRPr="00AA7064">
              <w:rPr>
                <w:sz w:val="20"/>
                <w:szCs w:val="20"/>
              </w:rPr>
              <w:t>Сентябрь, октябрь.</w:t>
            </w:r>
          </w:p>
        </w:tc>
        <w:tc>
          <w:tcPr>
            <w:tcW w:w="1314" w:type="pct"/>
          </w:tcPr>
          <w:p w:rsidR="00AA7064" w:rsidRPr="00AA7064" w:rsidRDefault="00AA7064" w:rsidP="00AA7064">
            <w:pPr>
              <w:rPr>
                <w:sz w:val="20"/>
                <w:szCs w:val="20"/>
              </w:rPr>
            </w:pPr>
            <w:r w:rsidRPr="00AA7064">
              <w:rPr>
                <w:sz w:val="20"/>
                <w:szCs w:val="20"/>
              </w:rPr>
              <w:t xml:space="preserve">Районное управление образования администрации Тужинского района (далее – РУО) </w:t>
            </w:r>
          </w:p>
        </w:tc>
      </w:tr>
      <w:tr w:rsidR="00AA7064" w:rsidRPr="00AA7064" w:rsidTr="00EF1EAF">
        <w:tc>
          <w:tcPr>
            <w:tcW w:w="401" w:type="pct"/>
          </w:tcPr>
          <w:p w:rsidR="00AA7064" w:rsidRPr="00AA7064" w:rsidRDefault="00AA7064" w:rsidP="00AA7064">
            <w:pPr>
              <w:rPr>
                <w:sz w:val="20"/>
                <w:szCs w:val="20"/>
              </w:rPr>
            </w:pPr>
            <w:r w:rsidRPr="00AA7064">
              <w:rPr>
                <w:sz w:val="20"/>
                <w:szCs w:val="20"/>
              </w:rPr>
              <w:t>10.</w:t>
            </w:r>
          </w:p>
        </w:tc>
        <w:tc>
          <w:tcPr>
            <w:tcW w:w="2174" w:type="pct"/>
          </w:tcPr>
          <w:p w:rsidR="00AA7064" w:rsidRPr="00AA7064" w:rsidRDefault="00AA7064" w:rsidP="00AA7064">
            <w:pPr>
              <w:rPr>
                <w:sz w:val="20"/>
                <w:szCs w:val="20"/>
              </w:rPr>
            </w:pPr>
            <w:r w:rsidRPr="00AA7064">
              <w:rPr>
                <w:rFonts w:eastAsia="Calibri"/>
                <w:sz w:val="20"/>
                <w:szCs w:val="20"/>
              </w:rPr>
              <w:t>Встречи с работниками правоохранительных органов</w:t>
            </w:r>
          </w:p>
        </w:tc>
        <w:tc>
          <w:tcPr>
            <w:tcW w:w="1111" w:type="pct"/>
          </w:tcPr>
          <w:p w:rsidR="00AA7064" w:rsidRPr="00AA7064" w:rsidRDefault="00AA7064" w:rsidP="00AA7064">
            <w:pPr>
              <w:rPr>
                <w:sz w:val="20"/>
                <w:szCs w:val="20"/>
              </w:rPr>
            </w:pPr>
            <w:r w:rsidRPr="00AA7064">
              <w:rPr>
                <w:sz w:val="20"/>
                <w:szCs w:val="20"/>
              </w:rPr>
              <w:t>В течение года</w:t>
            </w:r>
          </w:p>
        </w:tc>
        <w:tc>
          <w:tcPr>
            <w:tcW w:w="1314" w:type="pct"/>
          </w:tcPr>
          <w:p w:rsidR="00AA7064" w:rsidRPr="00AA7064" w:rsidRDefault="00AA7064" w:rsidP="00AA7064">
            <w:pPr>
              <w:rPr>
                <w:sz w:val="20"/>
                <w:szCs w:val="20"/>
              </w:rPr>
            </w:pPr>
            <w:r w:rsidRPr="00AA7064">
              <w:rPr>
                <w:sz w:val="20"/>
                <w:szCs w:val="20"/>
              </w:rPr>
              <w:t xml:space="preserve">Заместитель директора по воспитательной работе*, классные руководители*, </w:t>
            </w:r>
          </w:p>
          <w:p w:rsidR="00AA7064" w:rsidRPr="00AA7064" w:rsidRDefault="00AA7064" w:rsidP="00AA7064">
            <w:pPr>
              <w:rPr>
                <w:sz w:val="20"/>
                <w:szCs w:val="20"/>
              </w:rPr>
            </w:pPr>
            <w:r w:rsidRPr="00AA7064">
              <w:rPr>
                <w:sz w:val="20"/>
                <w:szCs w:val="20"/>
              </w:rPr>
              <w:t>ПП «Тужинский»*</w:t>
            </w:r>
          </w:p>
        </w:tc>
      </w:tr>
      <w:tr w:rsidR="00AA7064" w:rsidRPr="00AA7064" w:rsidTr="00EF1EAF">
        <w:tc>
          <w:tcPr>
            <w:tcW w:w="401" w:type="pct"/>
          </w:tcPr>
          <w:p w:rsidR="00AA7064" w:rsidRPr="00AA7064" w:rsidRDefault="00AA7064" w:rsidP="00AA7064">
            <w:pPr>
              <w:rPr>
                <w:sz w:val="20"/>
                <w:szCs w:val="20"/>
              </w:rPr>
            </w:pPr>
            <w:r w:rsidRPr="00AA7064">
              <w:rPr>
                <w:sz w:val="20"/>
                <w:szCs w:val="20"/>
              </w:rPr>
              <w:t>11.</w:t>
            </w:r>
          </w:p>
        </w:tc>
        <w:tc>
          <w:tcPr>
            <w:tcW w:w="2174" w:type="pct"/>
          </w:tcPr>
          <w:p w:rsidR="00AA7064" w:rsidRPr="00AA7064" w:rsidRDefault="00AA7064" w:rsidP="00AA7064">
            <w:pPr>
              <w:rPr>
                <w:sz w:val="20"/>
                <w:szCs w:val="20"/>
              </w:rPr>
            </w:pPr>
            <w:r w:rsidRPr="00AA7064">
              <w:rPr>
                <w:sz w:val="20"/>
                <w:szCs w:val="20"/>
              </w:rPr>
              <w:t>Весенняя неделя добра</w:t>
            </w:r>
          </w:p>
        </w:tc>
        <w:tc>
          <w:tcPr>
            <w:tcW w:w="1111" w:type="pct"/>
          </w:tcPr>
          <w:p w:rsidR="00AA7064" w:rsidRPr="00AA7064" w:rsidRDefault="00AA7064" w:rsidP="00AA7064">
            <w:pPr>
              <w:rPr>
                <w:sz w:val="20"/>
                <w:szCs w:val="20"/>
              </w:rPr>
            </w:pPr>
            <w:r w:rsidRPr="00AA7064">
              <w:rPr>
                <w:sz w:val="20"/>
                <w:szCs w:val="20"/>
              </w:rPr>
              <w:t>апрель</w:t>
            </w:r>
          </w:p>
        </w:tc>
        <w:tc>
          <w:tcPr>
            <w:tcW w:w="1314" w:type="pct"/>
          </w:tcPr>
          <w:p w:rsidR="00AA7064" w:rsidRPr="00AA7064" w:rsidRDefault="00AA7064" w:rsidP="00AA7064">
            <w:pPr>
              <w:rPr>
                <w:sz w:val="20"/>
                <w:szCs w:val="20"/>
              </w:rPr>
            </w:pPr>
            <w:r w:rsidRPr="00AA7064">
              <w:rPr>
                <w:sz w:val="20"/>
                <w:szCs w:val="20"/>
              </w:rPr>
              <w:t xml:space="preserve">РУО </w:t>
            </w:r>
          </w:p>
        </w:tc>
      </w:tr>
      <w:tr w:rsidR="00AA7064" w:rsidRPr="00AA7064" w:rsidTr="00EF1EAF">
        <w:tc>
          <w:tcPr>
            <w:tcW w:w="401" w:type="pct"/>
          </w:tcPr>
          <w:p w:rsidR="00AA7064" w:rsidRPr="00AA7064" w:rsidRDefault="00AA7064" w:rsidP="00AA7064">
            <w:pPr>
              <w:rPr>
                <w:sz w:val="20"/>
                <w:szCs w:val="20"/>
              </w:rPr>
            </w:pPr>
            <w:r w:rsidRPr="00AA7064">
              <w:rPr>
                <w:sz w:val="20"/>
                <w:szCs w:val="20"/>
              </w:rPr>
              <w:t>12.</w:t>
            </w:r>
          </w:p>
        </w:tc>
        <w:tc>
          <w:tcPr>
            <w:tcW w:w="2174" w:type="pct"/>
          </w:tcPr>
          <w:p w:rsidR="00AA7064" w:rsidRPr="00AA7064" w:rsidRDefault="00AA7064" w:rsidP="00AA7064">
            <w:pPr>
              <w:rPr>
                <w:sz w:val="20"/>
                <w:szCs w:val="20"/>
              </w:rPr>
            </w:pPr>
            <w:r w:rsidRPr="00AA7064">
              <w:rPr>
                <w:sz w:val="20"/>
                <w:szCs w:val="20"/>
              </w:rPr>
              <w:t>Проведение мероприятий, посвященных всемирному дню толерантности</w:t>
            </w:r>
          </w:p>
        </w:tc>
        <w:tc>
          <w:tcPr>
            <w:tcW w:w="1111" w:type="pct"/>
          </w:tcPr>
          <w:p w:rsidR="00AA7064" w:rsidRPr="00AA7064" w:rsidRDefault="00AA7064" w:rsidP="00AA7064">
            <w:pPr>
              <w:rPr>
                <w:sz w:val="20"/>
                <w:szCs w:val="20"/>
              </w:rPr>
            </w:pPr>
            <w:r w:rsidRPr="00AA7064">
              <w:rPr>
                <w:sz w:val="20"/>
                <w:szCs w:val="20"/>
              </w:rPr>
              <w:t>16 ноября</w:t>
            </w:r>
          </w:p>
        </w:tc>
        <w:tc>
          <w:tcPr>
            <w:tcW w:w="1314" w:type="pct"/>
          </w:tcPr>
          <w:p w:rsidR="00AA7064" w:rsidRPr="00AA7064" w:rsidRDefault="00AA7064" w:rsidP="00AA7064">
            <w:pPr>
              <w:rPr>
                <w:sz w:val="20"/>
                <w:szCs w:val="20"/>
              </w:rPr>
            </w:pPr>
            <w:r w:rsidRPr="00AA7064">
              <w:rPr>
                <w:sz w:val="20"/>
                <w:szCs w:val="20"/>
              </w:rPr>
              <w:t>РУО</w:t>
            </w:r>
          </w:p>
        </w:tc>
      </w:tr>
      <w:tr w:rsidR="00AA7064" w:rsidRPr="00AA7064" w:rsidTr="00EF1EAF">
        <w:tc>
          <w:tcPr>
            <w:tcW w:w="401" w:type="pct"/>
          </w:tcPr>
          <w:p w:rsidR="00AA7064" w:rsidRPr="00AA7064" w:rsidRDefault="00AA7064" w:rsidP="00AA7064">
            <w:pPr>
              <w:rPr>
                <w:sz w:val="20"/>
                <w:szCs w:val="20"/>
              </w:rPr>
            </w:pPr>
            <w:r w:rsidRPr="00AA7064">
              <w:rPr>
                <w:sz w:val="20"/>
                <w:szCs w:val="20"/>
              </w:rPr>
              <w:t>13.</w:t>
            </w:r>
          </w:p>
        </w:tc>
        <w:tc>
          <w:tcPr>
            <w:tcW w:w="2174" w:type="pct"/>
          </w:tcPr>
          <w:p w:rsidR="00AA7064" w:rsidRPr="00AA7064" w:rsidRDefault="00AA7064" w:rsidP="00AA7064">
            <w:pPr>
              <w:rPr>
                <w:sz w:val="20"/>
                <w:szCs w:val="20"/>
              </w:rPr>
            </w:pPr>
            <w:r w:rsidRPr="00AA7064">
              <w:rPr>
                <w:sz w:val="20"/>
                <w:szCs w:val="20"/>
              </w:rPr>
              <w:t>Коллективно-творческое дело «МЫ РАЗНЫЕ, НО ВСЕ-ТАКИ МЫ ВМЕСТЕ» в МКОУ СОШ с УИОП пгт Тужа</w:t>
            </w:r>
          </w:p>
        </w:tc>
        <w:tc>
          <w:tcPr>
            <w:tcW w:w="1111" w:type="pct"/>
          </w:tcPr>
          <w:p w:rsidR="00AA7064" w:rsidRPr="00AA7064" w:rsidRDefault="00AA7064" w:rsidP="00AA7064">
            <w:pPr>
              <w:rPr>
                <w:sz w:val="20"/>
                <w:szCs w:val="20"/>
              </w:rPr>
            </w:pPr>
            <w:r w:rsidRPr="00AA7064">
              <w:rPr>
                <w:sz w:val="20"/>
                <w:szCs w:val="20"/>
              </w:rPr>
              <w:t xml:space="preserve">Март </w:t>
            </w:r>
          </w:p>
        </w:tc>
        <w:tc>
          <w:tcPr>
            <w:tcW w:w="1314" w:type="pct"/>
          </w:tcPr>
          <w:p w:rsidR="00AA7064" w:rsidRPr="00AA7064" w:rsidRDefault="00AA7064" w:rsidP="00AA7064">
            <w:pPr>
              <w:rPr>
                <w:sz w:val="20"/>
                <w:szCs w:val="20"/>
              </w:rPr>
            </w:pPr>
            <w:r w:rsidRPr="00AA7064">
              <w:rPr>
                <w:sz w:val="20"/>
                <w:szCs w:val="20"/>
              </w:rPr>
              <w:t>Директор МКОУ СОШ с УИОП пгт Тужа*</w:t>
            </w:r>
          </w:p>
        </w:tc>
      </w:tr>
      <w:tr w:rsidR="00AA7064" w:rsidRPr="00AA7064" w:rsidTr="00EF1EAF">
        <w:tc>
          <w:tcPr>
            <w:tcW w:w="401" w:type="pct"/>
          </w:tcPr>
          <w:p w:rsidR="00AA7064" w:rsidRPr="00AA7064" w:rsidRDefault="00AA7064" w:rsidP="00AA7064">
            <w:pPr>
              <w:rPr>
                <w:sz w:val="20"/>
                <w:szCs w:val="20"/>
              </w:rPr>
            </w:pPr>
            <w:r w:rsidRPr="00AA7064">
              <w:rPr>
                <w:sz w:val="20"/>
                <w:szCs w:val="20"/>
              </w:rPr>
              <w:t>14.</w:t>
            </w:r>
          </w:p>
        </w:tc>
        <w:tc>
          <w:tcPr>
            <w:tcW w:w="2174" w:type="pct"/>
          </w:tcPr>
          <w:p w:rsidR="00AA7064" w:rsidRPr="00AA7064" w:rsidRDefault="00AA7064" w:rsidP="00AA7064">
            <w:pPr>
              <w:rPr>
                <w:sz w:val="20"/>
                <w:szCs w:val="20"/>
              </w:rPr>
            </w:pPr>
            <w:r w:rsidRPr="00AA7064">
              <w:rPr>
                <w:rFonts w:eastAsia="Calibri"/>
                <w:bCs/>
                <w:sz w:val="20"/>
                <w:szCs w:val="20"/>
              </w:rPr>
              <w:t>Диспут: «Экстремизм: зона бедствия»</w:t>
            </w:r>
            <w:r w:rsidRPr="00AA7064">
              <w:rPr>
                <w:sz w:val="20"/>
                <w:szCs w:val="20"/>
              </w:rPr>
              <w:t xml:space="preserve"> в МКОУ СОШ с УИОП пгт Тужа</w:t>
            </w:r>
          </w:p>
        </w:tc>
        <w:tc>
          <w:tcPr>
            <w:tcW w:w="1111" w:type="pct"/>
          </w:tcPr>
          <w:p w:rsidR="00AA7064" w:rsidRPr="00AA7064" w:rsidRDefault="00AA7064" w:rsidP="00AA7064">
            <w:pPr>
              <w:rPr>
                <w:sz w:val="20"/>
                <w:szCs w:val="20"/>
              </w:rPr>
            </w:pPr>
            <w:r w:rsidRPr="00AA7064">
              <w:rPr>
                <w:sz w:val="20"/>
                <w:szCs w:val="20"/>
              </w:rPr>
              <w:t>Март</w:t>
            </w:r>
          </w:p>
        </w:tc>
        <w:tc>
          <w:tcPr>
            <w:tcW w:w="1314" w:type="pct"/>
          </w:tcPr>
          <w:p w:rsidR="00AA7064" w:rsidRPr="00AA7064" w:rsidRDefault="00AA7064" w:rsidP="00AA7064">
            <w:pPr>
              <w:rPr>
                <w:sz w:val="20"/>
                <w:szCs w:val="20"/>
              </w:rPr>
            </w:pPr>
            <w:r w:rsidRPr="00AA7064">
              <w:rPr>
                <w:sz w:val="20"/>
                <w:szCs w:val="20"/>
              </w:rPr>
              <w:t>Заместитель директора по воспитательной работе*</w:t>
            </w:r>
          </w:p>
        </w:tc>
      </w:tr>
      <w:tr w:rsidR="00AA7064" w:rsidRPr="00AA7064" w:rsidTr="00EF1EAF">
        <w:tc>
          <w:tcPr>
            <w:tcW w:w="401" w:type="pct"/>
          </w:tcPr>
          <w:p w:rsidR="00AA7064" w:rsidRPr="00AA7064" w:rsidRDefault="00AA7064" w:rsidP="00AA7064">
            <w:pPr>
              <w:rPr>
                <w:sz w:val="20"/>
                <w:szCs w:val="20"/>
              </w:rPr>
            </w:pPr>
            <w:r w:rsidRPr="00AA7064">
              <w:rPr>
                <w:sz w:val="20"/>
                <w:szCs w:val="20"/>
              </w:rPr>
              <w:t>15.</w:t>
            </w:r>
          </w:p>
        </w:tc>
        <w:tc>
          <w:tcPr>
            <w:tcW w:w="2174" w:type="pct"/>
          </w:tcPr>
          <w:p w:rsidR="00AA7064" w:rsidRPr="00AA7064" w:rsidRDefault="00AA7064" w:rsidP="00AA7064">
            <w:pPr>
              <w:rPr>
                <w:sz w:val="20"/>
                <w:szCs w:val="20"/>
              </w:rPr>
            </w:pPr>
            <w:r w:rsidRPr="00AA7064">
              <w:rPr>
                <w:sz w:val="20"/>
                <w:szCs w:val="20"/>
              </w:rPr>
              <w:t>Тематические классные часы:</w:t>
            </w:r>
          </w:p>
          <w:p w:rsidR="00AA7064" w:rsidRPr="00AA7064" w:rsidRDefault="00AA7064" w:rsidP="00AA7064">
            <w:pPr>
              <w:rPr>
                <w:sz w:val="20"/>
                <w:szCs w:val="20"/>
              </w:rPr>
            </w:pPr>
          </w:p>
          <w:p w:rsidR="00AA7064" w:rsidRPr="00AA7064" w:rsidRDefault="00AA7064" w:rsidP="00AA7064">
            <w:pPr>
              <w:rPr>
                <w:sz w:val="20"/>
                <w:szCs w:val="20"/>
              </w:rPr>
            </w:pPr>
            <w:r w:rsidRPr="00AA7064">
              <w:rPr>
                <w:sz w:val="20"/>
                <w:szCs w:val="20"/>
              </w:rPr>
              <w:t>Традиции и обычаи моего народа</w:t>
            </w:r>
          </w:p>
          <w:p w:rsidR="00AA7064" w:rsidRPr="00AA7064" w:rsidRDefault="00AA7064" w:rsidP="00AA7064">
            <w:pPr>
              <w:rPr>
                <w:sz w:val="20"/>
                <w:szCs w:val="20"/>
              </w:rPr>
            </w:pPr>
            <w:r w:rsidRPr="00AA7064">
              <w:rPr>
                <w:sz w:val="20"/>
                <w:szCs w:val="20"/>
              </w:rPr>
              <w:t>Терпимое отношение к людям</w:t>
            </w:r>
          </w:p>
          <w:p w:rsidR="00AA7064" w:rsidRPr="00AA7064" w:rsidRDefault="00AA7064" w:rsidP="00AA7064">
            <w:pPr>
              <w:rPr>
                <w:sz w:val="20"/>
                <w:szCs w:val="20"/>
              </w:rPr>
            </w:pPr>
            <w:r w:rsidRPr="00AA7064">
              <w:rPr>
                <w:sz w:val="20"/>
                <w:szCs w:val="20"/>
              </w:rPr>
              <w:t>Основы доброжелательности</w:t>
            </w:r>
          </w:p>
          <w:p w:rsidR="00AA7064" w:rsidRPr="00AA7064" w:rsidRDefault="00AA7064" w:rsidP="00AA7064">
            <w:pPr>
              <w:rPr>
                <w:sz w:val="20"/>
                <w:szCs w:val="20"/>
              </w:rPr>
            </w:pPr>
            <w:r w:rsidRPr="00AA7064">
              <w:rPr>
                <w:sz w:val="20"/>
                <w:szCs w:val="20"/>
              </w:rPr>
              <w:t>Проблемы национального взаимодействия</w:t>
            </w:r>
          </w:p>
          <w:p w:rsidR="00AA7064" w:rsidRPr="00AA7064" w:rsidRDefault="00AA7064" w:rsidP="00AA7064">
            <w:pPr>
              <w:rPr>
                <w:sz w:val="20"/>
                <w:szCs w:val="20"/>
              </w:rPr>
            </w:pPr>
            <w:r w:rsidRPr="00AA7064">
              <w:rPr>
                <w:sz w:val="20"/>
                <w:szCs w:val="20"/>
              </w:rPr>
              <w:t>Толерантная личность</w:t>
            </w:r>
          </w:p>
          <w:p w:rsidR="00AA7064" w:rsidRPr="00AA7064" w:rsidRDefault="00AA7064" w:rsidP="00AA7064">
            <w:pPr>
              <w:rPr>
                <w:sz w:val="20"/>
                <w:szCs w:val="20"/>
              </w:rPr>
            </w:pPr>
            <w:r w:rsidRPr="00AA7064">
              <w:rPr>
                <w:sz w:val="20"/>
                <w:szCs w:val="20"/>
              </w:rPr>
              <w:t>Что такое толерантность</w:t>
            </w:r>
          </w:p>
          <w:p w:rsidR="00AA7064" w:rsidRPr="00AA7064" w:rsidRDefault="00AA7064" w:rsidP="00AA7064">
            <w:pPr>
              <w:rPr>
                <w:sz w:val="20"/>
                <w:szCs w:val="20"/>
              </w:rPr>
            </w:pPr>
            <w:r w:rsidRPr="00AA7064">
              <w:rPr>
                <w:sz w:val="20"/>
                <w:szCs w:val="20"/>
              </w:rPr>
              <w:t>Все мы разные</w:t>
            </w:r>
          </w:p>
          <w:p w:rsidR="00AA7064" w:rsidRPr="00AA7064" w:rsidRDefault="00AA7064" w:rsidP="00AA7064">
            <w:pPr>
              <w:rPr>
                <w:sz w:val="20"/>
                <w:szCs w:val="20"/>
              </w:rPr>
            </w:pPr>
            <w:r w:rsidRPr="00AA7064">
              <w:rPr>
                <w:sz w:val="20"/>
                <w:szCs w:val="20"/>
              </w:rPr>
              <w:t>Терроризм – угроза обществу</w:t>
            </w:r>
          </w:p>
        </w:tc>
        <w:tc>
          <w:tcPr>
            <w:tcW w:w="1111" w:type="pct"/>
          </w:tcPr>
          <w:p w:rsidR="00AA7064" w:rsidRPr="00AA7064" w:rsidRDefault="00AA7064" w:rsidP="00AA7064">
            <w:pPr>
              <w:rPr>
                <w:sz w:val="20"/>
                <w:szCs w:val="20"/>
              </w:rPr>
            </w:pPr>
            <w:r w:rsidRPr="00AA7064">
              <w:rPr>
                <w:sz w:val="20"/>
                <w:szCs w:val="20"/>
              </w:rPr>
              <w:t>В течение года</w:t>
            </w:r>
          </w:p>
        </w:tc>
        <w:tc>
          <w:tcPr>
            <w:tcW w:w="1314" w:type="pct"/>
          </w:tcPr>
          <w:p w:rsidR="00AA7064" w:rsidRPr="00AA7064" w:rsidRDefault="00AA7064" w:rsidP="00AA7064">
            <w:pPr>
              <w:rPr>
                <w:sz w:val="20"/>
                <w:szCs w:val="20"/>
              </w:rPr>
            </w:pPr>
            <w:r w:rsidRPr="00AA7064">
              <w:rPr>
                <w:sz w:val="20"/>
                <w:szCs w:val="20"/>
              </w:rPr>
              <w:t>РУО</w:t>
            </w:r>
          </w:p>
          <w:p w:rsidR="00AA7064" w:rsidRPr="00AA7064" w:rsidRDefault="00AA7064" w:rsidP="00AA7064">
            <w:pPr>
              <w:rPr>
                <w:sz w:val="20"/>
                <w:szCs w:val="20"/>
              </w:rPr>
            </w:pPr>
          </w:p>
        </w:tc>
      </w:tr>
      <w:tr w:rsidR="00AA7064" w:rsidRPr="00AA7064" w:rsidTr="00EF1EAF">
        <w:tc>
          <w:tcPr>
            <w:tcW w:w="401" w:type="pct"/>
          </w:tcPr>
          <w:p w:rsidR="00AA7064" w:rsidRPr="00AA7064" w:rsidRDefault="00AA7064" w:rsidP="00AA7064">
            <w:pPr>
              <w:rPr>
                <w:sz w:val="20"/>
                <w:szCs w:val="20"/>
              </w:rPr>
            </w:pPr>
            <w:r w:rsidRPr="00AA7064">
              <w:rPr>
                <w:sz w:val="20"/>
                <w:szCs w:val="20"/>
              </w:rPr>
              <w:t>16.</w:t>
            </w:r>
          </w:p>
        </w:tc>
        <w:tc>
          <w:tcPr>
            <w:tcW w:w="2174" w:type="pct"/>
          </w:tcPr>
          <w:p w:rsidR="00AA7064" w:rsidRPr="00AA7064" w:rsidRDefault="00AA7064" w:rsidP="00AA7064">
            <w:pPr>
              <w:rPr>
                <w:sz w:val="20"/>
                <w:szCs w:val="20"/>
              </w:rPr>
            </w:pPr>
            <w:r w:rsidRPr="00AA7064">
              <w:rPr>
                <w:sz w:val="20"/>
                <w:szCs w:val="20"/>
              </w:rPr>
              <w:t>Организация тематической выставки в библиотеках района по культуре и традициям народов России и мира.</w:t>
            </w:r>
          </w:p>
        </w:tc>
        <w:tc>
          <w:tcPr>
            <w:tcW w:w="1111" w:type="pct"/>
          </w:tcPr>
          <w:p w:rsidR="00AA7064" w:rsidRPr="00AA7064" w:rsidRDefault="00AA7064" w:rsidP="00AA7064">
            <w:pPr>
              <w:rPr>
                <w:sz w:val="20"/>
                <w:szCs w:val="20"/>
              </w:rPr>
            </w:pPr>
            <w:r w:rsidRPr="00AA7064">
              <w:rPr>
                <w:sz w:val="20"/>
                <w:szCs w:val="20"/>
              </w:rPr>
              <w:t>В течение года</w:t>
            </w:r>
          </w:p>
        </w:tc>
        <w:tc>
          <w:tcPr>
            <w:tcW w:w="1314" w:type="pct"/>
          </w:tcPr>
          <w:p w:rsidR="00AA7064" w:rsidRPr="00AA7064" w:rsidRDefault="00AA7064" w:rsidP="00AA7064">
            <w:pPr>
              <w:rPr>
                <w:sz w:val="20"/>
                <w:szCs w:val="20"/>
              </w:rPr>
            </w:pPr>
            <w:r w:rsidRPr="00AA7064">
              <w:rPr>
                <w:sz w:val="20"/>
                <w:szCs w:val="20"/>
              </w:rPr>
              <w:t>Отдел культуры администрации Тужинского района</w:t>
            </w:r>
          </w:p>
          <w:p w:rsidR="00AA7064" w:rsidRPr="00AA7064" w:rsidRDefault="00AA7064" w:rsidP="00AA7064">
            <w:pPr>
              <w:rPr>
                <w:sz w:val="20"/>
                <w:szCs w:val="20"/>
              </w:rPr>
            </w:pPr>
          </w:p>
        </w:tc>
      </w:tr>
      <w:tr w:rsidR="00AA7064" w:rsidRPr="00AA7064" w:rsidTr="00EF1EAF">
        <w:tc>
          <w:tcPr>
            <w:tcW w:w="401" w:type="pct"/>
          </w:tcPr>
          <w:p w:rsidR="00AA7064" w:rsidRPr="00AA7064" w:rsidRDefault="00AA7064" w:rsidP="00AA7064">
            <w:pPr>
              <w:rPr>
                <w:sz w:val="20"/>
                <w:szCs w:val="20"/>
              </w:rPr>
            </w:pPr>
            <w:r w:rsidRPr="00AA7064">
              <w:rPr>
                <w:sz w:val="20"/>
                <w:szCs w:val="20"/>
              </w:rPr>
              <w:t>17.</w:t>
            </w:r>
          </w:p>
        </w:tc>
        <w:tc>
          <w:tcPr>
            <w:tcW w:w="2174" w:type="pct"/>
          </w:tcPr>
          <w:p w:rsidR="00AA7064" w:rsidRPr="00AA7064" w:rsidRDefault="00AA7064" w:rsidP="00AA7064">
            <w:pPr>
              <w:rPr>
                <w:sz w:val="20"/>
                <w:szCs w:val="20"/>
              </w:rPr>
            </w:pPr>
            <w:r w:rsidRPr="00AA7064">
              <w:rPr>
                <w:sz w:val="20"/>
                <w:szCs w:val="20"/>
              </w:rPr>
              <w:t>Привлечение родителей учащихся к организации и проведению мероприятий по формированию толерантных этнокультурных установок, воспитанию культуры мира и согласия. Обсуждение на родительских собраниях.</w:t>
            </w:r>
          </w:p>
        </w:tc>
        <w:tc>
          <w:tcPr>
            <w:tcW w:w="1111" w:type="pct"/>
          </w:tcPr>
          <w:p w:rsidR="00AA7064" w:rsidRPr="00AA7064" w:rsidRDefault="00AA7064" w:rsidP="00AA7064">
            <w:pPr>
              <w:rPr>
                <w:sz w:val="20"/>
                <w:szCs w:val="20"/>
              </w:rPr>
            </w:pPr>
            <w:r w:rsidRPr="00AA7064">
              <w:rPr>
                <w:sz w:val="20"/>
                <w:szCs w:val="20"/>
              </w:rPr>
              <w:t>В течение года</w:t>
            </w:r>
          </w:p>
        </w:tc>
        <w:tc>
          <w:tcPr>
            <w:tcW w:w="1314" w:type="pct"/>
          </w:tcPr>
          <w:p w:rsidR="00AA7064" w:rsidRPr="00AA7064" w:rsidRDefault="00AA7064" w:rsidP="00AA7064">
            <w:pPr>
              <w:rPr>
                <w:sz w:val="20"/>
                <w:szCs w:val="20"/>
              </w:rPr>
            </w:pPr>
            <w:r w:rsidRPr="00AA7064">
              <w:rPr>
                <w:sz w:val="20"/>
                <w:szCs w:val="20"/>
              </w:rPr>
              <w:t>Методист РУО</w:t>
            </w:r>
          </w:p>
        </w:tc>
      </w:tr>
      <w:tr w:rsidR="00AA7064" w:rsidRPr="00AA7064" w:rsidTr="00EF1EAF">
        <w:tc>
          <w:tcPr>
            <w:tcW w:w="401" w:type="pct"/>
          </w:tcPr>
          <w:p w:rsidR="00AA7064" w:rsidRPr="00AA7064" w:rsidRDefault="00AA7064" w:rsidP="00AA7064">
            <w:pPr>
              <w:rPr>
                <w:sz w:val="20"/>
                <w:szCs w:val="20"/>
              </w:rPr>
            </w:pPr>
            <w:r w:rsidRPr="00AA7064">
              <w:rPr>
                <w:sz w:val="20"/>
                <w:szCs w:val="20"/>
              </w:rPr>
              <w:t>18.</w:t>
            </w:r>
          </w:p>
        </w:tc>
        <w:tc>
          <w:tcPr>
            <w:tcW w:w="2174" w:type="pct"/>
          </w:tcPr>
          <w:p w:rsidR="00AA7064" w:rsidRPr="00AA7064" w:rsidRDefault="00AA7064" w:rsidP="00AA7064">
            <w:pPr>
              <w:rPr>
                <w:sz w:val="20"/>
                <w:szCs w:val="20"/>
              </w:rPr>
            </w:pPr>
            <w:r w:rsidRPr="00AA7064">
              <w:rPr>
                <w:sz w:val="20"/>
                <w:szCs w:val="20"/>
              </w:rPr>
              <w:t>Участие ОУ района в мероприятиях:</w:t>
            </w:r>
          </w:p>
          <w:p w:rsidR="00AA7064" w:rsidRPr="00AA7064" w:rsidRDefault="00AA7064" w:rsidP="00AA7064">
            <w:pPr>
              <w:rPr>
                <w:sz w:val="20"/>
                <w:szCs w:val="20"/>
              </w:rPr>
            </w:pPr>
            <w:r w:rsidRPr="00AA7064">
              <w:rPr>
                <w:sz w:val="20"/>
                <w:szCs w:val="20"/>
              </w:rPr>
              <w:t>Месячник по правовому воспитанию.</w:t>
            </w:r>
          </w:p>
          <w:p w:rsidR="00AA7064" w:rsidRPr="00AA7064" w:rsidRDefault="00AA7064" w:rsidP="00AA7064">
            <w:pPr>
              <w:rPr>
                <w:sz w:val="20"/>
                <w:szCs w:val="20"/>
              </w:rPr>
            </w:pPr>
            <w:r w:rsidRPr="00AA7064">
              <w:rPr>
                <w:sz w:val="20"/>
                <w:szCs w:val="20"/>
              </w:rPr>
              <w:t xml:space="preserve">Месячник по военно-патриотическому  </w:t>
            </w:r>
            <w:r w:rsidRPr="00AA7064">
              <w:rPr>
                <w:sz w:val="20"/>
                <w:szCs w:val="20"/>
              </w:rPr>
              <w:lastRenderedPageBreak/>
              <w:t>воспитанию.</w:t>
            </w:r>
          </w:p>
          <w:p w:rsidR="00AA7064" w:rsidRPr="00AA7064" w:rsidRDefault="00AA7064" w:rsidP="00AA7064">
            <w:pPr>
              <w:rPr>
                <w:sz w:val="20"/>
                <w:szCs w:val="20"/>
                <w:u w:val="single"/>
              </w:rPr>
            </w:pPr>
            <w:r w:rsidRPr="00AA7064">
              <w:rPr>
                <w:sz w:val="20"/>
                <w:szCs w:val="20"/>
              </w:rPr>
              <w:t>День народного единства.</w:t>
            </w:r>
          </w:p>
        </w:tc>
        <w:tc>
          <w:tcPr>
            <w:tcW w:w="1111" w:type="pct"/>
          </w:tcPr>
          <w:p w:rsidR="00AA7064" w:rsidRPr="00AA7064" w:rsidRDefault="00AA7064" w:rsidP="00AA7064">
            <w:pPr>
              <w:rPr>
                <w:sz w:val="20"/>
                <w:szCs w:val="20"/>
              </w:rPr>
            </w:pPr>
            <w:r w:rsidRPr="00AA7064">
              <w:rPr>
                <w:sz w:val="20"/>
                <w:szCs w:val="20"/>
              </w:rPr>
              <w:lastRenderedPageBreak/>
              <w:t>по календарным датам</w:t>
            </w:r>
          </w:p>
        </w:tc>
        <w:tc>
          <w:tcPr>
            <w:tcW w:w="1314" w:type="pct"/>
          </w:tcPr>
          <w:p w:rsidR="00AA7064" w:rsidRPr="00AA7064" w:rsidRDefault="00AA7064" w:rsidP="00AA7064">
            <w:pPr>
              <w:rPr>
                <w:sz w:val="20"/>
                <w:szCs w:val="20"/>
              </w:rPr>
            </w:pPr>
            <w:r w:rsidRPr="00AA7064">
              <w:rPr>
                <w:sz w:val="20"/>
                <w:szCs w:val="20"/>
              </w:rPr>
              <w:t>РУО</w:t>
            </w:r>
          </w:p>
        </w:tc>
      </w:tr>
      <w:tr w:rsidR="00AA7064" w:rsidRPr="00AA7064" w:rsidTr="00EF1EAF">
        <w:tc>
          <w:tcPr>
            <w:tcW w:w="401" w:type="pct"/>
          </w:tcPr>
          <w:p w:rsidR="00AA7064" w:rsidRPr="00AA7064" w:rsidRDefault="00AA7064" w:rsidP="00AA7064">
            <w:pPr>
              <w:rPr>
                <w:sz w:val="20"/>
                <w:szCs w:val="20"/>
              </w:rPr>
            </w:pPr>
            <w:r w:rsidRPr="00AA7064">
              <w:rPr>
                <w:sz w:val="20"/>
                <w:szCs w:val="20"/>
              </w:rPr>
              <w:lastRenderedPageBreak/>
              <w:t>19.</w:t>
            </w:r>
          </w:p>
        </w:tc>
        <w:tc>
          <w:tcPr>
            <w:tcW w:w="2174" w:type="pct"/>
          </w:tcPr>
          <w:p w:rsidR="00AA7064" w:rsidRPr="00AA7064" w:rsidRDefault="00AA7064" w:rsidP="00AA7064">
            <w:pPr>
              <w:pStyle w:val="a3"/>
              <w:rPr>
                <w:rFonts w:ascii="Times New Roman" w:hAnsi="Times New Roman" w:cs="Times New Roman"/>
                <w:sz w:val="20"/>
                <w:szCs w:val="20"/>
              </w:rPr>
            </w:pPr>
            <w:r w:rsidRPr="00AA7064">
              <w:rPr>
                <w:rFonts w:ascii="Times New Roman" w:hAnsi="Times New Roman" w:cs="Times New Roman"/>
                <w:sz w:val="20"/>
                <w:szCs w:val="20"/>
              </w:rPr>
              <w:t>Уроки обществознания:</w:t>
            </w:r>
          </w:p>
          <w:p w:rsidR="00AA7064" w:rsidRPr="00AA7064" w:rsidRDefault="00AA7064" w:rsidP="00AA7064">
            <w:pPr>
              <w:pStyle w:val="a3"/>
              <w:rPr>
                <w:rFonts w:ascii="Times New Roman" w:hAnsi="Times New Roman" w:cs="Times New Roman"/>
                <w:sz w:val="20"/>
                <w:szCs w:val="20"/>
              </w:rPr>
            </w:pPr>
            <w:r w:rsidRPr="00AA7064">
              <w:rPr>
                <w:rFonts w:ascii="Times New Roman" w:hAnsi="Times New Roman" w:cs="Times New Roman"/>
                <w:sz w:val="20"/>
                <w:szCs w:val="20"/>
              </w:rPr>
              <w:t>Россия – многонациональное государство;</w:t>
            </w:r>
          </w:p>
          <w:p w:rsidR="00AA7064" w:rsidRPr="00AA7064" w:rsidRDefault="00AA7064" w:rsidP="00AA7064">
            <w:pPr>
              <w:pStyle w:val="a3"/>
              <w:rPr>
                <w:rFonts w:ascii="Times New Roman" w:hAnsi="Times New Roman" w:cs="Times New Roman"/>
                <w:sz w:val="20"/>
                <w:szCs w:val="20"/>
              </w:rPr>
            </w:pPr>
            <w:r w:rsidRPr="00AA7064">
              <w:rPr>
                <w:rFonts w:ascii="Times New Roman" w:hAnsi="Times New Roman" w:cs="Times New Roman"/>
                <w:sz w:val="20"/>
                <w:szCs w:val="20"/>
              </w:rPr>
              <w:t>Гражданин – человек свободный и ответственный;</w:t>
            </w:r>
          </w:p>
          <w:p w:rsidR="00AA7064" w:rsidRPr="00AA7064" w:rsidRDefault="00AA7064" w:rsidP="00AA7064">
            <w:pPr>
              <w:pStyle w:val="a3"/>
              <w:rPr>
                <w:rFonts w:ascii="Times New Roman" w:hAnsi="Times New Roman" w:cs="Times New Roman"/>
                <w:sz w:val="20"/>
                <w:szCs w:val="20"/>
              </w:rPr>
            </w:pPr>
            <w:r w:rsidRPr="00AA7064">
              <w:rPr>
                <w:rFonts w:ascii="Times New Roman" w:hAnsi="Times New Roman" w:cs="Times New Roman"/>
                <w:sz w:val="20"/>
                <w:szCs w:val="20"/>
              </w:rPr>
              <w:t>Правоотношения и правонарушения;</w:t>
            </w:r>
          </w:p>
          <w:p w:rsidR="00AA7064" w:rsidRPr="00AA7064" w:rsidRDefault="00AA7064" w:rsidP="00AA7064">
            <w:pPr>
              <w:pStyle w:val="a3"/>
              <w:rPr>
                <w:rFonts w:ascii="Times New Roman" w:hAnsi="Times New Roman" w:cs="Times New Roman"/>
                <w:sz w:val="20"/>
                <w:szCs w:val="20"/>
              </w:rPr>
            </w:pPr>
            <w:r w:rsidRPr="00AA7064">
              <w:rPr>
                <w:rFonts w:ascii="Times New Roman" w:hAnsi="Times New Roman" w:cs="Times New Roman"/>
                <w:sz w:val="20"/>
                <w:szCs w:val="20"/>
              </w:rPr>
              <w:t>Человек в системе социально-правовых норм;</w:t>
            </w:r>
            <w:r w:rsidRPr="00AA7064">
              <w:rPr>
                <w:rFonts w:ascii="Times New Roman" w:hAnsi="Times New Roman" w:cs="Times New Roman"/>
                <w:sz w:val="20"/>
                <w:szCs w:val="20"/>
              </w:rPr>
              <w:tab/>
            </w:r>
          </w:p>
          <w:p w:rsidR="00AA7064" w:rsidRPr="00AA7064" w:rsidRDefault="00AA7064" w:rsidP="00AA7064">
            <w:pPr>
              <w:pStyle w:val="a3"/>
              <w:rPr>
                <w:rFonts w:ascii="Times New Roman" w:hAnsi="Times New Roman" w:cs="Times New Roman"/>
                <w:bCs/>
                <w:sz w:val="20"/>
                <w:szCs w:val="20"/>
              </w:rPr>
            </w:pPr>
            <w:r w:rsidRPr="00AA7064">
              <w:rPr>
                <w:rFonts w:ascii="Times New Roman" w:hAnsi="Times New Roman" w:cs="Times New Roman"/>
                <w:sz w:val="20"/>
                <w:szCs w:val="20"/>
              </w:rPr>
              <w:t>Девиантное поведение.</w:t>
            </w:r>
          </w:p>
        </w:tc>
        <w:tc>
          <w:tcPr>
            <w:tcW w:w="1111" w:type="pct"/>
          </w:tcPr>
          <w:p w:rsidR="00AA7064" w:rsidRPr="00AA7064" w:rsidRDefault="00AA7064" w:rsidP="00AA7064">
            <w:pPr>
              <w:rPr>
                <w:sz w:val="20"/>
                <w:szCs w:val="20"/>
              </w:rPr>
            </w:pPr>
            <w:r w:rsidRPr="00AA7064">
              <w:rPr>
                <w:sz w:val="20"/>
                <w:szCs w:val="20"/>
              </w:rPr>
              <w:t>В течение года</w:t>
            </w:r>
          </w:p>
        </w:tc>
        <w:tc>
          <w:tcPr>
            <w:tcW w:w="1314" w:type="pct"/>
          </w:tcPr>
          <w:p w:rsidR="00AA7064" w:rsidRPr="00AA7064" w:rsidRDefault="00AA7064" w:rsidP="00AA7064">
            <w:pPr>
              <w:rPr>
                <w:sz w:val="20"/>
                <w:szCs w:val="20"/>
              </w:rPr>
            </w:pPr>
            <w:r w:rsidRPr="00AA7064">
              <w:rPr>
                <w:sz w:val="20"/>
                <w:szCs w:val="20"/>
              </w:rPr>
              <w:t>РУО</w:t>
            </w:r>
          </w:p>
        </w:tc>
      </w:tr>
      <w:tr w:rsidR="00AA7064" w:rsidRPr="00AA7064" w:rsidTr="00EF1EAF">
        <w:tc>
          <w:tcPr>
            <w:tcW w:w="401" w:type="pct"/>
          </w:tcPr>
          <w:p w:rsidR="00AA7064" w:rsidRPr="00AA7064" w:rsidRDefault="00AA7064" w:rsidP="00AA7064">
            <w:pPr>
              <w:rPr>
                <w:sz w:val="20"/>
                <w:szCs w:val="20"/>
              </w:rPr>
            </w:pPr>
            <w:r w:rsidRPr="00AA7064">
              <w:rPr>
                <w:sz w:val="20"/>
                <w:szCs w:val="20"/>
              </w:rPr>
              <w:t>20.</w:t>
            </w:r>
          </w:p>
        </w:tc>
        <w:tc>
          <w:tcPr>
            <w:tcW w:w="2174" w:type="pct"/>
          </w:tcPr>
          <w:p w:rsidR="00AA7064" w:rsidRPr="00AA7064" w:rsidRDefault="00AA7064" w:rsidP="00AA7064">
            <w:pPr>
              <w:rPr>
                <w:sz w:val="20"/>
                <w:szCs w:val="20"/>
              </w:rPr>
            </w:pPr>
            <w:r w:rsidRPr="00AA7064">
              <w:rPr>
                <w:sz w:val="20"/>
                <w:szCs w:val="20"/>
              </w:rPr>
              <w:t>Заочное путешествие «Здесь живут мои родственники» в ОУ района.</w:t>
            </w:r>
          </w:p>
          <w:p w:rsidR="00AA7064" w:rsidRPr="00AA7064" w:rsidRDefault="00AA7064" w:rsidP="00AA7064">
            <w:pPr>
              <w:rPr>
                <w:sz w:val="20"/>
                <w:szCs w:val="20"/>
              </w:rPr>
            </w:pPr>
          </w:p>
        </w:tc>
        <w:tc>
          <w:tcPr>
            <w:tcW w:w="1111" w:type="pct"/>
          </w:tcPr>
          <w:p w:rsidR="00AA7064" w:rsidRPr="00AA7064" w:rsidRDefault="00AA7064" w:rsidP="00AA7064">
            <w:pPr>
              <w:rPr>
                <w:sz w:val="20"/>
                <w:szCs w:val="20"/>
              </w:rPr>
            </w:pPr>
            <w:r w:rsidRPr="00AA7064">
              <w:rPr>
                <w:sz w:val="20"/>
                <w:szCs w:val="20"/>
              </w:rPr>
              <w:t>В течение года</w:t>
            </w:r>
          </w:p>
        </w:tc>
        <w:tc>
          <w:tcPr>
            <w:tcW w:w="1314" w:type="pct"/>
          </w:tcPr>
          <w:p w:rsidR="00AA7064" w:rsidRPr="00AA7064" w:rsidRDefault="00AA7064" w:rsidP="00AA7064">
            <w:pPr>
              <w:rPr>
                <w:sz w:val="20"/>
                <w:szCs w:val="20"/>
              </w:rPr>
            </w:pPr>
            <w:r w:rsidRPr="00AA7064">
              <w:rPr>
                <w:sz w:val="20"/>
                <w:szCs w:val="20"/>
              </w:rPr>
              <w:t>РУО</w:t>
            </w:r>
          </w:p>
        </w:tc>
      </w:tr>
      <w:tr w:rsidR="00AA7064" w:rsidRPr="00AA7064" w:rsidTr="00EF1EAF">
        <w:tc>
          <w:tcPr>
            <w:tcW w:w="401" w:type="pct"/>
          </w:tcPr>
          <w:p w:rsidR="00AA7064" w:rsidRPr="00AA7064" w:rsidRDefault="00AA7064" w:rsidP="00AA7064">
            <w:pPr>
              <w:rPr>
                <w:sz w:val="20"/>
                <w:szCs w:val="20"/>
              </w:rPr>
            </w:pPr>
            <w:r w:rsidRPr="00AA7064">
              <w:rPr>
                <w:sz w:val="20"/>
                <w:szCs w:val="20"/>
              </w:rPr>
              <w:t>21.</w:t>
            </w:r>
          </w:p>
        </w:tc>
        <w:tc>
          <w:tcPr>
            <w:tcW w:w="2174" w:type="pct"/>
          </w:tcPr>
          <w:p w:rsidR="00AA7064" w:rsidRPr="00AA7064" w:rsidRDefault="00AA7064" w:rsidP="00AA7064">
            <w:pPr>
              <w:rPr>
                <w:sz w:val="20"/>
                <w:szCs w:val="20"/>
              </w:rPr>
            </w:pPr>
            <w:r w:rsidRPr="00AA7064">
              <w:rPr>
                <w:sz w:val="20"/>
                <w:szCs w:val="20"/>
              </w:rPr>
              <w:t>Тематические классные часы по вопросам формирования культуры толерантности в ОУ района</w:t>
            </w:r>
          </w:p>
        </w:tc>
        <w:tc>
          <w:tcPr>
            <w:tcW w:w="1111" w:type="pct"/>
          </w:tcPr>
          <w:p w:rsidR="00AA7064" w:rsidRPr="00AA7064" w:rsidRDefault="00AA7064" w:rsidP="00AA7064">
            <w:pPr>
              <w:rPr>
                <w:sz w:val="20"/>
                <w:szCs w:val="20"/>
              </w:rPr>
            </w:pPr>
            <w:r w:rsidRPr="00AA7064">
              <w:rPr>
                <w:sz w:val="20"/>
                <w:szCs w:val="20"/>
              </w:rPr>
              <w:t>В течение года</w:t>
            </w:r>
          </w:p>
        </w:tc>
        <w:tc>
          <w:tcPr>
            <w:tcW w:w="1314" w:type="pct"/>
          </w:tcPr>
          <w:p w:rsidR="00AA7064" w:rsidRPr="00AA7064" w:rsidRDefault="00AA7064" w:rsidP="00AA7064">
            <w:pPr>
              <w:rPr>
                <w:sz w:val="20"/>
                <w:szCs w:val="20"/>
              </w:rPr>
            </w:pPr>
            <w:r w:rsidRPr="00AA7064">
              <w:rPr>
                <w:sz w:val="20"/>
                <w:szCs w:val="20"/>
              </w:rPr>
              <w:t xml:space="preserve">Руководители ОУ* </w:t>
            </w:r>
          </w:p>
        </w:tc>
      </w:tr>
      <w:tr w:rsidR="00AA7064" w:rsidRPr="00AA7064" w:rsidTr="00EF1EAF">
        <w:tc>
          <w:tcPr>
            <w:tcW w:w="401" w:type="pct"/>
          </w:tcPr>
          <w:p w:rsidR="00AA7064" w:rsidRPr="00AA7064" w:rsidRDefault="00AA7064" w:rsidP="00AA7064">
            <w:pPr>
              <w:rPr>
                <w:sz w:val="20"/>
                <w:szCs w:val="20"/>
              </w:rPr>
            </w:pPr>
            <w:r w:rsidRPr="00AA7064">
              <w:rPr>
                <w:sz w:val="20"/>
                <w:szCs w:val="20"/>
              </w:rPr>
              <w:t>22.</w:t>
            </w:r>
          </w:p>
        </w:tc>
        <w:tc>
          <w:tcPr>
            <w:tcW w:w="2174" w:type="pct"/>
          </w:tcPr>
          <w:p w:rsidR="00AA7064" w:rsidRPr="00AA7064" w:rsidRDefault="00AA7064" w:rsidP="00AA7064">
            <w:pPr>
              <w:pStyle w:val="a3"/>
              <w:rPr>
                <w:rFonts w:ascii="Times New Roman" w:hAnsi="Times New Roman" w:cs="Times New Roman"/>
                <w:sz w:val="20"/>
                <w:szCs w:val="20"/>
              </w:rPr>
            </w:pPr>
            <w:r w:rsidRPr="00AA7064">
              <w:rPr>
                <w:rFonts w:ascii="Times New Roman" w:hAnsi="Times New Roman" w:cs="Times New Roman"/>
                <w:sz w:val="20"/>
                <w:szCs w:val="20"/>
              </w:rPr>
              <w:t>Обновление стендов «Правовое воспитание» информацией о проведении Дней толерантности в школе» в ОУ района</w:t>
            </w:r>
          </w:p>
        </w:tc>
        <w:tc>
          <w:tcPr>
            <w:tcW w:w="1111" w:type="pct"/>
          </w:tcPr>
          <w:p w:rsidR="00AA7064" w:rsidRPr="00AA7064" w:rsidRDefault="00AA7064" w:rsidP="00AA7064">
            <w:pPr>
              <w:rPr>
                <w:sz w:val="20"/>
                <w:szCs w:val="20"/>
              </w:rPr>
            </w:pPr>
            <w:r w:rsidRPr="00AA7064">
              <w:rPr>
                <w:sz w:val="20"/>
                <w:szCs w:val="20"/>
              </w:rPr>
              <w:t>сентябрь</w:t>
            </w:r>
          </w:p>
        </w:tc>
        <w:tc>
          <w:tcPr>
            <w:tcW w:w="1314" w:type="pct"/>
          </w:tcPr>
          <w:p w:rsidR="00AA7064" w:rsidRPr="00AA7064" w:rsidRDefault="00AA7064" w:rsidP="00AA7064">
            <w:pPr>
              <w:rPr>
                <w:sz w:val="20"/>
                <w:szCs w:val="20"/>
              </w:rPr>
            </w:pPr>
            <w:r w:rsidRPr="00AA7064">
              <w:rPr>
                <w:sz w:val="20"/>
                <w:szCs w:val="20"/>
              </w:rPr>
              <w:t>Руководители ОУ*</w:t>
            </w:r>
          </w:p>
        </w:tc>
      </w:tr>
      <w:tr w:rsidR="00AA7064" w:rsidRPr="00AA7064" w:rsidTr="00EF1EAF">
        <w:tc>
          <w:tcPr>
            <w:tcW w:w="401" w:type="pct"/>
          </w:tcPr>
          <w:p w:rsidR="00AA7064" w:rsidRPr="00AA7064" w:rsidRDefault="00AA7064" w:rsidP="00AA7064">
            <w:pPr>
              <w:rPr>
                <w:sz w:val="20"/>
                <w:szCs w:val="20"/>
              </w:rPr>
            </w:pPr>
            <w:r w:rsidRPr="00AA7064">
              <w:rPr>
                <w:sz w:val="20"/>
                <w:szCs w:val="20"/>
              </w:rPr>
              <w:t>23.</w:t>
            </w:r>
          </w:p>
        </w:tc>
        <w:tc>
          <w:tcPr>
            <w:tcW w:w="2174" w:type="pct"/>
          </w:tcPr>
          <w:p w:rsidR="00AA7064" w:rsidRPr="00AA7064" w:rsidRDefault="00AA7064" w:rsidP="00AA7064">
            <w:pPr>
              <w:rPr>
                <w:sz w:val="20"/>
                <w:szCs w:val="20"/>
              </w:rPr>
            </w:pPr>
            <w:r w:rsidRPr="00AA7064">
              <w:rPr>
                <w:sz w:val="20"/>
                <w:szCs w:val="20"/>
              </w:rPr>
              <w:t>Проведение Недели толерантности, посвященной Международному дню толерантности в ОУ района</w:t>
            </w:r>
          </w:p>
        </w:tc>
        <w:tc>
          <w:tcPr>
            <w:tcW w:w="1111" w:type="pct"/>
          </w:tcPr>
          <w:p w:rsidR="00AA7064" w:rsidRPr="00AA7064" w:rsidRDefault="00AA7064" w:rsidP="00AA7064">
            <w:pPr>
              <w:rPr>
                <w:sz w:val="20"/>
                <w:szCs w:val="20"/>
              </w:rPr>
            </w:pPr>
            <w:r w:rsidRPr="00AA7064">
              <w:rPr>
                <w:sz w:val="20"/>
                <w:szCs w:val="20"/>
              </w:rPr>
              <w:t>ноябрь</w:t>
            </w:r>
          </w:p>
        </w:tc>
        <w:tc>
          <w:tcPr>
            <w:tcW w:w="1314" w:type="pct"/>
          </w:tcPr>
          <w:p w:rsidR="00AA7064" w:rsidRPr="00AA7064" w:rsidRDefault="00AA7064" w:rsidP="00AA7064">
            <w:pPr>
              <w:rPr>
                <w:sz w:val="20"/>
                <w:szCs w:val="20"/>
              </w:rPr>
            </w:pPr>
            <w:r w:rsidRPr="00AA7064">
              <w:rPr>
                <w:sz w:val="20"/>
                <w:szCs w:val="20"/>
              </w:rPr>
              <w:t>РУО</w:t>
            </w:r>
          </w:p>
        </w:tc>
      </w:tr>
      <w:tr w:rsidR="00AA7064" w:rsidRPr="00AA7064" w:rsidTr="00EF1EAF">
        <w:tc>
          <w:tcPr>
            <w:tcW w:w="401" w:type="pct"/>
          </w:tcPr>
          <w:p w:rsidR="00AA7064" w:rsidRPr="00AA7064" w:rsidRDefault="00AA7064" w:rsidP="00AA7064">
            <w:pPr>
              <w:rPr>
                <w:sz w:val="20"/>
                <w:szCs w:val="20"/>
              </w:rPr>
            </w:pPr>
            <w:r w:rsidRPr="00AA7064">
              <w:rPr>
                <w:sz w:val="20"/>
                <w:szCs w:val="20"/>
              </w:rPr>
              <w:t>24.</w:t>
            </w:r>
          </w:p>
        </w:tc>
        <w:tc>
          <w:tcPr>
            <w:tcW w:w="2174" w:type="pct"/>
          </w:tcPr>
          <w:p w:rsidR="00AA7064" w:rsidRPr="00AA7064" w:rsidRDefault="00AA7064" w:rsidP="00AA7064">
            <w:pPr>
              <w:rPr>
                <w:sz w:val="20"/>
                <w:szCs w:val="20"/>
              </w:rPr>
            </w:pPr>
            <w:r w:rsidRPr="00AA7064">
              <w:rPr>
                <w:sz w:val="20"/>
                <w:szCs w:val="20"/>
              </w:rPr>
              <w:t>Семинар для классных руководителей «Предупреждение распространения в подростковой среде национальной, расовой и религиозной вражды» в ОУ района</w:t>
            </w:r>
          </w:p>
        </w:tc>
        <w:tc>
          <w:tcPr>
            <w:tcW w:w="1111" w:type="pct"/>
          </w:tcPr>
          <w:p w:rsidR="00AA7064" w:rsidRPr="00AA7064" w:rsidRDefault="00AA7064" w:rsidP="00AA7064">
            <w:pPr>
              <w:rPr>
                <w:sz w:val="20"/>
                <w:szCs w:val="20"/>
              </w:rPr>
            </w:pPr>
            <w:r w:rsidRPr="00AA7064">
              <w:rPr>
                <w:sz w:val="20"/>
                <w:szCs w:val="20"/>
              </w:rPr>
              <w:t>декабрь</w:t>
            </w:r>
          </w:p>
        </w:tc>
        <w:tc>
          <w:tcPr>
            <w:tcW w:w="1314" w:type="pct"/>
          </w:tcPr>
          <w:p w:rsidR="00AA7064" w:rsidRPr="00AA7064" w:rsidRDefault="00AA7064" w:rsidP="00AA7064">
            <w:pPr>
              <w:rPr>
                <w:sz w:val="20"/>
                <w:szCs w:val="20"/>
              </w:rPr>
            </w:pPr>
            <w:r w:rsidRPr="00AA7064">
              <w:rPr>
                <w:sz w:val="20"/>
                <w:szCs w:val="20"/>
              </w:rPr>
              <w:t>РУО</w:t>
            </w:r>
          </w:p>
        </w:tc>
      </w:tr>
      <w:tr w:rsidR="00AA7064" w:rsidRPr="00AA7064" w:rsidTr="00EF1EAF">
        <w:tc>
          <w:tcPr>
            <w:tcW w:w="401" w:type="pct"/>
          </w:tcPr>
          <w:p w:rsidR="00AA7064" w:rsidRPr="00AA7064" w:rsidRDefault="00AA7064" w:rsidP="00AA7064">
            <w:pPr>
              <w:rPr>
                <w:sz w:val="20"/>
                <w:szCs w:val="20"/>
              </w:rPr>
            </w:pPr>
            <w:r w:rsidRPr="00AA7064">
              <w:rPr>
                <w:sz w:val="20"/>
                <w:szCs w:val="20"/>
              </w:rPr>
              <w:t>25.</w:t>
            </w:r>
          </w:p>
        </w:tc>
        <w:tc>
          <w:tcPr>
            <w:tcW w:w="2174" w:type="pct"/>
          </w:tcPr>
          <w:p w:rsidR="00AA7064" w:rsidRPr="00AA7064" w:rsidRDefault="00AA7064" w:rsidP="00AA7064">
            <w:pPr>
              <w:rPr>
                <w:sz w:val="20"/>
                <w:szCs w:val="20"/>
              </w:rPr>
            </w:pPr>
            <w:r w:rsidRPr="00AA7064">
              <w:rPr>
                <w:sz w:val="20"/>
                <w:szCs w:val="20"/>
              </w:rPr>
              <w:t>Благоустройство памятника воинской славы в д.Греково</w:t>
            </w:r>
          </w:p>
        </w:tc>
        <w:tc>
          <w:tcPr>
            <w:tcW w:w="1111" w:type="pct"/>
          </w:tcPr>
          <w:p w:rsidR="00AA7064" w:rsidRPr="00AA7064" w:rsidRDefault="00AA7064" w:rsidP="00AA7064">
            <w:pPr>
              <w:rPr>
                <w:sz w:val="20"/>
                <w:szCs w:val="20"/>
              </w:rPr>
            </w:pPr>
            <w:r w:rsidRPr="00AA7064">
              <w:rPr>
                <w:sz w:val="20"/>
                <w:szCs w:val="20"/>
              </w:rPr>
              <w:t>Май</w:t>
            </w:r>
          </w:p>
        </w:tc>
        <w:tc>
          <w:tcPr>
            <w:tcW w:w="1314" w:type="pct"/>
          </w:tcPr>
          <w:p w:rsidR="00AA7064" w:rsidRPr="00AA7064" w:rsidRDefault="00AA7064" w:rsidP="00AA7064">
            <w:pPr>
              <w:rPr>
                <w:sz w:val="20"/>
                <w:szCs w:val="20"/>
              </w:rPr>
            </w:pPr>
            <w:r w:rsidRPr="00AA7064">
              <w:rPr>
                <w:sz w:val="20"/>
                <w:szCs w:val="20"/>
              </w:rPr>
              <w:t>Глава Грековского сельского поселения*</w:t>
            </w:r>
          </w:p>
        </w:tc>
      </w:tr>
      <w:tr w:rsidR="00AA7064" w:rsidRPr="00AA7064" w:rsidTr="00EF1EAF">
        <w:tc>
          <w:tcPr>
            <w:tcW w:w="401" w:type="pct"/>
          </w:tcPr>
          <w:p w:rsidR="00AA7064" w:rsidRPr="00AA7064" w:rsidRDefault="00AA7064" w:rsidP="00AA7064">
            <w:pPr>
              <w:rPr>
                <w:sz w:val="20"/>
                <w:szCs w:val="20"/>
              </w:rPr>
            </w:pPr>
            <w:r w:rsidRPr="00AA7064">
              <w:rPr>
                <w:sz w:val="20"/>
                <w:szCs w:val="20"/>
              </w:rPr>
              <w:t>26.</w:t>
            </w:r>
          </w:p>
        </w:tc>
        <w:tc>
          <w:tcPr>
            <w:tcW w:w="2174" w:type="pct"/>
          </w:tcPr>
          <w:p w:rsidR="00AA7064" w:rsidRPr="00AA7064" w:rsidRDefault="00AA7064" w:rsidP="00AA7064">
            <w:pPr>
              <w:rPr>
                <w:sz w:val="20"/>
                <w:szCs w:val="20"/>
              </w:rPr>
            </w:pPr>
            <w:r w:rsidRPr="00AA7064">
              <w:rPr>
                <w:sz w:val="20"/>
                <w:szCs w:val="20"/>
              </w:rPr>
              <w:t>Посадка «Аллеи Памяти»</w:t>
            </w:r>
          </w:p>
          <w:p w:rsidR="00AA7064" w:rsidRPr="00AA7064" w:rsidRDefault="00AA7064" w:rsidP="00AA7064">
            <w:pPr>
              <w:rPr>
                <w:sz w:val="20"/>
                <w:szCs w:val="20"/>
              </w:rPr>
            </w:pPr>
            <w:r w:rsidRPr="00AA7064">
              <w:rPr>
                <w:sz w:val="20"/>
                <w:szCs w:val="20"/>
              </w:rPr>
              <w:t>(цветы, кедры) в д.Греково</w:t>
            </w:r>
          </w:p>
        </w:tc>
        <w:tc>
          <w:tcPr>
            <w:tcW w:w="1111" w:type="pct"/>
          </w:tcPr>
          <w:p w:rsidR="00AA7064" w:rsidRPr="00AA7064" w:rsidRDefault="00AA7064" w:rsidP="00AA7064">
            <w:pPr>
              <w:rPr>
                <w:sz w:val="20"/>
                <w:szCs w:val="20"/>
              </w:rPr>
            </w:pPr>
            <w:r w:rsidRPr="00AA7064">
              <w:rPr>
                <w:sz w:val="20"/>
                <w:szCs w:val="20"/>
              </w:rPr>
              <w:t>Апрель – май</w:t>
            </w:r>
          </w:p>
        </w:tc>
        <w:tc>
          <w:tcPr>
            <w:tcW w:w="1314" w:type="pct"/>
          </w:tcPr>
          <w:p w:rsidR="00AA7064" w:rsidRPr="00AA7064" w:rsidRDefault="00AA7064" w:rsidP="00AA7064">
            <w:pPr>
              <w:rPr>
                <w:sz w:val="20"/>
                <w:szCs w:val="20"/>
              </w:rPr>
            </w:pPr>
            <w:r w:rsidRPr="00AA7064">
              <w:rPr>
                <w:sz w:val="20"/>
                <w:szCs w:val="20"/>
              </w:rPr>
              <w:t>Глава Грековского сельского поселения*</w:t>
            </w:r>
          </w:p>
        </w:tc>
      </w:tr>
      <w:tr w:rsidR="00AA7064" w:rsidRPr="00AA7064" w:rsidTr="00EF1EAF">
        <w:tc>
          <w:tcPr>
            <w:tcW w:w="401" w:type="pct"/>
          </w:tcPr>
          <w:p w:rsidR="00AA7064" w:rsidRPr="00AA7064" w:rsidRDefault="00AA7064" w:rsidP="00AA7064">
            <w:pPr>
              <w:rPr>
                <w:sz w:val="20"/>
                <w:szCs w:val="20"/>
              </w:rPr>
            </w:pPr>
            <w:r w:rsidRPr="00AA7064">
              <w:rPr>
                <w:sz w:val="20"/>
                <w:szCs w:val="20"/>
              </w:rPr>
              <w:t>27.</w:t>
            </w:r>
          </w:p>
        </w:tc>
        <w:tc>
          <w:tcPr>
            <w:tcW w:w="2174" w:type="pct"/>
          </w:tcPr>
          <w:p w:rsidR="00AA7064" w:rsidRPr="00AA7064" w:rsidRDefault="00AA7064" w:rsidP="00AA7064">
            <w:pPr>
              <w:rPr>
                <w:sz w:val="20"/>
                <w:szCs w:val="20"/>
              </w:rPr>
            </w:pPr>
            <w:r w:rsidRPr="00AA7064">
              <w:rPr>
                <w:sz w:val="20"/>
                <w:szCs w:val="20"/>
              </w:rPr>
              <w:t>День толерантности:</w:t>
            </w:r>
          </w:p>
          <w:p w:rsidR="00AA7064" w:rsidRPr="00AA7064" w:rsidRDefault="00AA7064" w:rsidP="00AA7064">
            <w:pPr>
              <w:jc w:val="center"/>
              <w:rPr>
                <w:sz w:val="20"/>
                <w:szCs w:val="20"/>
              </w:rPr>
            </w:pPr>
            <w:r w:rsidRPr="00AA7064">
              <w:rPr>
                <w:sz w:val="20"/>
                <w:szCs w:val="20"/>
              </w:rPr>
              <w:t>Уроки толерантности в старших классах по темам:</w:t>
            </w:r>
          </w:p>
          <w:p w:rsidR="00AA7064" w:rsidRPr="00AA7064" w:rsidRDefault="00AA7064" w:rsidP="00AA7064">
            <w:pPr>
              <w:rPr>
                <w:sz w:val="20"/>
                <w:szCs w:val="20"/>
              </w:rPr>
            </w:pPr>
            <w:r w:rsidRPr="00AA7064">
              <w:rPr>
                <w:sz w:val="20"/>
                <w:szCs w:val="20"/>
              </w:rPr>
              <w:t>Толерантность – основа консолидации и устойчивого развития многонационального гражданского общества.</w:t>
            </w:r>
          </w:p>
          <w:p w:rsidR="00AA7064" w:rsidRPr="00AA7064" w:rsidRDefault="00AA7064" w:rsidP="00AA7064">
            <w:pPr>
              <w:rPr>
                <w:sz w:val="20"/>
                <w:szCs w:val="20"/>
              </w:rPr>
            </w:pPr>
            <w:r w:rsidRPr="00AA7064">
              <w:rPr>
                <w:sz w:val="20"/>
                <w:szCs w:val="20"/>
              </w:rPr>
              <w:t>Этническая и религиозная толерантность в современном мире.</w:t>
            </w:r>
          </w:p>
          <w:p w:rsidR="00AA7064" w:rsidRPr="00AA7064" w:rsidRDefault="00AA7064" w:rsidP="00AA7064">
            <w:pPr>
              <w:rPr>
                <w:sz w:val="20"/>
                <w:szCs w:val="20"/>
              </w:rPr>
            </w:pPr>
            <w:r w:rsidRPr="00AA7064">
              <w:rPr>
                <w:sz w:val="20"/>
                <w:szCs w:val="20"/>
              </w:rPr>
              <w:t>Молодёжь и культура межнационального общения.</w:t>
            </w:r>
          </w:p>
          <w:p w:rsidR="00AA7064" w:rsidRPr="00AA7064" w:rsidRDefault="00AA7064" w:rsidP="00AA7064">
            <w:pPr>
              <w:jc w:val="center"/>
              <w:rPr>
                <w:sz w:val="20"/>
                <w:szCs w:val="20"/>
              </w:rPr>
            </w:pPr>
            <w:r w:rsidRPr="00AA7064">
              <w:rPr>
                <w:sz w:val="20"/>
                <w:szCs w:val="20"/>
              </w:rPr>
              <w:t>Родительские собрания:</w:t>
            </w:r>
          </w:p>
          <w:p w:rsidR="00AA7064" w:rsidRPr="00AA7064" w:rsidRDefault="00AA7064" w:rsidP="00AA7064">
            <w:pPr>
              <w:rPr>
                <w:sz w:val="20"/>
                <w:szCs w:val="20"/>
              </w:rPr>
            </w:pPr>
            <w:r w:rsidRPr="00AA7064">
              <w:rPr>
                <w:sz w:val="20"/>
                <w:szCs w:val="20"/>
              </w:rPr>
              <w:t>Толерантность и семья.</w:t>
            </w:r>
          </w:p>
          <w:p w:rsidR="00AA7064" w:rsidRPr="00AA7064" w:rsidRDefault="00AA7064" w:rsidP="00AA7064">
            <w:pPr>
              <w:rPr>
                <w:sz w:val="20"/>
                <w:szCs w:val="20"/>
              </w:rPr>
            </w:pPr>
            <w:r w:rsidRPr="00AA7064">
              <w:rPr>
                <w:sz w:val="20"/>
                <w:szCs w:val="20"/>
              </w:rPr>
              <w:t>Толерантность и общество.</w:t>
            </w:r>
          </w:p>
          <w:p w:rsidR="00AA7064" w:rsidRPr="00AA7064" w:rsidRDefault="00AA7064" w:rsidP="00AA7064">
            <w:pPr>
              <w:rPr>
                <w:sz w:val="20"/>
                <w:szCs w:val="20"/>
              </w:rPr>
            </w:pPr>
            <w:r w:rsidRPr="00AA7064">
              <w:rPr>
                <w:sz w:val="20"/>
                <w:szCs w:val="20"/>
              </w:rPr>
              <w:t>Пропаганда принципов толерантности семейных отношений в ходе ежегодного проведения Международного Дня семьи и Дня матери в д.Греково</w:t>
            </w:r>
          </w:p>
        </w:tc>
        <w:tc>
          <w:tcPr>
            <w:tcW w:w="1111" w:type="pct"/>
          </w:tcPr>
          <w:p w:rsidR="00AA7064" w:rsidRPr="00AA7064" w:rsidRDefault="00AA7064" w:rsidP="00AA7064">
            <w:pPr>
              <w:rPr>
                <w:sz w:val="20"/>
                <w:szCs w:val="20"/>
              </w:rPr>
            </w:pPr>
            <w:r w:rsidRPr="00AA7064">
              <w:rPr>
                <w:sz w:val="20"/>
                <w:szCs w:val="20"/>
              </w:rPr>
              <w:t>Ноябрь</w:t>
            </w:r>
          </w:p>
        </w:tc>
        <w:tc>
          <w:tcPr>
            <w:tcW w:w="1314" w:type="pct"/>
          </w:tcPr>
          <w:p w:rsidR="00AA7064" w:rsidRPr="00AA7064" w:rsidRDefault="00AA7064" w:rsidP="00AA7064">
            <w:pPr>
              <w:rPr>
                <w:sz w:val="20"/>
                <w:szCs w:val="20"/>
              </w:rPr>
            </w:pPr>
            <w:r w:rsidRPr="00AA7064">
              <w:rPr>
                <w:sz w:val="20"/>
                <w:szCs w:val="20"/>
              </w:rPr>
              <w:t>РУО</w:t>
            </w:r>
          </w:p>
        </w:tc>
      </w:tr>
      <w:tr w:rsidR="00AA7064" w:rsidRPr="00AA7064" w:rsidTr="00EF1EAF">
        <w:tc>
          <w:tcPr>
            <w:tcW w:w="401" w:type="pct"/>
          </w:tcPr>
          <w:p w:rsidR="00AA7064" w:rsidRPr="00AA7064" w:rsidRDefault="00AA7064" w:rsidP="00AA7064">
            <w:pPr>
              <w:rPr>
                <w:sz w:val="20"/>
                <w:szCs w:val="20"/>
              </w:rPr>
            </w:pPr>
            <w:r w:rsidRPr="00AA7064">
              <w:rPr>
                <w:sz w:val="20"/>
                <w:szCs w:val="20"/>
              </w:rPr>
              <w:t>28.</w:t>
            </w:r>
          </w:p>
        </w:tc>
        <w:tc>
          <w:tcPr>
            <w:tcW w:w="2174" w:type="pct"/>
          </w:tcPr>
          <w:p w:rsidR="00AA7064" w:rsidRPr="00AA7064" w:rsidRDefault="00AA7064" w:rsidP="00AA7064">
            <w:pPr>
              <w:rPr>
                <w:sz w:val="20"/>
                <w:szCs w:val="20"/>
              </w:rPr>
            </w:pPr>
            <w:r w:rsidRPr="00AA7064">
              <w:rPr>
                <w:sz w:val="20"/>
                <w:szCs w:val="20"/>
              </w:rPr>
              <w:t>Заседание Совета по профилактике правонарушений, случаев экстремизма и употребления ПВА</w:t>
            </w:r>
          </w:p>
        </w:tc>
        <w:tc>
          <w:tcPr>
            <w:tcW w:w="1111" w:type="pct"/>
          </w:tcPr>
          <w:p w:rsidR="00AA7064" w:rsidRPr="00AA7064" w:rsidRDefault="00AA7064" w:rsidP="00AA7064">
            <w:pPr>
              <w:rPr>
                <w:sz w:val="20"/>
                <w:szCs w:val="20"/>
              </w:rPr>
            </w:pPr>
            <w:r w:rsidRPr="00AA7064">
              <w:rPr>
                <w:sz w:val="20"/>
                <w:szCs w:val="20"/>
              </w:rPr>
              <w:t>Ежемесячно</w:t>
            </w:r>
          </w:p>
        </w:tc>
        <w:tc>
          <w:tcPr>
            <w:tcW w:w="1314" w:type="pct"/>
          </w:tcPr>
          <w:p w:rsidR="00AA7064" w:rsidRPr="00AA7064" w:rsidRDefault="00AA7064" w:rsidP="00AA7064">
            <w:pPr>
              <w:rPr>
                <w:sz w:val="20"/>
                <w:szCs w:val="20"/>
              </w:rPr>
            </w:pPr>
            <w:r w:rsidRPr="00AA7064">
              <w:rPr>
                <w:sz w:val="20"/>
                <w:szCs w:val="20"/>
              </w:rPr>
              <w:t>Заместитель главы администрации Тужинского района по соц. вопросам</w:t>
            </w:r>
          </w:p>
        </w:tc>
      </w:tr>
      <w:tr w:rsidR="00AA7064" w:rsidRPr="00AA7064" w:rsidTr="00EF1EAF">
        <w:tc>
          <w:tcPr>
            <w:tcW w:w="401" w:type="pct"/>
          </w:tcPr>
          <w:p w:rsidR="00AA7064" w:rsidRPr="00AA7064" w:rsidRDefault="00AA7064" w:rsidP="00AA7064">
            <w:pPr>
              <w:rPr>
                <w:sz w:val="20"/>
                <w:szCs w:val="20"/>
              </w:rPr>
            </w:pPr>
            <w:r w:rsidRPr="00AA7064">
              <w:rPr>
                <w:sz w:val="20"/>
                <w:szCs w:val="20"/>
              </w:rPr>
              <w:t>29.</w:t>
            </w:r>
          </w:p>
        </w:tc>
        <w:tc>
          <w:tcPr>
            <w:tcW w:w="2174" w:type="pct"/>
          </w:tcPr>
          <w:p w:rsidR="00AA7064" w:rsidRPr="00AA7064" w:rsidRDefault="00AA7064" w:rsidP="00AA7064">
            <w:pPr>
              <w:rPr>
                <w:sz w:val="20"/>
                <w:szCs w:val="20"/>
              </w:rPr>
            </w:pPr>
            <w:r w:rsidRPr="00AA7064">
              <w:rPr>
                <w:sz w:val="20"/>
                <w:szCs w:val="20"/>
              </w:rPr>
              <w:t>Разработка памяток для родителей и учащихся по профилактике экстремизма</w:t>
            </w:r>
          </w:p>
        </w:tc>
        <w:tc>
          <w:tcPr>
            <w:tcW w:w="1111" w:type="pct"/>
          </w:tcPr>
          <w:p w:rsidR="00AA7064" w:rsidRPr="00AA7064" w:rsidRDefault="00AA7064" w:rsidP="00AA7064">
            <w:pPr>
              <w:rPr>
                <w:sz w:val="20"/>
                <w:szCs w:val="20"/>
              </w:rPr>
            </w:pPr>
            <w:r w:rsidRPr="00AA7064">
              <w:rPr>
                <w:sz w:val="20"/>
                <w:szCs w:val="20"/>
              </w:rPr>
              <w:t>В течение года</w:t>
            </w:r>
          </w:p>
        </w:tc>
        <w:tc>
          <w:tcPr>
            <w:tcW w:w="1314" w:type="pct"/>
          </w:tcPr>
          <w:p w:rsidR="00AA7064" w:rsidRPr="00AA7064" w:rsidRDefault="00AA7064" w:rsidP="00AA7064">
            <w:pPr>
              <w:rPr>
                <w:sz w:val="20"/>
                <w:szCs w:val="20"/>
              </w:rPr>
            </w:pPr>
            <w:r w:rsidRPr="00AA7064">
              <w:rPr>
                <w:sz w:val="20"/>
                <w:szCs w:val="20"/>
              </w:rPr>
              <w:t xml:space="preserve">РУО, </w:t>
            </w:r>
          </w:p>
          <w:p w:rsidR="00AA7064" w:rsidRPr="00AA7064" w:rsidRDefault="00AA7064" w:rsidP="00AA7064">
            <w:pPr>
              <w:rPr>
                <w:sz w:val="20"/>
                <w:szCs w:val="20"/>
              </w:rPr>
            </w:pPr>
            <w:r w:rsidRPr="00AA7064">
              <w:rPr>
                <w:sz w:val="20"/>
                <w:szCs w:val="20"/>
              </w:rPr>
              <w:t>ПП «Тужинский»*</w:t>
            </w:r>
          </w:p>
        </w:tc>
      </w:tr>
      <w:tr w:rsidR="00AA7064" w:rsidRPr="00AA7064" w:rsidTr="00EF1EAF">
        <w:tc>
          <w:tcPr>
            <w:tcW w:w="401" w:type="pct"/>
          </w:tcPr>
          <w:p w:rsidR="00AA7064" w:rsidRPr="00AA7064" w:rsidRDefault="00AA7064" w:rsidP="00AA7064">
            <w:pPr>
              <w:rPr>
                <w:sz w:val="20"/>
                <w:szCs w:val="20"/>
              </w:rPr>
            </w:pPr>
            <w:r w:rsidRPr="00AA7064">
              <w:rPr>
                <w:sz w:val="20"/>
                <w:szCs w:val="20"/>
              </w:rPr>
              <w:t>30.</w:t>
            </w:r>
          </w:p>
        </w:tc>
        <w:tc>
          <w:tcPr>
            <w:tcW w:w="2174" w:type="pct"/>
          </w:tcPr>
          <w:p w:rsidR="00AA7064" w:rsidRPr="00AA7064" w:rsidRDefault="00AA7064" w:rsidP="00AA7064">
            <w:pPr>
              <w:rPr>
                <w:sz w:val="20"/>
                <w:szCs w:val="20"/>
              </w:rPr>
            </w:pPr>
            <w:r w:rsidRPr="00AA7064">
              <w:rPr>
                <w:sz w:val="20"/>
                <w:szCs w:val="20"/>
              </w:rPr>
              <w:t>Пополнение уголков безопасности материалом по агрессивным экстремистским проявлениям.</w:t>
            </w:r>
          </w:p>
        </w:tc>
        <w:tc>
          <w:tcPr>
            <w:tcW w:w="1111" w:type="pct"/>
          </w:tcPr>
          <w:p w:rsidR="00AA7064" w:rsidRPr="00AA7064" w:rsidRDefault="00AA7064" w:rsidP="00AA7064">
            <w:pPr>
              <w:rPr>
                <w:sz w:val="20"/>
                <w:szCs w:val="20"/>
              </w:rPr>
            </w:pPr>
            <w:r w:rsidRPr="00AA7064">
              <w:rPr>
                <w:sz w:val="20"/>
                <w:szCs w:val="20"/>
              </w:rPr>
              <w:t>В течение года</w:t>
            </w:r>
          </w:p>
        </w:tc>
        <w:tc>
          <w:tcPr>
            <w:tcW w:w="1314" w:type="pct"/>
          </w:tcPr>
          <w:p w:rsidR="00AA7064" w:rsidRPr="00AA7064" w:rsidRDefault="00AA7064" w:rsidP="00AA7064">
            <w:pPr>
              <w:rPr>
                <w:sz w:val="20"/>
                <w:szCs w:val="20"/>
              </w:rPr>
            </w:pPr>
            <w:r w:rsidRPr="00AA7064">
              <w:rPr>
                <w:sz w:val="20"/>
                <w:szCs w:val="20"/>
              </w:rPr>
              <w:t>Руководители ОУ*</w:t>
            </w:r>
          </w:p>
        </w:tc>
      </w:tr>
      <w:tr w:rsidR="00AA7064" w:rsidRPr="00AA7064" w:rsidTr="00EF1EAF">
        <w:tc>
          <w:tcPr>
            <w:tcW w:w="401" w:type="pct"/>
          </w:tcPr>
          <w:p w:rsidR="00AA7064" w:rsidRPr="00AA7064" w:rsidRDefault="00AA7064" w:rsidP="00AA7064">
            <w:pPr>
              <w:rPr>
                <w:sz w:val="20"/>
                <w:szCs w:val="20"/>
              </w:rPr>
            </w:pPr>
            <w:r w:rsidRPr="00AA7064">
              <w:rPr>
                <w:sz w:val="20"/>
                <w:szCs w:val="20"/>
              </w:rPr>
              <w:t>31.</w:t>
            </w:r>
          </w:p>
        </w:tc>
        <w:tc>
          <w:tcPr>
            <w:tcW w:w="2174" w:type="pct"/>
          </w:tcPr>
          <w:p w:rsidR="00AA7064" w:rsidRPr="00AA7064" w:rsidRDefault="00AA7064" w:rsidP="00AA7064">
            <w:pPr>
              <w:rPr>
                <w:sz w:val="20"/>
                <w:szCs w:val="20"/>
              </w:rPr>
            </w:pPr>
            <w:r w:rsidRPr="00AA7064">
              <w:rPr>
                <w:sz w:val="20"/>
                <w:szCs w:val="20"/>
              </w:rPr>
              <w:t>Консультации для родителей: «Современные молодёжные неформальные объединения»</w:t>
            </w:r>
          </w:p>
          <w:p w:rsidR="00AA7064" w:rsidRPr="00AA7064" w:rsidRDefault="00AA7064" w:rsidP="00AA7064">
            <w:pPr>
              <w:rPr>
                <w:sz w:val="20"/>
                <w:szCs w:val="20"/>
              </w:rPr>
            </w:pPr>
            <w:r w:rsidRPr="00AA7064">
              <w:rPr>
                <w:sz w:val="20"/>
                <w:szCs w:val="20"/>
              </w:rPr>
              <w:t>«Дети в сектах»</w:t>
            </w:r>
          </w:p>
        </w:tc>
        <w:tc>
          <w:tcPr>
            <w:tcW w:w="1111" w:type="pct"/>
          </w:tcPr>
          <w:p w:rsidR="00AA7064" w:rsidRPr="00AA7064" w:rsidRDefault="00AA7064" w:rsidP="00AA7064">
            <w:pPr>
              <w:rPr>
                <w:sz w:val="20"/>
                <w:szCs w:val="20"/>
              </w:rPr>
            </w:pPr>
            <w:r w:rsidRPr="00AA7064">
              <w:rPr>
                <w:sz w:val="20"/>
                <w:szCs w:val="20"/>
              </w:rPr>
              <w:t>В течение года</w:t>
            </w:r>
          </w:p>
        </w:tc>
        <w:tc>
          <w:tcPr>
            <w:tcW w:w="1314" w:type="pct"/>
          </w:tcPr>
          <w:p w:rsidR="00AA7064" w:rsidRPr="00AA7064" w:rsidRDefault="00AA7064" w:rsidP="00AA7064">
            <w:pPr>
              <w:rPr>
                <w:sz w:val="20"/>
                <w:szCs w:val="20"/>
              </w:rPr>
            </w:pPr>
            <w:r w:rsidRPr="00AA7064">
              <w:rPr>
                <w:sz w:val="20"/>
                <w:szCs w:val="20"/>
              </w:rPr>
              <w:t>Руководители ОУ*</w:t>
            </w:r>
          </w:p>
        </w:tc>
      </w:tr>
      <w:tr w:rsidR="00AA7064" w:rsidRPr="00AA7064" w:rsidTr="00EF1EAF">
        <w:tc>
          <w:tcPr>
            <w:tcW w:w="401" w:type="pct"/>
          </w:tcPr>
          <w:p w:rsidR="00AA7064" w:rsidRPr="00AA7064" w:rsidRDefault="00AA7064" w:rsidP="00AA7064">
            <w:pPr>
              <w:rPr>
                <w:sz w:val="20"/>
                <w:szCs w:val="20"/>
              </w:rPr>
            </w:pPr>
            <w:r w:rsidRPr="00AA7064">
              <w:rPr>
                <w:sz w:val="20"/>
                <w:szCs w:val="20"/>
              </w:rPr>
              <w:t>32.</w:t>
            </w:r>
          </w:p>
        </w:tc>
        <w:tc>
          <w:tcPr>
            <w:tcW w:w="2174" w:type="pct"/>
          </w:tcPr>
          <w:p w:rsidR="00AA7064" w:rsidRPr="00AA7064" w:rsidRDefault="00AA7064" w:rsidP="00AA7064">
            <w:pPr>
              <w:rPr>
                <w:sz w:val="20"/>
                <w:szCs w:val="20"/>
              </w:rPr>
            </w:pPr>
            <w:r w:rsidRPr="00AA7064">
              <w:rPr>
                <w:sz w:val="20"/>
                <w:szCs w:val="20"/>
              </w:rPr>
              <w:t>Групповые занятия с учащимися девиантного поведения:</w:t>
            </w:r>
          </w:p>
          <w:p w:rsidR="00AA7064" w:rsidRPr="00AA7064" w:rsidRDefault="00AA7064" w:rsidP="00AA7064">
            <w:pPr>
              <w:rPr>
                <w:sz w:val="20"/>
                <w:szCs w:val="20"/>
              </w:rPr>
            </w:pPr>
            <w:r w:rsidRPr="00AA7064">
              <w:rPr>
                <w:sz w:val="20"/>
                <w:szCs w:val="20"/>
              </w:rPr>
              <w:t>«Жить в мире с другими»</w:t>
            </w:r>
          </w:p>
          <w:p w:rsidR="00AA7064" w:rsidRPr="00AA7064" w:rsidRDefault="00AA7064" w:rsidP="00AA7064">
            <w:pPr>
              <w:rPr>
                <w:sz w:val="20"/>
                <w:szCs w:val="20"/>
              </w:rPr>
            </w:pPr>
            <w:r w:rsidRPr="00AA7064">
              <w:rPr>
                <w:sz w:val="20"/>
                <w:szCs w:val="20"/>
              </w:rPr>
              <w:t>«Жить без агрессии»</w:t>
            </w:r>
          </w:p>
          <w:p w:rsidR="00AA7064" w:rsidRPr="00AA7064" w:rsidRDefault="00AA7064" w:rsidP="00AA7064">
            <w:pPr>
              <w:rPr>
                <w:sz w:val="20"/>
                <w:szCs w:val="20"/>
              </w:rPr>
            </w:pPr>
            <w:r w:rsidRPr="00AA7064">
              <w:rPr>
                <w:sz w:val="20"/>
                <w:szCs w:val="20"/>
              </w:rPr>
              <w:t>«Правила бесконфликтного поведения в семье и повседневной жизни»</w:t>
            </w:r>
          </w:p>
        </w:tc>
        <w:tc>
          <w:tcPr>
            <w:tcW w:w="1111" w:type="pct"/>
          </w:tcPr>
          <w:p w:rsidR="00AA7064" w:rsidRPr="00AA7064" w:rsidRDefault="00AA7064" w:rsidP="00AA7064">
            <w:pPr>
              <w:rPr>
                <w:sz w:val="20"/>
                <w:szCs w:val="20"/>
              </w:rPr>
            </w:pPr>
            <w:r w:rsidRPr="00AA7064">
              <w:rPr>
                <w:sz w:val="20"/>
                <w:szCs w:val="20"/>
              </w:rPr>
              <w:t>В течение года</w:t>
            </w:r>
          </w:p>
        </w:tc>
        <w:tc>
          <w:tcPr>
            <w:tcW w:w="1314" w:type="pct"/>
          </w:tcPr>
          <w:p w:rsidR="00AA7064" w:rsidRPr="00AA7064" w:rsidRDefault="00AA7064" w:rsidP="00AA7064">
            <w:pPr>
              <w:rPr>
                <w:sz w:val="20"/>
                <w:szCs w:val="20"/>
              </w:rPr>
            </w:pPr>
            <w:r w:rsidRPr="00AA7064">
              <w:rPr>
                <w:sz w:val="20"/>
                <w:szCs w:val="20"/>
              </w:rPr>
              <w:t>Руководители ОУ*</w:t>
            </w:r>
          </w:p>
        </w:tc>
      </w:tr>
      <w:tr w:rsidR="00AA7064" w:rsidRPr="00AA7064" w:rsidTr="00EF1EAF">
        <w:tc>
          <w:tcPr>
            <w:tcW w:w="401" w:type="pct"/>
          </w:tcPr>
          <w:p w:rsidR="00AA7064" w:rsidRPr="00AA7064" w:rsidRDefault="00AA7064" w:rsidP="00AA7064">
            <w:pPr>
              <w:rPr>
                <w:sz w:val="20"/>
                <w:szCs w:val="20"/>
              </w:rPr>
            </w:pPr>
            <w:r w:rsidRPr="00AA7064">
              <w:rPr>
                <w:sz w:val="20"/>
                <w:szCs w:val="20"/>
              </w:rPr>
              <w:t>33.</w:t>
            </w:r>
          </w:p>
        </w:tc>
        <w:tc>
          <w:tcPr>
            <w:tcW w:w="2174" w:type="pct"/>
          </w:tcPr>
          <w:p w:rsidR="00AA7064" w:rsidRPr="00AA7064" w:rsidRDefault="00AA7064" w:rsidP="00AA7064">
            <w:pPr>
              <w:rPr>
                <w:sz w:val="20"/>
                <w:szCs w:val="20"/>
              </w:rPr>
            </w:pPr>
            <w:r w:rsidRPr="00AA7064">
              <w:rPr>
                <w:sz w:val="20"/>
                <w:szCs w:val="20"/>
              </w:rPr>
              <w:t xml:space="preserve">Диагностическая работа с целью исследования </w:t>
            </w:r>
            <w:r w:rsidRPr="00AA7064">
              <w:rPr>
                <w:sz w:val="20"/>
                <w:szCs w:val="20"/>
              </w:rPr>
              <w:lastRenderedPageBreak/>
              <w:t>личностных свойств толерантности у учащихся</w:t>
            </w:r>
          </w:p>
        </w:tc>
        <w:tc>
          <w:tcPr>
            <w:tcW w:w="1111" w:type="pct"/>
          </w:tcPr>
          <w:p w:rsidR="00AA7064" w:rsidRPr="00AA7064" w:rsidRDefault="00AA7064" w:rsidP="00AA7064">
            <w:pPr>
              <w:rPr>
                <w:sz w:val="20"/>
                <w:szCs w:val="20"/>
              </w:rPr>
            </w:pPr>
            <w:r w:rsidRPr="00AA7064">
              <w:rPr>
                <w:sz w:val="20"/>
                <w:szCs w:val="20"/>
              </w:rPr>
              <w:lastRenderedPageBreak/>
              <w:t>В течение года</w:t>
            </w:r>
          </w:p>
        </w:tc>
        <w:tc>
          <w:tcPr>
            <w:tcW w:w="1314" w:type="pct"/>
          </w:tcPr>
          <w:p w:rsidR="00AA7064" w:rsidRPr="00AA7064" w:rsidRDefault="00AA7064" w:rsidP="00AA7064">
            <w:pPr>
              <w:rPr>
                <w:sz w:val="20"/>
                <w:szCs w:val="20"/>
              </w:rPr>
            </w:pPr>
            <w:r w:rsidRPr="00AA7064">
              <w:rPr>
                <w:sz w:val="20"/>
                <w:szCs w:val="20"/>
              </w:rPr>
              <w:t>Руководители ОУ*</w:t>
            </w:r>
          </w:p>
        </w:tc>
      </w:tr>
      <w:tr w:rsidR="00AA7064" w:rsidRPr="00AA7064" w:rsidTr="00EF1EAF">
        <w:tc>
          <w:tcPr>
            <w:tcW w:w="401" w:type="pct"/>
          </w:tcPr>
          <w:p w:rsidR="00AA7064" w:rsidRPr="00AA7064" w:rsidRDefault="00AA7064" w:rsidP="00AA7064">
            <w:pPr>
              <w:rPr>
                <w:sz w:val="20"/>
                <w:szCs w:val="20"/>
              </w:rPr>
            </w:pPr>
            <w:r w:rsidRPr="00AA7064">
              <w:rPr>
                <w:sz w:val="20"/>
                <w:szCs w:val="20"/>
              </w:rPr>
              <w:lastRenderedPageBreak/>
              <w:t>34.</w:t>
            </w:r>
          </w:p>
        </w:tc>
        <w:tc>
          <w:tcPr>
            <w:tcW w:w="2174" w:type="pct"/>
          </w:tcPr>
          <w:p w:rsidR="00AA7064" w:rsidRPr="00AA7064" w:rsidRDefault="00AA7064" w:rsidP="00AA7064">
            <w:pPr>
              <w:rPr>
                <w:sz w:val="20"/>
                <w:szCs w:val="20"/>
              </w:rPr>
            </w:pPr>
            <w:r w:rsidRPr="00AA7064">
              <w:rPr>
                <w:sz w:val="20"/>
                <w:szCs w:val="20"/>
              </w:rPr>
              <w:t>Уроки по основам правовых знаний, направленные на формирование толерантных установок у учащихся в ОУ</w:t>
            </w:r>
          </w:p>
        </w:tc>
        <w:tc>
          <w:tcPr>
            <w:tcW w:w="1111" w:type="pct"/>
          </w:tcPr>
          <w:p w:rsidR="00AA7064" w:rsidRPr="00AA7064" w:rsidRDefault="00AA7064" w:rsidP="00AA7064">
            <w:pPr>
              <w:rPr>
                <w:sz w:val="20"/>
                <w:szCs w:val="20"/>
              </w:rPr>
            </w:pPr>
            <w:r w:rsidRPr="00AA7064">
              <w:rPr>
                <w:sz w:val="20"/>
                <w:szCs w:val="20"/>
              </w:rPr>
              <w:t>В течение года</w:t>
            </w:r>
          </w:p>
        </w:tc>
        <w:tc>
          <w:tcPr>
            <w:tcW w:w="1314" w:type="pct"/>
          </w:tcPr>
          <w:p w:rsidR="00AA7064" w:rsidRPr="00AA7064" w:rsidRDefault="00AA7064" w:rsidP="00AA7064">
            <w:pPr>
              <w:rPr>
                <w:sz w:val="20"/>
                <w:szCs w:val="20"/>
              </w:rPr>
            </w:pPr>
            <w:r w:rsidRPr="00AA7064">
              <w:rPr>
                <w:sz w:val="20"/>
                <w:szCs w:val="20"/>
              </w:rPr>
              <w:t>Руководители ОУ*</w:t>
            </w:r>
          </w:p>
        </w:tc>
      </w:tr>
      <w:tr w:rsidR="00AA7064" w:rsidRPr="00AA7064" w:rsidTr="00EF1EAF">
        <w:tc>
          <w:tcPr>
            <w:tcW w:w="401" w:type="pct"/>
          </w:tcPr>
          <w:p w:rsidR="00AA7064" w:rsidRPr="00AA7064" w:rsidRDefault="00AA7064" w:rsidP="00AA7064">
            <w:pPr>
              <w:rPr>
                <w:sz w:val="20"/>
                <w:szCs w:val="20"/>
              </w:rPr>
            </w:pPr>
            <w:r w:rsidRPr="00AA7064">
              <w:rPr>
                <w:sz w:val="20"/>
                <w:szCs w:val="20"/>
              </w:rPr>
              <w:t>35.</w:t>
            </w:r>
          </w:p>
        </w:tc>
        <w:tc>
          <w:tcPr>
            <w:tcW w:w="2174" w:type="pct"/>
          </w:tcPr>
          <w:p w:rsidR="00AA7064" w:rsidRPr="00AA7064" w:rsidRDefault="00AA7064" w:rsidP="00AA7064">
            <w:pPr>
              <w:jc w:val="center"/>
              <w:rPr>
                <w:color w:val="000000"/>
                <w:sz w:val="20"/>
                <w:szCs w:val="20"/>
              </w:rPr>
            </w:pPr>
            <w:r w:rsidRPr="00AA7064">
              <w:rPr>
                <w:color w:val="000000"/>
                <w:sz w:val="20"/>
                <w:szCs w:val="20"/>
              </w:rPr>
              <w:t>Классные часы, беседы:</w:t>
            </w:r>
          </w:p>
          <w:p w:rsidR="00AA7064" w:rsidRPr="00AA7064" w:rsidRDefault="00AA7064" w:rsidP="00AA7064">
            <w:pPr>
              <w:ind w:right="-115"/>
              <w:rPr>
                <w:color w:val="000000"/>
                <w:sz w:val="20"/>
                <w:szCs w:val="20"/>
              </w:rPr>
            </w:pPr>
            <w:r w:rsidRPr="00AA7064">
              <w:rPr>
                <w:color w:val="000000"/>
                <w:sz w:val="20"/>
                <w:szCs w:val="20"/>
              </w:rPr>
              <w:t>Что такое толерантность;</w:t>
            </w:r>
          </w:p>
          <w:p w:rsidR="00AA7064" w:rsidRPr="00AA7064" w:rsidRDefault="00AA7064" w:rsidP="00AA7064">
            <w:pPr>
              <w:ind w:right="-115"/>
              <w:rPr>
                <w:color w:val="000000"/>
                <w:sz w:val="20"/>
                <w:szCs w:val="20"/>
              </w:rPr>
            </w:pPr>
            <w:r w:rsidRPr="00AA7064">
              <w:rPr>
                <w:color w:val="000000"/>
                <w:sz w:val="20"/>
                <w:szCs w:val="20"/>
              </w:rPr>
              <w:t>Экстремизм;</w:t>
            </w:r>
          </w:p>
          <w:p w:rsidR="00AA7064" w:rsidRPr="00AA7064" w:rsidRDefault="00AA7064" w:rsidP="00AA7064">
            <w:pPr>
              <w:ind w:right="-115"/>
              <w:rPr>
                <w:color w:val="000000"/>
                <w:sz w:val="20"/>
                <w:szCs w:val="20"/>
              </w:rPr>
            </w:pPr>
            <w:r w:rsidRPr="00AA7064">
              <w:rPr>
                <w:color w:val="000000"/>
                <w:sz w:val="20"/>
                <w:szCs w:val="20"/>
              </w:rPr>
              <w:t>Этнические отношения;</w:t>
            </w:r>
          </w:p>
          <w:p w:rsidR="00AA7064" w:rsidRPr="00AA7064" w:rsidRDefault="00AA7064" w:rsidP="00AA7064">
            <w:pPr>
              <w:ind w:right="-115"/>
              <w:rPr>
                <w:color w:val="000000"/>
                <w:sz w:val="20"/>
                <w:szCs w:val="20"/>
              </w:rPr>
            </w:pPr>
            <w:r w:rsidRPr="00AA7064">
              <w:rPr>
                <w:color w:val="000000"/>
                <w:sz w:val="20"/>
                <w:szCs w:val="20"/>
              </w:rPr>
              <w:t>Воспитание толерантной культуры;</w:t>
            </w:r>
          </w:p>
          <w:p w:rsidR="00AA7064" w:rsidRPr="00AA7064" w:rsidRDefault="00AA7064" w:rsidP="00AA7064">
            <w:pPr>
              <w:ind w:right="-115"/>
              <w:rPr>
                <w:color w:val="000000"/>
                <w:sz w:val="20"/>
                <w:szCs w:val="20"/>
              </w:rPr>
            </w:pPr>
            <w:r w:rsidRPr="00AA7064">
              <w:rPr>
                <w:color w:val="000000"/>
                <w:sz w:val="20"/>
                <w:szCs w:val="20"/>
              </w:rPr>
              <w:t>Причины проявления экстремизма;</w:t>
            </w:r>
          </w:p>
          <w:p w:rsidR="00AA7064" w:rsidRPr="00AA7064" w:rsidRDefault="00AA7064" w:rsidP="00AA7064">
            <w:pPr>
              <w:ind w:right="-115"/>
              <w:rPr>
                <w:color w:val="000000"/>
                <w:sz w:val="20"/>
                <w:szCs w:val="20"/>
              </w:rPr>
            </w:pPr>
            <w:r w:rsidRPr="00AA7064">
              <w:rPr>
                <w:color w:val="000000"/>
                <w:sz w:val="20"/>
                <w:szCs w:val="20"/>
              </w:rPr>
              <w:t>Проблемы межнациональных отношений;</w:t>
            </w:r>
          </w:p>
          <w:p w:rsidR="00AA7064" w:rsidRPr="00AA7064" w:rsidRDefault="00AA7064" w:rsidP="00AA7064">
            <w:pPr>
              <w:ind w:right="-115"/>
              <w:rPr>
                <w:color w:val="000000"/>
                <w:sz w:val="20"/>
                <w:szCs w:val="20"/>
              </w:rPr>
            </w:pPr>
            <w:r w:rsidRPr="00AA7064">
              <w:rPr>
                <w:color w:val="000000"/>
                <w:sz w:val="20"/>
                <w:szCs w:val="20"/>
              </w:rPr>
              <w:t>Как противостоять нетерпимости;</w:t>
            </w:r>
          </w:p>
          <w:p w:rsidR="00AA7064" w:rsidRPr="00AA7064" w:rsidRDefault="00AA7064" w:rsidP="00AA7064">
            <w:pPr>
              <w:ind w:right="-115"/>
              <w:rPr>
                <w:color w:val="000000"/>
                <w:sz w:val="20"/>
                <w:szCs w:val="20"/>
              </w:rPr>
            </w:pPr>
            <w:r w:rsidRPr="00AA7064">
              <w:rPr>
                <w:color w:val="000000"/>
                <w:sz w:val="20"/>
                <w:szCs w:val="20"/>
              </w:rPr>
              <w:t>Милосердие и сострадание к окружающим;</w:t>
            </w:r>
          </w:p>
          <w:p w:rsidR="00AA7064" w:rsidRPr="00AA7064" w:rsidRDefault="00AA7064" w:rsidP="00AA7064">
            <w:pPr>
              <w:ind w:right="-115"/>
              <w:rPr>
                <w:color w:val="000000"/>
                <w:sz w:val="20"/>
                <w:szCs w:val="20"/>
              </w:rPr>
            </w:pPr>
            <w:r w:rsidRPr="00AA7064">
              <w:rPr>
                <w:color w:val="000000"/>
                <w:sz w:val="20"/>
                <w:szCs w:val="20"/>
              </w:rPr>
              <w:t>Насколько я толерантная личность;</w:t>
            </w:r>
          </w:p>
          <w:p w:rsidR="00AA7064" w:rsidRPr="00AA7064" w:rsidRDefault="00AA7064" w:rsidP="00AA7064">
            <w:pPr>
              <w:ind w:right="-115"/>
              <w:rPr>
                <w:color w:val="000000"/>
                <w:sz w:val="20"/>
                <w:szCs w:val="20"/>
              </w:rPr>
            </w:pPr>
            <w:r w:rsidRPr="00AA7064">
              <w:rPr>
                <w:color w:val="000000"/>
                <w:sz w:val="20"/>
                <w:szCs w:val="20"/>
              </w:rPr>
              <w:t>Обычаи, традиции, игры народов России;</w:t>
            </w:r>
          </w:p>
          <w:p w:rsidR="00AA7064" w:rsidRPr="00AA7064" w:rsidRDefault="00AA7064" w:rsidP="00AA7064">
            <w:pPr>
              <w:rPr>
                <w:color w:val="000000"/>
                <w:sz w:val="20"/>
                <w:szCs w:val="20"/>
              </w:rPr>
            </w:pPr>
            <w:r w:rsidRPr="00AA7064">
              <w:rPr>
                <w:color w:val="000000"/>
                <w:sz w:val="20"/>
                <w:szCs w:val="20"/>
              </w:rPr>
              <w:t>Земля - наш общий дом;</w:t>
            </w:r>
          </w:p>
          <w:p w:rsidR="00AA7064" w:rsidRPr="00AA7064" w:rsidRDefault="00AA7064" w:rsidP="00AA7064">
            <w:pPr>
              <w:rPr>
                <w:color w:val="000000"/>
                <w:sz w:val="20"/>
                <w:szCs w:val="20"/>
              </w:rPr>
            </w:pPr>
            <w:r w:rsidRPr="00AA7064">
              <w:rPr>
                <w:sz w:val="20"/>
                <w:szCs w:val="20"/>
              </w:rPr>
              <w:t>Спешите делать добро.</w:t>
            </w:r>
          </w:p>
        </w:tc>
        <w:tc>
          <w:tcPr>
            <w:tcW w:w="1111" w:type="pct"/>
          </w:tcPr>
          <w:p w:rsidR="00AA7064" w:rsidRPr="00AA7064" w:rsidRDefault="00AA7064" w:rsidP="00AA7064">
            <w:pPr>
              <w:rPr>
                <w:color w:val="000000"/>
                <w:sz w:val="20"/>
                <w:szCs w:val="20"/>
              </w:rPr>
            </w:pPr>
            <w:r w:rsidRPr="00AA7064">
              <w:rPr>
                <w:color w:val="000000"/>
                <w:sz w:val="20"/>
                <w:szCs w:val="20"/>
              </w:rPr>
              <w:t>Раз в месяц</w:t>
            </w:r>
          </w:p>
          <w:p w:rsidR="00AA7064" w:rsidRPr="00AA7064" w:rsidRDefault="00AA7064" w:rsidP="00AA7064">
            <w:pPr>
              <w:rPr>
                <w:color w:val="000000"/>
                <w:sz w:val="20"/>
                <w:szCs w:val="20"/>
              </w:rPr>
            </w:pPr>
            <w:r w:rsidRPr="00AA7064">
              <w:rPr>
                <w:color w:val="000000"/>
                <w:sz w:val="20"/>
                <w:szCs w:val="20"/>
              </w:rPr>
              <w:t>В течение года</w:t>
            </w:r>
          </w:p>
        </w:tc>
        <w:tc>
          <w:tcPr>
            <w:tcW w:w="1314" w:type="pct"/>
          </w:tcPr>
          <w:p w:rsidR="00AA7064" w:rsidRPr="00AA7064" w:rsidRDefault="00AA7064" w:rsidP="00AA7064">
            <w:pPr>
              <w:rPr>
                <w:color w:val="000000"/>
                <w:sz w:val="20"/>
                <w:szCs w:val="20"/>
              </w:rPr>
            </w:pPr>
            <w:r w:rsidRPr="00AA7064">
              <w:rPr>
                <w:sz w:val="20"/>
                <w:szCs w:val="20"/>
              </w:rPr>
              <w:t>Руководители ОУ*</w:t>
            </w:r>
          </w:p>
        </w:tc>
      </w:tr>
      <w:tr w:rsidR="00AA7064" w:rsidRPr="00AA7064" w:rsidTr="00EF1EAF">
        <w:tc>
          <w:tcPr>
            <w:tcW w:w="401" w:type="pct"/>
          </w:tcPr>
          <w:p w:rsidR="00AA7064" w:rsidRPr="00AA7064" w:rsidRDefault="00AA7064" w:rsidP="00AA7064">
            <w:pPr>
              <w:rPr>
                <w:sz w:val="20"/>
                <w:szCs w:val="20"/>
              </w:rPr>
            </w:pPr>
            <w:r w:rsidRPr="00AA7064">
              <w:rPr>
                <w:sz w:val="20"/>
                <w:szCs w:val="20"/>
              </w:rPr>
              <w:t>36.</w:t>
            </w:r>
          </w:p>
        </w:tc>
        <w:tc>
          <w:tcPr>
            <w:tcW w:w="2174" w:type="pct"/>
          </w:tcPr>
          <w:p w:rsidR="00AA7064" w:rsidRPr="00AA7064" w:rsidRDefault="00AA7064" w:rsidP="00AA7064">
            <w:pPr>
              <w:rPr>
                <w:color w:val="000000"/>
                <w:sz w:val="20"/>
                <w:szCs w:val="20"/>
              </w:rPr>
            </w:pPr>
            <w:r w:rsidRPr="00AA7064">
              <w:rPr>
                <w:color w:val="000000"/>
                <w:sz w:val="20"/>
                <w:szCs w:val="20"/>
              </w:rPr>
              <w:t>Недели</w:t>
            </w:r>
          </w:p>
          <w:p w:rsidR="00AA7064" w:rsidRPr="00AA7064" w:rsidRDefault="00AA7064" w:rsidP="00AA7064">
            <w:pPr>
              <w:rPr>
                <w:color w:val="000000"/>
                <w:sz w:val="20"/>
                <w:szCs w:val="20"/>
              </w:rPr>
            </w:pPr>
            <w:r w:rsidRPr="00AA7064">
              <w:rPr>
                <w:color w:val="000000"/>
                <w:sz w:val="20"/>
                <w:szCs w:val="20"/>
              </w:rPr>
              <w:t>Правовых знаний («Мои права и обязанности», «Я и закон»…);</w:t>
            </w:r>
          </w:p>
          <w:p w:rsidR="00AA7064" w:rsidRPr="00AA7064" w:rsidRDefault="00AA7064" w:rsidP="00AA7064">
            <w:pPr>
              <w:rPr>
                <w:color w:val="000000"/>
                <w:sz w:val="20"/>
                <w:szCs w:val="20"/>
              </w:rPr>
            </w:pPr>
            <w:r w:rsidRPr="00AA7064">
              <w:rPr>
                <w:color w:val="000000"/>
                <w:sz w:val="20"/>
                <w:szCs w:val="20"/>
              </w:rPr>
              <w:t>Мужества и патриотизма;</w:t>
            </w:r>
          </w:p>
          <w:p w:rsidR="00AA7064" w:rsidRPr="00AA7064" w:rsidRDefault="00AA7064" w:rsidP="00AA7064">
            <w:pPr>
              <w:ind w:left="720"/>
              <w:rPr>
                <w:color w:val="000000"/>
                <w:sz w:val="20"/>
                <w:szCs w:val="20"/>
              </w:rPr>
            </w:pPr>
          </w:p>
          <w:p w:rsidR="00AA7064" w:rsidRPr="00AA7064" w:rsidRDefault="00AA7064" w:rsidP="00AA7064">
            <w:pPr>
              <w:rPr>
                <w:color w:val="000000"/>
                <w:sz w:val="20"/>
                <w:szCs w:val="20"/>
              </w:rPr>
            </w:pPr>
            <w:r w:rsidRPr="00AA7064">
              <w:rPr>
                <w:color w:val="000000"/>
                <w:sz w:val="20"/>
                <w:szCs w:val="20"/>
              </w:rPr>
              <w:t>Неделя памяти.</w:t>
            </w:r>
          </w:p>
        </w:tc>
        <w:tc>
          <w:tcPr>
            <w:tcW w:w="1111" w:type="pct"/>
          </w:tcPr>
          <w:p w:rsidR="00AA7064" w:rsidRPr="00AA7064" w:rsidRDefault="00AA7064" w:rsidP="00AA7064">
            <w:pPr>
              <w:rPr>
                <w:color w:val="000000"/>
                <w:sz w:val="20"/>
                <w:szCs w:val="20"/>
              </w:rPr>
            </w:pPr>
          </w:p>
          <w:p w:rsidR="00AA7064" w:rsidRPr="00AA7064" w:rsidRDefault="00AA7064" w:rsidP="00AA7064">
            <w:pPr>
              <w:rPr>
                <w:color w:val="000000"/>
                <w:sz w:val="20"/>
                <w:szCs w:val="20"/>
              </w:rPr>
            </w:pPr>
            <w:r w:rsidRPr="00AA7064">
              <w:rPr>
                <w:color w:val="000000"/>
                <w:sz w:val="20"/>
                <w:szCs w:val="20"/>
              </w:rPr>
              <w:t>Ежегодно (ноябрь)</w:t>
            </w:r>
          </w:p>
          <w:p w:rsidR="00AA7064" w:rsidRPr="00AA7064" w:rsidRDefault="00AA7064" w:rsidP="00AA7064">
            <w:pPr>
              <w:rPr>
                <w:color w:val="000000"/>
                <w:sz w:val="20"/>
                <w:szCs w:val="20"/>
              </w:rPr>
            </w:pPr>
            <w:r w:rsidRPr="00AA7064">
              <w:rPr>
                <w:color w:val="000000"/>
                <w:sz w:val="20"/>
                <w:szCs w:val="20"/>
              </w:rPr>
              <w:t>Ежегодно</w:t>
            </w:r>
          </w:p>
          <w:p w:rsidR="00AA7064" w:rsidRPr="00AA7064" w:rsidRDefault="00AA7064" w:rsidP="00AA7064">
            <w:pPr>
              <w:rPr>
                <w:color w:val="000000"/>
                <w:sz w:val="20"/>
                <w:szCs w:val="20"/>
              </w:rPr>
            </w:pPr>
            <w:r w:rsidRPr="00AA7064">
              <w:rPr>
                <w:color w:val="000000"/>
                <w:sz w:val="20"/>
                <w:szCs w:val="20"/>
              </w:rPr>
              <w:t>(февраль)</w:t>
            </w:r>
          </w:p>
          <w:p w:rsidR="00AA7064" w:rsidRPr="00AA7064" w:rsidRDefault="00AA7064" w:rsidP="00AA7064">
            <w:pPr>
              <w:rPr>
                <w:color w:val="000000"/>
                <w:sz w:val="20"/>
                <w:szCs w:val="20"/>
              </w:rPr>
            </w:pPr>
            <w:r w:rsidRPr="00AA7064">
              <w:rPr>
                <w:color w:val="000000"/>
                <w:sz w:val="20"/>
                <w:szCs w:val="20"/>
              </w:rPr>
              <w:t>Ежегодно</w:t>
            </w:r>
          </w:p>
          <w:p w:rsidR="00AA7064" w:rsidRPr="00AA7064" w:rsidRDefault="00AA7064" w:rsidP="00AA7064">
            <w:pPr>
              <w:rPr>
                <w:color w:val="000000"/>
                <w:sz w:val="20"/>
                <w:szCs w:val="20"/>
              </w:rPr>
            </w:pPr>
            <w:r w:rsidRPr="00AA7064">
              <w:rPr>
                <w:color w:val="000000"/>
                <w:sz w:val="20"/>
                <w:szCs w:val="20"/>
              </w:rPr>
              <w:t>(май)</w:t>
            </w:r>
          </w:p>
        </w:tc>
        <w:tc>
          <w:tcPr>
            <w:tcW w:w="1314" w:type="pct"/>
          </w:tcPr>
          <w:p w:rsidR="00AA7064" w:rsidRPr="00AA7064" w:rsidRDefault="00AA7064" w:rsidP="00AA7064">
            <w:pPr>
              <w:rPr>
                <w:color w:val="000000"/>
                <w:sz w:val="20"/>
                <w:szCs w:val="20"/>
              </w:rPr>
            </w:pPr>
          </w:p>
          <w:p w:rsidR="00AA7064" w:rsidRPr="00AA7064" w:rsidRDefault="00AA7064" w:rsidP="00AA7064">
            <w:pPr>
              <w:rPr>
                <w:color w:val="000000"/>
                <w:sz w:val="20"/>
                <w:szCs w:val="20"/>
              </w:rPr>
            </w:pPr>
            <w:r w:rsidRPr="00AA7064">
              <w:rPr>
                <w:color w:val="000000"/>
                <w:sz w:val="20"/>
                <w:szCs w:val="20"/>
              </w:rPr>
              <w:t>РУО</w:t>
            </w:r>
          </w:p>
        </w:tc>
      </w:tr>
      <w:tr w:rsidR="00AA7064" w:rsidRPr="00AA7064" w:rsidTr="00EF1EAF">
        <w:tc>
          <w:tcPr>
            <w:tcW w:w="401" w:type="pct"/>
          </w:tcPr>
          <w:p w:rsidR="00AA7064" w:rsidRPr="00AA7064" w:rsidRDefault="00AA7064" w:rsidP="00AA7064">
            <w:pPr>
              <w:rPr>
                <w:sz w:val="20"/>
                <w:szCs w:val="20"/>
              </w:rPr>
            </w:pPr>
            <w:r w:rsidRPr="00AA7064">
              <w:rPr>
                <w:sz w:val="20"/>
                <w:szCs w:val="20"/>
              </w:rPr>
              <w:t>37.</w:t>
            </w:r>
          </w:p>
        </w:tc>
        <w:tc>
          <w:tcPr>
            <w:tcW w:w="2174" w:type="pct"/>
          </w:tcPr>
          <w:p w:rsidR="00AA7064" w:rsidRPr="00AA7064" w:rsidRDefault="00AA7064" w:rsidP="00AA7064">
            <w:pPr>
              <w:rPr>
                <w:color w:val="000000"/>
                <w:sz w:val="20"/>
                <w:szCs w:val="20"/>
              </w:rPr>
            </w:pPr>
            <w:r w:rsidRPr="00AA7064">
              <w:rPr>
                <w:color w:val="000000"/>
                <w:sz w:val="20"/>
                <w:szCs w:val="20"/>
              </w:rPr>
              <w:t xml:space="preserve">Проведение общешкольных Минут Памяти репрессий, Дней Памяти В. Челядникова, </w:t>
            </w:r>
          </w:p>
          <w:p w:rsidR="00AA7064" w:rsidRPr="00AA7064" w:rsidRDefault="00AA7064" w:rsidP="00AA7064">
            <w:pPr>
              <w:rPr>
                <w:color w:val="000000"/>
                <w:sz w:val="20"/>
                <w:szCs w:val="20"/>
              </w:rPr>
            </w:pPr>
            <w:r w:rsidRPr="00AA7064">
              <w:rPr>
                <w:color w:val="000000"/>
                <w:sz w:val="20"/>
                <w:szCs w:val="20"/>
              </w:rPr>
              <w:t>9 Мая в д.Пиштенур</w:t>
            </w:r>
          </w:p>
        </w:tc>
        <w:tc>
          <w:tcPr>
            <w:tcW w:w="1111" w:type="pct"/>
          </w:tcPr>
          <w:p w:rsidR="00AA7064" w:rsidRPr="00AA7064" w:rsidRDefault="00AA7064" w:rsidP="00AA7064">
            <w:pPr>
              <w:rPr>
                <w:color w:val="000000"/>
                <w:sz w:val="20"/>
                <w:szCs w:val="20"/>
              </w:rPr>
            </w:pPr>
            <w:r w:rsidRPr="00AA7064">
              <w:rPr>
                <w:color w:val="000000"/>
                <w:sz w:val="20"/>
                <w:szCs w:val="20"/>
              </w:rPr>
              <w:t>Ежегодно</w:t>
            </w:r>
          </w:p>
          <w:p w:rsidR="00AA7064" w:rsidRPr="00AA7064" w:rsidRDefault="00AA7064" w:rsidP="00AA7064">
            <w:pPr>
              <w:rPr>
                <w:color w:val="000000"/>
                <w:sz w:val="20"/>
                <w:szCs w:val="20"/>
              </w:rPr>
            </w:pPr>
            <w:r w:rsidRPr="00AA7064">
              <w:rPr>
                <w:color w:val="000000"/>
                <w:sz w:val="20"/>
                <w:szCs w:val="20"/>
              </w:rPr>
              <w:t>в дни памяти</w:t>
            </w:r>
          </w:p>
          <w:p w:rsidR="00AA7064" w:rsidRPr="00AA7064" w:rsidRDefault="00AA7064" w:rsidP="00AA7064">
            <w:pPr>
              <w:rPr>
                <w:color w:val="000000"/>
                <w:sz w:val="20"/>
                <w:szCs w:val="20"/>
              </w:rPr>
            </w:pPr>
          </w:p>
          <w:p w:rsidR="00AA7064" w:rsidRPr="00AA7064" w:rsidRDefault="00AA7064" w:rsidP="00AA7064">
            <w:pPr>
              <w:rPr>
                <w:color w:val="000000"/>
                <w:sz w:val="20"/>
                <w:szCs w:val="20"/>
              </w:rPr>
            </w:pPr>
            <w:r w:rsidRPr="00AA7064">
              <w:rPr>
                <w:color w:val="000000"/>
                <w:sz w:val="20"/>
                <w:szCs w:val="20"/>
              </w:rPr>
              <w:t>май</w:t>
            </w:r>
          </w:p>
        </w:tc>
        <w:tc>
          <w:tcPr>
            <w:tcW w:w="1314" w:type="pct"/>
          </w:tcPr>
          <w:p w:rsidR="00AA7064" w:rsidRPr="00AA7064" w:rsidRDefault="00AA7064" w:rsidP="00AA7064">
            <w:pPr>
              <w:rPr>
                <w:color w:val="000000"/>
                <w:sz w:val="20"/>
                <w:szCs w:val="20"/>
              </w:rPr>
            </w:pPr>
            <w:r w:rsidRPr="00AA7064">
              <w:rPr>
                <w:color w:val="000000"/>
                <w:sz w:val="20"/>
                <w:szCs w:val="20"/>
              </w:rPr>
              <w:t>Директор МОУ ООШ д.Пиштенур*</w:t>
            </w:r>
          </w:p>
          <w:p w:rsidR="00AA7064" w:rsidRPr="00AA7064" w:rsidRDefault="00AA7064" w:rsidP="00AA7064">
            <w:pPr>
              <w:rPr>
                <w:color w:val="000000"/>
                <w:sz w:val="20"/>
                <w:szCs w:val="20"/>
              </w:rPr>
            </w:pPr>
          </w:p>
        </w:tc>
      </w:tr>
      <w:tr w:rsidR="00AA7064" w:rsidRPr="00AA7064" w:rsidTr="00EF1EAF">
        <w:tc>
          <w:tcPr>
            <w:tcW w:w="401" w:type="pct"/>
          </w:tcPr>
          <w:p w:rsidR="00AA7064" w:rsidRPr="00AA7064" w:rsidRDefault="00AA7064" w:rsidP="00AA7064">
            <w:pPr>
              <w:rPr>
                <w:sz w:val="20"/>
                <w:szCs w:val="20"/>
              </w:rPr>
            </w:pPr>
            <w:r w:rsidRPr="00AA7064">
              <w:rPr>
                <w:sz w:val="20"/>
                <w:szCs w:val="20"/>
              </w:rPr>
              <w:t>38.</w:t>
            </w:r>
          </w:p>
        </w:tc>
        <w:tc>
          <w:tcPr>
            <w:tcW w:w="2174" w:type="pct"/>
          </w:tcPr>
          <w:p w:rsidR="00AA7064" w:rsidRPr="00AA7064" w:rsidRDefault="00AA7064" w:rsidP="00AA7064">
            <w:pPr>
              <w:rPr>
                <w:color w:val="000000"/>
                <w:sz w:val="20"/>
                <w:szCs w:val="20"/>
              </w:rPr>
            </w:pPr>
            <w:r w:rsidRPr="00AA7064">
              <w:rPr>
                <w:color w:val="000000"/>
                <w:sz w:val="20"/>
                <w:szCs w:val="20"/>
              </w:rPr>
              <w:t>Благотворительные акции:</w:t>
            </w:r>
          </w:p>
          <w:p w:rsidR="00AA7064" w:rsidRPr="00AA7064" w:rsidRDefault="00AA7064" w:rsidP="00AA7064">
            <w:pPr>
              <w:rPr>
                <w:color w:val="000000"/>
                <w:sz w:val="20"/>
                <w:szCs w:val="20"/>
              </w:rPr>
            </w:pPr>
            <w:r w:rsidRPr="00AA7064">
              <w:rPr>
                <w:color w:val="000000"/>
                <w:sz w:val="20"/>
                <w:szCs w:val="20"/>
              </w:rPr>
              <w:t>«Забота»</w:t>
            </w:r>
          </w:p>
          <w:p w:rsidR="00AA7064" w:rsidRPr="00AA7064" w:rsidRDefault="00AA7064" w:rsidP="00AA7064">
            <w:pPr>
              <w:rPr>
                <w:color w:val="000000"/>
                <w:sz w:val="20"/>
                <w:szCs w:val="20"/>
              </w:rPr>
            </w:pPr>
            <w:r w:rsidRPr="00AA7064">
              <w:rPr>
                <w:color w:val="000000"/>
                <w:sz w:val="20"/>
                <w:szCs w:val="20"/>
              </w:rPr>
              <w:t>«Открытка» (ко Дню пожилых людей, Дню матери, Дню 23 февраля, Дню победы)</w:t>
            </w:r>
          </w:p>
        </w:tc>
        <w:tc>
          <w:tcPr>
            <w:tcW w:w="1111" w:type="pct"/>
          </w:tcPr>
          <w:p w:rsidR="00AA7064" w:rsidRPr="00AA7064" w:rsidRDefault="00AA7064" w:rsidP="00AA7064">
            <w:pPr>
              <w:rPr>
                <w:color w:val="000000"/>
                <w:sz w:val="20"/>
                <w:szCs w:val="20"/>
              </w:rPr>
            </w:pPr>
          </w:p>
          <w:p w:rsidR="00AA7064" w:rsidRPr="00AA7064" w:rsidRDefault="00AA7064" w:rsidP="00AA7064">
            <w:pPr>
              <w:rPr>
                <w:color w:val="000000"/>
                <w:sz w:val="20"/>
                <w:szCs w:val="20"/>
              </w:rPr>
            </w:pPr>
            <w:r w:rsidRPr="00AA7064">
              <w:rPr>
                <w:color w:val="000000"/>
                <w:sz w:val="20"/>
                <w:szCs w:val="20"/>
              </w:rPr>
              <w:t>Ежегодно (декабрь)</w:t>
            </w:r>
          </w:p>
          <w:p w:rsidR="00AA7064" w:rsidRPr="00AA7064" w:rsidRDefault="00AA7064" w:rsidP="00AA7064">
            <w:pPr>
              <w:rPr>
                <w:color w:val="000000"/>
                <w:sz w:val="20"/>
                <w:szCs w:val="20"/>
              </w:rPr>
            </w:pPr>
            <w:r w:rsidRPr="00AA7064">
              <w:rPr>
                <w:color w:val="000000"/>
                <w:sz w:val="20"/>
                <w:szCs w:val="20"/>
              </w:rPr>
              <w:t xml:space="preserve">Ежегодно (октябрь, ноябрь, февраль, май) </w:t>
            </w:r>
          </w:p>
        </w:tc>
        <w:tc>
          <w:tcPr>
            <w:tcW w:w="1314" w:type="pct"/>
          </w:tcPr>
          <w:p w:rsidR="00AA7064" w:rsidRPr="00AA7064" w:rsidRDefault="00AA7064" w:rsidP="00AA7064">
            <w:pPr>
              <w:rPr>
                <w:color w:val="000000"/>
                <w:sz w:val="20"/>
                <w:szCs w:val="20"/>
              </w:rPr>
            </w:pPr>
            <w:r w:rsidRPr="00AA7064">
              <w:rPr>
                <w:sz w:val="20"/>
                <w:szCs w:val="20"/>
              </w:rPr>
              <w:t>Руководители ОУ*</w:t>
            </w:r>
          </w:p>
        </w:tc>
      </w:tr>
      <w:tr w:rsidR="00AA7064" w:rsidRPr="00AA7064" w:rsidTr="00EF1EAF">
        <w:tc>
          <w:tcPr>
            <w:tcW w:w="401" w:type="pct"/>
          </w:tcPr>
          <w:p w:rsidR="00AA7064" w:rsidRPr="00AA7064" w:rsidRDefault="00AA7064" w:rsidP="00AA7064">
            <w:pPr>
              <w:rPr>
                <w:sz w:val="20"/>
                <w:szCs w:val="20"/>
              </w:rPr>
            </w:pPr>
            <w:r w:rsidRPr="00AA7064">
              <w:rPr>
                <w:sz w:val="20"/>
                <w:szCs w:val="20"/>
              </w:rPr>
              <w:t>39.</w:t>
            </w:r>
          </w:p>
        </w:tc>
        <w:tc>
          <w:tcPr>
            <w:tcW w:w="2174" w:type="pct"/>
          </w:tcPr>
          <w:p w:rsidR="00AA7064" w:rsidRPr="00AA7064" w:rsidRDefault="00AA7064" w:rsidP="00AA7064">
            <w:pPr>
              <w:rPr>
                <w:color w:val="000000"/>
                <w:sz w:val="20"/>
                <w:szCs w:val="20"/>
              </w:rPr>
            </w:pPr>
            <w:r w:rsidRPr="00AA7064">
              <w:rPr>
                <w:color w:val="000000"/>
                <w:sz w:val="20"/>
                <w:szCs w:val="20"/>
              </w:rPr>
              <w:t>Конкурсы:</w:t>
            </w:r>
          </w:p>
          <w:p w:rsidR="00AA7064" w:rsidRPr="00AA7064" w:rsidRDefault="00AA7064" w:rsidP="00AA7064">
            <w:pPr>
              <w:rPr>
                <w:color w:val="000000"/>
                <w:sz w:val="20"/>
                <w:szCs w:val="20"/>
              </w:rPr>
            </w:pPr>
            <w:r w:rsidRPr="00AA7064">
              <w:rPr>
                <w:color w:val="000000"/>
                <w:sz w:val="20"/>
                <w:szCs w:val="20"/>
              </w:rPr>
              <w:t>Конкурс компьютерной графики плакатов, буклетов и открыток по теме «Толерантность, экстремизм»</w:t>
            </w:r>
          </w:p>
        </w:tc>
        <w:tc>
          <w:tcPr>
            <w:tcW w:w="1111" w:type="pct"/>
          </w:tcPr>
          <w:p w:rsidR="00AA7064" w:rsidRPr="00AA7064" w:rsidRDefault="00AA7064" w:rsidP="00AA7064">
            <w:pPr>
              <w:rPr>
                <w:color w:val="000000"/>
                <w:sz w:val="20"/>
                <w:szCs w:val="20"/>
              </w:rPr>
            </w:pPr>
          </w:p>
          <w:p w:rsidR="00AA7064" w:rsidRPr="00AA7064" w:rsidRDefault="00AA7064" w:rsidP="00AA7064">
            <w:pPr>
              <w:rPr>
                <w:color w:val="000000"/>
                <w:sz w:val="20"/>
                <w:szCs w:val="20"/>
              </w:rPr>
            </w:pPr>
            <w:r w:rsidRPr="00AA7064">
              <w:rPr>
                <w:color w:val="000000"/>
                <w:sz w:val="20"/>
                <w:szCs w:val="20"/>
              </w:rPr>
              <w:t>Ноябрь</w:t>
            </w:r>
          </w:p>
          <w:p w:rsidR="00AA7064" w:rsidRPr="00AA7064" w:rsidRDefault="00AA7064" w:rsidP="00AA7064">
            <w:pPr>
              <w:rPr>
                <w:color w:val="000000"/>
                <w:sz w:val="20"/>
                <w:szCs w:val="20"/>
              </w:rPr>
            </w:pPr>
          </w:p>
        </w:tc>
        <w:tc>
          <w:tcPr>
            <w:tcW w:w="1314" w:type="pct"/>
          </w:tcPr>
          <w:p w:rsidR="00AA7064" w:rsidRPr="00AA7064" w:rsidRDefault="00AA7064" w:rsidP="00AA7064">
            <w:pPr>
              <w:rPr>
                <w:color w:val="000000"/>
                <w:sz w:val="20"/>
                <w:szCs w:val="20"/>
              </w:rPr>
            </w:pPr>
          </w:p>
          <w:p w:rsidR="00AA7064" w:rsidRPr="00AA7064" w:rsidRDefault="00AA7064" w:rsidP="00AA7064">
            <w:pPr>
              <w:rPr>
                <w:color w:val="000000"/>
                <w:sz w:val="20"/>
                <w:szCs w:val="20"/>
              </w:rPr>
            </w:pPr>
            <w:r w:rsidRPr="00AA7064">
              <w:rPr>
                <w:color w:val="000000"/>
                <w:sz w:val="20"/>
                <w:szCs w:val="20"/>
              </w:rPr>
              <w:t>РУО</w:t>
            </w:r>
          </w:p>
        </w:tc>
      </w:tr>
      <w:tr w:rsidR="00AA7064" w:rsidRPr="00AA7064" w:rsidTr="00EF1EAF">
        <w:tc>
          <w:tcPr>
            <w:tcW w:w="401" w:type="pct"/>
          </w:tcPr>
          <w:p w:rsidR="00AA7064" w:rsidRPr="00AA7064" w:rsidRDefault="00AA7064" w:rsidP="00AA7064">
            <w:pPr>
              <w:rPr>
                <w:sz w:val="20"/>
                <w:szCs w:val="20"/>
              </w:rPr>
            </w:pPr>
            <w:r w:rsidRPr="00AA7064">
              <w:rPr>
                <w:sz w:val="20"/>
                <w:szCs w:val="20"/>
              </w:rPr>
              <w:t>40.</w:t>
            </w:r>
          </w:p>
        </w:tc>
        <w:tc>
          <w:tcPr>
            <w:tcW w:w="2174" w:type="pct"/>
          </w:tcPr>
          <w:p w:rsidR="00AA7064" w:rsidRPr="00AA7064" w:rsidRDefault="00AA7064" w:rsidP="00AA7064">
            <w:pPr>
              <w:rPr>
                <w:color w:val="000000"/>
                <w:sz w:val="20"/>
                <w:szCs w:val="20"/>
              </w:rPr>
            </w:pPr>
            <w:r w:rsidRPr="00AA7064">
              <w:rPr>
                <w:color w:val="000000"/>
                <w:sz w:val="20"/>
                <w:szCs w:val="20"/>
              </w:rPr>
              <w:t>Выставки детского рисунка:</w:t>
            </w:r>
          </w:p>
          <w:p w:rsidR="00AA7064" w:rsidRPr="00AA7064" w:rsidRDefault="00AA7064" w:rsidP="00AA7064">
            <w:pPr>
              <w:rPr>
                <w:color w:val="000000"/>
                <w:sz w:val="20"/>
                <w:szCs w:val="20"/>
              </w:rPr>
            </w:pPr>
            <w:r w:rsidRPr="00AA7064">
              <w:rPr>
                <w:color w:val="000000"/>
                <w:sz w:val="20"/>
                <w:szCs w:val="20"/>
              </w:rPr>
              <w:t>«Мир во всём мире»</w:t>
            </w:r>
          </w:p>
        </w:tc>
        <w:tc>
          <w:tcPr>
            <w:tcW w:w="1111" w:type="pct"/>
          </w:tcPr>
          <w:p w:rsidR="00AA7064" w:rsidRPr="00AA7064" w:rsidRDefault="00AA7064" w:rsidP="00AA7064">
            <w:pPr>
              <w:rPr>
                <w:color w:val="000000"/>
                <w:sz w:val="20"/>
                <w:szCs w:val="20"/>
              </w:rPr>
            </w:pPr>
          </w:p>
          <w:p w:rsidR="00AA7064" w:rsidRPr="00AA7064" w:rsidRDefault="00AA7064" w:rsidP="00AA7064">
            <w:pPr>
              <w:rPr>
                <w:color w:val="000000"/>
                <w:sz w:val="20"/>
                <w:szCs w:val="20"/>
              </w:rPr>
            </w:pPr>
            <w:r w:rsidRPr="00AA7064">
              <w:rPr>
                <w:color w:val="000000"/>
                <w:sz w:val="20"/>
                <w:szCs w:val="20"/>
              </w:rPr>
              <w:t xml:space="preserve">Май </w:t>
            </w:r>
          </w:p>
        </w:tc>
        <w:tc>
          <w:tcPr>
            <w:tcW w:w="1314" w:type="pct"/>
          </w:tcPr>
          <w:p w:rsidR="00AA7064" w:rsidRPr="00AA7064" w:rsidRDefault="00AA7064" w:rsidP="00AA7064">
            <w:pPr>
              <w:rPr>
                <w:color w:val="000000"/>
                <w:sz w:val="20"/>
                <w:szCs w:val="20"/>
              </w:rPr>
            </w:pPr>
            <w:r w:rsidRPr="00AA7064">
              <w:rPr>
                <w:color w:val="000000"/>
                <w:sz w:val="20"/>
                <w:szCs w:val="20"/>
              </w:rPr>
              <w:t>РУО</w:t>
            </w:r>
          </w:p>
        </w:tc>
      </w:tr>
      <w:tr w:rsidR="00AA7064" w:rsidRPr="00AA7064" w:rsidTr="00EF1EAF">
        <w:tc>
          <w:tcPr>
            <w:tcW w:w="401" w:type="pct"/>
          </w:tcPr>
          <w:p w:rsidR="00AA7064" w:rsidRPr="00AA7064" w:rsidRDefault="00AA7064" w:rsidP="00AA7064">
            <w:pPr>
              <w:rPr>
                <w:sz w:val="20"/>
                <w:szCs w:val="20"/>
              </w:rPr>
            </w:pPr>
            <w:r w:rsidRPr="00AA7064">
              <w:rPr>
                <w:sz w:val="20"/>
                <w:szCs w:val="20"/>
              </w:rPr>
              <w:t>41.</w:t>
            </w:r>
          </w:p>
        </w:tc>
        <w:tc>
          <w:tcPr>
            <w:tcW w:w="2174" w:type="pct"/>
          </w:tcPr>
          <w:p w:rsidR="00AA7064" w:rsidRPr="00AA7064" w:rsidRDefault="00AA7064" w:rsidP="00AA7064">
            <w:pPr>
              <w:pStyle w:val="ac"/>
              <w:spacing w:before="0" w:beforeAutospacing="0" w:after="0" w:afterAutospacing="0"/>
              <w:rPr>
                <w:color w:val="000000"/>
                <w:sz w:val="20"/>
                <w:szCs w:val="20"/>
              </w:rPr>
            </w:pPr>
            <w:r w:rsidRPr="00AA7064">
              <w:rPr>
                <w:color w:val="000000"/>
                <w:sz w:val="20"/>
                <w:szCs w:val="20"/>
              </w:rPr>
              <w:t>Педсовет «В</w:t>
            </w:r>
            <w:r w:rsidRPr="00AA7064">
              <w:rPr>
                <w:sz w:val="20"/>
                <w:szCs w:val="20"/>
              </w:rPr>
              <w:t>оспитание толерантности, профилактика экстремизма, организации межэтнических отношений в образовательном процессе»</w:t>
            </w:r>
          </w:p>
        </w:tc>
        <w:tc>
          <w:tcPr>
            <w:tcW w:w="1111" w:type="pct"/>
          </w:tcPr>
          <w:p w:rsidR="00AA7064" w:rsidRPr="00AA7064" w:rsidRDefault="00AA7064" w:rsidP="00AA7064">
            <w:pPr>
              <w:rPr>
                <w:color w:val="000000"/>
                <w:sz w:val="20"/>
                <w:szCs w:val="20"/>
              </w:rPr>
            </w:pPr>
            <w:r w:rsidRPr="00AA7064">
              <w:rPr>
                <w:color w:val="000000"/>
                <w:sz w:val="20"/>
                <w:szCs w:val="20"/>
              </w:rPr>
              <w:t>Март</w:t>
            </w:r>
          </w:p>
        </w:tc>
        <w:tc>
          <w:tcPr>
            <w:tcW w:w="1314" w:type="pct"/>
          </w:tcPr>
          <w:p w:rsidR="00AA7064" w:rsidRPr="00AA7064" w:rsidRDefault="00AA7064" w:rsidP="00AA7064">
            <w:pPr>
              <w:rPr>
                <w:color w:val="000000"/>
                <w:sz w:val="20"/>
                <w:szCs w:val="20"/>
              </w:rPr>
            </w:pPr>
            <w:r w:rsidRPr="00AA7064">
              <w:rPr>
                <w:sz w:val="20"/>
                <w:szCs w:val="20"/>
              </w:rPr>
              <w:t>Руководители ОУ*</w:t>
            </w:r>
          </w:p>
        </w:tc>
      </w:tr>
      <w:tr w:rsidR="00AA7064" w:rsidRPr="00AA7064" w:rsidTr="00EF1EAF">
        <w:tc>
          <w:tcPr>
            <w:tcW w:w="401" w:type="pct"/>
          </w:tcPr>
          <w:p w:rsidR="00AA7064" w:rsidRPr="00AA7064" w:rsidRDefault="00AA7064" w:rsidP="00AA7064">
            <w:pPr>
              <w:rPr>
                <w:sz w:val="20"/>
                <w:szCs w:val="20"/>
              </w:rPr>
            </w:pPr>
            <w:r w:rsidRPr="00AA7064">
              <w:rPr>
                <w:sz w:val="20"/>
                <w:szCs w:val="20"/>
              </w:rPr>
              <w:t>42.</w:t>
            </w:r>
          </w:p>
        </w:tc>
        <w:tc>
          <w:tcPr>
            <w:tcW w:w="2174" w:type="pct"/>
          </w:tcPr>
          <w:p w:rsidR="00AA7064" w:rsidRPr="00AA7064" w:rsidRDefault="00AA7064" w:rsidP="00AA7064">
            <w:pPr>
              <w:rPr>
                <w:sz w:val="20"/>
                <w:szCs w:val="20"/>
              </w:rPr>
            </w:pPr>
            <w:r w:rsidRPr="00AA7064">
              <w:rPr>
                <w:sz w:val="20"/>
                <w:szCs w:val="20"/>
              </w:rPr>
              <w:t>Оформление стенда «Азбука толерантности» в доме детского творчества (далее – ДДТ)</w:t>
            </w:r>
          </w:p>
        </w:tc>
        <w:tc>
          <w:tcPr>
            <w:tcW w:w="1111" w:type="pct"/>
          </w:tcPr>
          <w:p w:rsidR="00AA7064" w:rsidRPr="00AA7064" w:rsidRDefault="00AA7064" w:rsidP="00AA7064">
            <w:pPr>
              <w:rPr>
                <w:sz w:val="20"/>
                <w:szCs w:val="20"/>
              </w:rPr>
            </w:pPr>
            <w:r w:rsidRPr="00AA7064">
              <w:rPr>
                <w:sz w:val="20"/>
                <w:szCs w:val="20"/>
              </w:rPr>
              <w:t>сентябрь</w:t>
            </w:r>
          </w:p>
        </w:tc>
        <w:tc>
          <w:tcPr>
            <w:tcW w:w="1314" w:type="pct"/>
          </w:tcPr>
          <w:p w:rsidR="00AA7064" w:rsidRPr="00AA7064" w:rsidRDefault="00AA7064" w:rsidP="00AA7064">
            <w:pPr>
              <w:rPr>
                <w:sz w:val="20"/>
                <w:szCs w:val="20"/>
              </w:rPr>
            </w:pPr>
            <w:r w:rsidRPr="00AA7064">
              <w:rPr>
                <w:sz w:val="20"/>
                <w:szCs w:val="20"/>
              </w:rPr>
              <w:t>Директор ДДТ*</w:t>
            </w:r>
          </w:p>
        </w:tc>
      </w:tr>
      <w:tr w:rsidR="00AA7064" w:rsidRPr="00AA7064" w:rsidTr="00EF1EAF">
        <w:tc>
          <w:tcPr>
            <w:tcW w:w="401" w:type="pct"/>
          </w:tcPr>
          <w:p w:rsidR="00AA7064" w:rsidRPr="00AA7064" w:rsidRDefault="00AA7064" w:rsidP="00AA7064">
            <w:pPr>
              <w:rPr>
                <w:sz w:val="20"/>
                <w:szCs w:val="20"/>
              </w:rPr>
            </w:pPr>
            <w:r w:rsidRPr="00AA7064">
              <w:rPr>
                <w:sz w:val="20"/>
                <w:szCs w:val="20"/>
              </w:rPr>
              <w:t>43.</w:t>
            </w:r>
          </w:p>
        </w:tc>
        <w:tc>
          <w:tcPr>
            <w:tcW w:w="2174" w:type="pct"/>
          </w:tcPr>
          <w:p w:rsidR="00AA7064" w:rsidRPr="00AA7064" w:rsidRDefault="00AA7064" w:rsidP="00AA7064">
            <w:pPr>
              <w:rPr>
                <w:sz w:val="20"/>
                <w:szCs w:val="20"/>
              </w:rPr>
            </w:pPr>
            <w:r w:rsidRPr="00AA7064">
              <w:rPr>
                <w:sz w:val="20"/>
                <w:szCs w:val="20"/>
              </w:rPr>
              <w:t>Час информации «21 сентября – Международный день мира». Конкурс рисунков «Мир глазами детей» в ДДТ</w:t>
            </w:r>
          </w:p>
        </w:tc>
        <w:tc>
          <w:tcPr>
            <w:tcW w:w="1111" w:type="pct"/>
          </w:tcPr>
          <w:p w:rsidR="00AA7064" w:rsidRPr="00AA7064" w:rsidRDefault="00AA7064" w:rsidP="00AA7064">
            <w:pPr>
              <w:rPr>
                <w:sz w:val="20"/>
                <w:szCs w:val="20"/>
              </w:rPr>
            </w:pPr>
            <w:r w:rsidRPr="00AA7064">
              <w:rPr>
                <w:sz w:val="20"/>
                <w:szCs w:val="20"/>
              </w:rPr>
              <w:t>сентябрь</w:t>
            </w:r>
          </w:p>
        </w:tc>
        <w:tc>
          <w:tcPr>
            <w:tcW w:w="1314" w:type="pct"/>
          </w:tcPr>
          <w:p w:rsidR="00AA7064" w:rsidRPr="00AA7064" w:rsidRDefault="00AA7064" w:rsidP="00AA7064">
            <w:pPr>
              <w:rPr>
                <w:sz w:val="20"/>
                <w:szCs w:val="20"/>
              </w:rPr>
            </w:pPr>
            <w:r w:rsidRPr="00AA7064">
              <w:rPr>
                <w:sz w:val="20"/>
                <w:szCs w:val="20"/>
              </w:rPr>
              <w:t>Директор ДДТ*</w:t>
            </w:r>
          </w:p>
        </w:tc>
      </w:tr>
      <w:tr w:rsidR="00AA7064" w:rsidRPr="00AA7064" w:rsidTr="00EF1EAF">
        <w:tc>
          <w:tcPr>
            <w:tcW w:w="401" w:type="pct"/>
          </w:tcPr>
          <w:p w:rsidR="00AA7064" w:rsidRPr="00AA7064" w:rsidRDefault="00AA7064" w:rsidP="00AA7064">
            <w:pPr>
              <w:rPr>
                <w:sz w:val="20"/>
                <w:szCs w:val="20"/>
              </w:rPr>
            </w:pPr>
            <w:r w:rsidRPr="00AA7064">
              <w:rPr>
                <w:sz w:val="20"/>
                <w:szCs w:val="20"/>
              </w:rPr>
              <w:t>44.</w:t>
            </w:r>
          </w:p>
        </w:tc>
        <w:tc>
          <w:tcPr>
            <w:tcW w:w="2174" w:type="pct"/>
          </w:tcPr>
          <w:p w:rsidR="00AA7064" w:rsidRPr="00AA7064" w:rsidRDefault="00AA7064" w:rsidP="00AA7064">
            <w:pPr>
              <w:rPr>
                <w:sz w:val="20"/>
                <w:szCs w:val="20"/>
              </w:rPr>
            </w:pPr>
            <w:r w:rsidRPr="00AA7064">
              <w:rPr>
                <w:sz w:val="20"/>
                <w:szCs w:val="20"/>
              </w:rPr>
              <w:t>Беседа «Толерантность: что это?»в ДДТ</w:t>
            </w:r>
          </w:p>
        </w:tc>
        <w:tc>
          <w:tcPr>
            <w:tcW w:w="1111" w:type="pct"/>
          </w:tcPr>
          <w:p w:rsidR="00AA7064" w:rsidRPr="00AA7064" w:rsidRDefault="00AA7064" w:rsidP="00AA7064">
            <w:pPr>
              <w:rPr>
                <w:sz w:val="20"/>
                <w:szCs w:val="20"/>
              </w:rPr>
            </w:pPr>
            <w:r w:rsidRPr="00AA7064">
              <w:rPr>
                <w:sz w:val="20"/>
                <w:szCs w:val="20"/>
              </w:rPr>
              <w:t>октябрь</w:t>
            </w:r>
          </w:p>
        </w:tc>
        <w:tc>
          <w:tcPr>
            <w:tcW w:w="1314" w:type="pct"/>
          </w:tcPr>
          <w:p w:rsidR="00AA7064" w:rsidRPr="00AA7064" w:rsidRDefault="00AA7064" w:rsidP="00AA7064">
            <w:pPr>
              <w:rPr>
                <w:sz w:val="20"/>
                <w:szCs w:val="20"/>
              </w:rPr>
            </w:pPr>
            <w:r w:rsidRPr="00AA7064">
              <w:rPr>
                <w:sz w:val="20"/>
                <w:szCs w:val="20"/>
              </w:rPr>
              <w:t>Директор ДДТ*</w:t>
            </w:r>
          </w:p>
        </w:tc>
      </w:tr>
      <w:tr w:rsidR="00AA7064" w:rsidRPr="00AA7064" w:rsidTr="00EF1EAF">
        <w:tc>
          <w:tcPr>
            <w:tcW w:w="401" w:type="pct"/>
          </w:tcPr>
          <w:p w:rsidR="00AA7064" w:rsidRPr="00AA7064" w:rsidRDefault="00AA7064" w:rsidP="00AA7064">
            <w:pPr>
              <w:rPr>
                <w:sz w:val="20"/>
                <w:szCs w:val="20"/>
              </w:rPr>
            </w:pPr>
            <w:r w:rsidRPr="00AA7064">
              <w:rPr>
                <w:sz w:val="20"/>
                <w:szCs w:val="20"/>
              </w:rPr>
              <w:t>45.</w:t>
            </w:r>
          </w:p>
        </w:tc>
        <w:tc>
          <w:tcPr>
            <w:tcW w:w="2174" w:type="pct"/>
          </w:tcPr>
          <w:p w:rsidR="00AA7064" w:rsidRPr="00AA7064" w:rsidRDefault="00AA7064" w:rsidP="00AA7064">
            <w:pPr>
              <w:rPr>
                <w:sz w:val="20"/>
                <w:szCs w:val="20"/>
              </w:rPr>
            </w:pPr>
            <w:r w:rsidRPr="00AA7064">
              <w:rPr>
                <w:sz w:val="20"/>
                <w:szCs w:val="20"/>
              </w:rPr>
              <w:t>Игра «Остров друзей» в ДДТ</w:t>
            </w:r>
          </w:p>
        </w:tc>
        <w:tc>
          <w:tcPr>
            <w:tcW w:w="1111" w:type="pct"/>
          </w:tcPr>
          <w:p w:rsidR="00AA7064" w:rsidRPr="00AA7064" w:rsidRDefault="00AA7064" w:rsidP="00AA7064">
            <w:pPr>
              <w:rPr>
                <w:sz w:val="20"/>
                <w:szCs w:val="20"/>
              </w:rPr>
            </w:pPr>
            <w:r w:rsidRPr="00AA7064">
              <w:rPr>
                <w:sz w:val="20"/>
                <w:szCs w:val="20"/>
              </w:rPr>
              <w:t>ноябрь</w:t>
            </w:r>
          </w:p>
        </w:tc>
        <w:tc>
          <w:tcPr>
            <w:tcW w:w="1314" w:type="pct"/>
          </w:tcPr>
          <w:p w:rsidR="00AA7064" w:rsidRPr="00AA7064" w:rsidRDefault="00AA7064" w:rsidP="00AA7064">
            <w:pPr>
              <w:rPr>
                <w:sz w:val="20"/>
                <w:szCs w:val="20"/>
              </w:rPr>
            </w:pPr>
            <w:r w:rsidRPr="00AA7064">
              <w:rPr>
                <w:sz w:val="20"/>
                <w:szCs w:val="20"/>
              </w:rPr>
              <w:t>Директор ДДТ*</w:t>
            </w:r>
          </w:p>
        </w:tc>
      </w:tr>
      <w:tr w:rsidR="00AA7064" w:rsidRPr="00AA7064" w:rsidTr="00EF1EAF">
        <w:tc>
          <w:tcPr>
            <w:tcW w:w="401" w:type="pct"/>
          </w:tcPr>
          <w:p w:rsidR="00AA7064" w:rsidRPr="00AA7064" w:rsidRDefault="00AA7064" w:rsidP="00AA7064">
            <w:pPr>
              <w:rPr>
                <w:sz w:val="20"/>
                <w:szCs w:val="20"/>
              </w:rPr>
            </w:pPr>
            <w:r w:rsidRPr="00AA7064">
              <w:rPr>
                <w:sz w:val="20"/>
                <w:szCs w:val="20"/>
              </w:rPr>
              <w:t>46.</w:t>
            </w:r>
          </w:p>
        </w:tc>
        <w:tc>
          <w:tcPr>
            <w:tcW w:w="2174" w:type="pct"/>
          </w:tcPr>
          <w:p w:rsidR="00AA7064" w:rsidRPr="00AA7064" w:rsidRDefault="00AA7064" w:rsidP="00AA7064">
            <w:pPr>
              <w:rPr>
                <w:sz w:val="20"/>
                <w:szCs w:val="20"/>
              </w:rPr>
            </w:pPr>
            <w:r w:rsidRPr="00AA7064">
              <w:rPr>
                <w:sz w:val="20"/>
                <w:szCs w:val="20"/>
              </w:rPr>
              <w:t>Беседа «Что значит уважать другого?» в ДДТ</w:t>
            </w:r>
          </w:p>
        </w:tc>
        <w:tc>
          <w:tcPr>
            <w:tcW w:w="1111" w:type="pct"/>
          </w:tcPr>
          <w:p w:rsidR="00AA7064" w:rsidRPr="00AA7064" w:rsidRDefault="00AA7064" w:rsidP="00AA7064">
            <w:pPr>
              <w:rPr>
                <w:sz w:val="20"/>
                <w:szCs w:val="20"/>
              </w:rPr>
            </w:pPr>
            <w:r w:rsidRPr="00AA7064">
              <w:rPr>
                <w:sz w:val="20"/>
                <w:szCs w:val="20"/>
              </w:rPr>
              <w:t>март</w:t>
            </w:r>
          </w:p>
        </w:tc>
        <w:tc>
          <w:tcPr>
            <w:tcW w:w="1314" w:type="pct"/>
          </w:tcPr>
          <w:p w:rsidR="00AA7064" w:rsidRPr="00AA7064" w:rsidRDefault="00AA7064" w:rsidP="00AA7064">
            <w:pPr>
              <w:rPr>
                <w:sz w:val="20"/>
                <w:szCs w:val="20"/>
              </w:rPr>
            </w:pPr>
            <w:r w:rsidRPr="00AA7064">
              <w:rPr>
                <w:sz w:val="20"/>
                <w:szCs w:val="20"/>
              </w:rPr>
              <w:t>Директор ДДТ*</w:t>
            </w:r>
          </w:p>
        </w:tc>
      </w:tr>
      <w:tr w:rsidR="00AA7064" w:rsidRPr="00AA7064" w:rsidTr="00EF1EAF">
        <w:tc>
          <w:tcPr>
            <w:tcW w:w="401" w:type="pct"/>
          </w:tcPr>
          <w:p w:rsidR="00AA7064" w:rsidRPr="00AA7064" w:rsidRDefault="00AA7064" w:rsidP="00AA7064">
            <w:pPr>
              <w:rPr>
                <w:sz w:val="20"/>
                <w:szCs w:val="20"/>
              </w:rPr>
            </w:pPr>
            <w:r w:rsidRPr="00AA7064">
              <w:rPr>
                <w:sz w:val="20"/>
                <w:szCs w:val="20"/>
              </w:rPr>
              <w:t>47.</w:t>
            </w:r>
          </w:p>
        </w:tc>
        <w:tc>
          <w:tcPr>
            <w:tcW w:w="2174" w:type="pct"/>
          </w:tcPr>
          <w:p w:rsidR="00AA7064" w:rsidRPr="00AA7064" w:rsidRDefault="00AA7064" w:rsidP="00AA7064">
            <w:pPr>
              <w:rPr>
                <w:sz w:val="20"/>
                <w:szCs w:val="20"/>
              </w:rPr>
            </w:pPr>
            <w:r w:rsidRPr="00AA7064">
              <w:rPr>
                <w:sz w:val="20"/>
                <w:szCs w:val="20"/>
              </w:rPr>
              <w:t>День солидарности в борьбе с терроризмом в ДДТ</w:t>
            </w:r>
          </w:p>
        </w:tc>
        <w:tc>
          <w:tcPr>
            <w:tcW w:w="1111" w:type="pct"/>
          </w:tcPr>
          <w:p w:rsidR="00AA7064" w:rsidRPr="00AA7064" w:rsidRDefault="00AA7064" w:rsidP="00AA7064">
            <w:pPr>
              <w:rPr>
                <w:sz w:val="20"/>
                <w:szCs w:val="20"/>
              </w:rPr>
            </w:pPr>
            <w:r w:rsidRPr="00AA7064">
              <w:rPr>
                <w:sz w:val="20"/>
                <w:szCs w:val="20"/>
              </w:rPr>
              <w:t>сентябрь</w:t>
            </w:r>
          </w:p>
        </w:tc>
        <w:tc>
          <w:tcPr>
            <w:tcW w:w="1314" w:type="pct"/>
          </w:tcPr>
          <w:p w:rsidR="00AA7064" w:rsidRPr="00AA7064" w:rsidRDefault="00AA7064" w:rsidP="00AA7064">
            <w:pPr>
              <w:rPr>
                <w:sz w:val="20"/>
                <w:szCs w:val="20"/>
              </w:rPr>
            </w:pPr>
            <w:r w:rsidRPr="00AA7064">
              <w:rPr>
                <w:sz w:val="20"/>
                <w:szCs w:val="20"/>
              </w:rPr>
              <w:t>Директор ДДТ*</w:t>
            </w:r>
          </w:p>
        </w:tc>
      </w:tr>
      <w:tr w:rsidR="00AA7064" w:rsidRPr="00AA7064" w:rsidTr="00EF1EAF">
        <w:tc>
          <w:tcPr>
            <w:tcW w:w="401" w:type="pct"/>
          </w:tcPr>
          <w:p w:rsidR="00AA7064" w:rsidRPr="00AA7064" w:rsidRDefault="00AA7064" w:rsidP="00AA7064">
            <w:pPr>
              <w:rPr>
                <w:sz w:val="20"/>
                <w:szCs w:val="20"/>
              </w:rPr>
            </w:pPr>
            <w:r w:rsidRPr="00AA7064">
              <w:rPr>
                <w:sz w:val="20"/>
                <w:szCs w:val="20"/>
              </w:rPr>
              <w:t>48.</w:t>
            </w:r>
          </w:p>
        </w:tc>
        <w:tc>
          <w:tcPr>
            <w:tcW w:w="2174" w:type="pct"/>
          </w:tcPr>
          <w:p w:rsidR="00AA7064" w:rsidRPr="00AA7064" w:rsidRDefault="00AA7064" w:rsidP="00AA7064">
            <w:pPr>
              <w:rPr>
                <w:sz w:val="20"/>
                <w:szCs w:val="20"/>
              </w:rPr>
            </w:pPr>
            <w:r w:rsidRPr="00AA7064">
              <w:rPr>
                <w:sz w:val="20"/>
                <w:szCs w:val="20"/>
              </w:rPr>
              <w:t>Педсовет «Воспитание толерантности, межэтнического согласия в детской среде»</w:t>
            </w:r>
          </w:p>
        </w:tc>
        <w:tc>
          <w:tcPr>
            <w:tcW w:w="1111" w:type="pct"/>
          </w:tcPr>
          <w:p w:rsidR="00AA7064" w:rsidRPr="00AA7064" w:rsidRDefault="00AA7064" w:rsidP="00AA7064">
            <w:pPr>
              <w:rPr>
                <w:sz w:val="20"/>
                <w:szCs w:val="20"/>
              </w:rPr>
            </w:pPr>
            <w:r w:rsidRPr="00AA7064">
              <w:rPr>
                <w:sz w:val="20"/>
                <w:szCs w:val="20"/>
              </w:rPr>
              <w:t>январь</w:t>
            </w:r>
          </w:p>
        </w:tc>
        <w:tc>
          <w:tcPr>
            <w:tcW w:w="1314" w:type="pct"/>
          </w:tcPr>
          <w:p w:rsidR="00AA7064" w:rsidRPr="00AA7064" w:rsidRDefault="00AA7064" w:rsidP="00AA7064">
            <w:pPr>
              <w:rPr>
                <w:sz w:val="20"/>
                <w:szCs w:val="20"/>
              </w:rPr>
            </w:pPr>
            <w:r w:rsidRPr="00AA7064">
              <w:rPr>
                <w:sz w:val="20"/>
                <w:szCs w:val="20"/>
              </w:rPr>
              <w:t>Директор ДДТ*</w:t>
            </w:r>
          </w:p>
        </w:tc>
      </w:tr>
      <w:tr w:rsidR="00AA7064" w:rsidRPr="00AA7064" w:rsidTr="00EF1EAF">
        <w:tc>
          <w:tcPr>
            <w:tcW w:w="401" w:type="pct"/>
          </w:tcPr>
          <w:p w:rsidR="00AA7064" w:rsidRPr="00AA7064" w:rsidRDefault="00AA7064" w:rsidP="00AA7064">
            <w:pPr>
              <w:rPr>
                <w:sz w:val="20"/>
                <w:szCs w:val="20"/>
              </w:rPr>
            </w:pPr>
            <w:r w:rsidRPr="00AA7064">
              <w:rPr>
                <w:sz w:val="20"/>
                <w:szCs w:val="20"/>
              </w:rPr>
              <w:t>49.</w:t>
            </w:r>
          </w:p>
        </w:tc>
        <w:tc>
          <w:tcPr>
            <w:tcW w:w="2174" w:type="pct"/>
          </w:tcPr>
          <w:p w:rsidR="00AA7064" w:rsidRPr="00AA7064" w:rsidRDefault="00AA7064" w:rsidP="00AA7064">
            <w:pPr>
              <w:rPr>
                <w:sz w:val="20"/>
                <w:szCs w:val="20"/>
              </w:rPr>
            </w:pPr>
            <w:r w:rsidRPr="00AA7064">
              <w:rPr>
                <w:sz w:val="20"/>
                <w:szCs w:val="20"/>
              </w:rPr>
              <w:t>Тестирование «Уровень толерантности среди детей» на базе ДДТ</w:t>
            </w:r>
          </w:p>
        </w:tc>
        <w:tc>
          <w:tcPr>
            <w:tcW w:w="1111" w:type="pct"/>
          </w:tcPr>
          <w:p w:rsidR="00AA7064" w:rsidRPr="00AA7064" w:rsidRDefault="00AA7064" w:rsidP="00AA7064">
            <w:pPr>
              <w:rPr>
                <w:sz w:val="20"/>
                <w:szCs w:val="20"/>
              </w:rPr>
            </w:pPr>
            <w:r w:rsidRPr="00AA7064">
              <w:rPr>
                <w:sz w:val="20"/>
                <w:szCs w:val="20"/>
              </w:rPr>
              <w:t>февраль</w:t>
            </w:r>
          </w:p>
        </w:tc>
        <w:tc>
          <w:tcPr>
            <w:tcW w:w="1314" w:type="pct"/>
          </w:tcPr>
          <w:p w:rsidR="00AA7064" w:rsidRPr="00AA7064" w:rsidRDefault="00AA7064" w:rsidP="00AA7064">
            <w:pPr>
              <w:rPr>
                <w:sz w:val="20"/>
                <w:szCs w:val="20"/>
              </w:rPr>
            </w:pPr>
            <w:r w:rsidRPr="00AA7064">
              <w:rPr>
                <w:sz w:val="20"/>
                <w:szCs w:val="20"/>
              </w:rPr>
              <w:t>Директор ДДТ*</w:t>
            </w:r>
          </w:p>
        </w:tc>
      </w:tr>
      <w:tr w:rsidR="00AA7064" w:rsidRPr="00AA7064" w:rsidTr="00EF1EAF">
        <w:tc>
          <w:tcPr>
            <w:tcW w:w="401" w:type="pct"/>
          </w:tcPr>
          <w:p w:rsidR="00AA7064" w:rsidRPr="00AA7064" w:rsidRDefault="00AA7064" w:rsidP="00AA7064">
            <w:pPr>
              <w:rPr>
                <w:sz w:val="20"/>
                <w:szCs w:val="20"/>
              </w:rPr>
            </w:pPr>
            <w:r w:rsidRPr="00AA7064">
              <w:rPr>
                <w:sz w:val="20"/>
                <w:szCs w:val="20"/>
              </w:rPr>
              <w:t>50.</w:t>
            </w:r>
          </w:p>
        </w:tc>
        <w:tc>
          <w:tcPr>
            <w:tcW w:w="2174" w:type="pct"/>
          </w:tcPr>
          <w:p w:rsidR="00AA7064" w:rsidRPr="00AA7064" w:rsidRDefault="00AA7064" w:rsidP="00AA7064">
            <w:pPr>
              <w:rPr>
                <w:sz w:val="20"/>
                <w:szCs w:val="20"/>
              </w:rPr>
            </w:pPr>
            <w:r w:rsidRPr="00AA7064">
              <w:rPr>
                <w:sz w:val="20"/>
                <w:szCs w:val="20"/>
              </w:rPr>
              <w:t>Классный час «Неформальные объединения. Ответственность подростков за участие в деятельности неформальных объединений экстремистской направленности» ( в рамках Единых дней правовых знаний) в ДДТ</w:t>
            </w:r>
          </w:p>
        </w:tc>
        <w:tc>
          <w:tcPr>
            <w:tcW w:w="1111" w:type="pct"/>
          </w:tcPr>
          <w:p w:rsidR="00AA7064" w:rsidRPr="00AA7064" w:rsidRDefault="00AA7064" w:rsidP="00AA7064">
            <w:pPr>
              <w:rPr>
                <w:sz w:val="20"/>
                <w:szCs w:val="20"/>
              </w:rPr>
            </w:pPr>
            <w:r w:rsidRPr="00AA7064">
              <w:rPr>
                <w:sz w:val="20"/>
                <w:szCs w:val="20"/>
              </w:rPr>
              <w:t>ноябрь</w:t>
            </w:r>
          </w:p>
        </w:tc>
        <w:tc>
          <w:tcPr>
            <w:tcW w:w="1314" w:type="pct"/>
          </w:tcPr>
          <w:p w:rsidR="00AA7064" w:rsidRPr="00AA7064" w:rsidRDefault="00AA7064" w:rsidP="00AA7064">
            <w:pPr>
              <w:rPr>
                <w:sz w:val="20"/>
                <w:szCs w:val="20"/>
              </w:rPr>
            </w:pPr>
            <w:r w:rsidRPr="00AA7064">
              <w:rPr>
                <w:sz w:val="20"/>
                <w:szCs w:val="20"/>
              </w:rPr>
              <w:t>Директор ДДТ*</w:t>
            </w:r>
          </w:p>
        </w:tc>
      </w:tr>
      <w:tr w:rsidR="00AA7064" w:rsidRPr="00AA7064" w:rsidTr="00EF1EAF">
        <w:tc>
          <w:tcPr>
            <w:tcW w:w="401" w:type="pct"/>
          </w:tcPr>
          <w:p w:rsidR="00AA7064" w:rsidRPr="00AA7064" w:rsidRDefault="00AA7064" w:rsidP="00AA7064">
            <w:pPr>
              <w:rPr>
                <w:sz w:val="20"/>
                <w:szCs w:val="20"/>
              </w:rPr>
            </w:pPr>
            <w:r w:rsidRPr="00AA7064">
              <w:rPr>
                <w:sz w:val="20"/>
                <w:szCs w:val="20"/>
              </w:rPr>
              <w:t>51.</w:t>
            </w:r>
          </w:p>
        </w:tc>
        <w:tc>
          <w:tcPr>
            <w:tcW w:w="2174" w:type="pct"/>
          </w:tcPr>
          <w:p w:rsidR="00AA7064" w:rsidRPr="00AA7064" w:rsidRDefault="00AA7064" w:rsidP="00AA7064">
            <w:pPr>
              <w:rPr>
                <w:sz w:val="20"/>
                <w:szCs w:val="20"/>
              </w:rPr>
            </w:pPr>
            <w:r w:rsidRPr="00AA7064">
              <w:rPr>
                <w:sz w:val="20"/>
                <w:szCs w:val="20"/>
              </w:rPr>
              <w:t>Конкурс эссе «Мы дети одной земли» в ДДТ</w:t>
            </w:r>
          </w:p>
        </w:tc>
        <w:tc>
          <w:tcPr>
            <w:tcW w:w="1111" w:type="pct"/>
          </w:tcPr>
          <w:p w:rsidR="00AA7064" w:rsidRPr="00AA7064" w:rsidRDefault="00AA7064" w:rsidP="00AA7064">
            <w:pPr>
              <w:rPr>
                <w:sz w:val="20"/>
                <w:szCs w:val="20"/>
              </w:rPr>
            </w:pPr>
            <w:r w:rsidRPr="00AA7064">
              <w:rPr>
                <w:sz w:val="20"/>
                <w:szCs w:val="20"/>
              </w:rPr>
              <w:t>март</w:t>
            </w:r>
          </w:p>
        </w:tc>
        <w:tc>
          <w:tcPr>
            <w:tcW w:w="1314" w:type="pct"/>
          </w:tcPr>
          <w:p w:rsidR="00AA7064" w:rsidRPr="00AA7064" w:rsidRDefault="00AA7064" w:rsidP="00AA7064">
            <w:pPr>
              <w:rPr>
                <w:sz w:val="20"/>
                <w:szCs w:val="20"/>
              </w:rPr>
            </w:pPr>
            <w:r w:rsidRPr="00AA7064">
              <w:rPr>
                <w:sz w:val="20"/>
                <w:szCs w:val="20"/>
              </w:rPr>
              <w:t>Директор ДДТ*</w:t>
            </w:r>
          </w:p>
        </w:tc>
      </w:tr>
      <w:tr w:rsidR="00AA7064" w:rsidRPr="00AA7064" w:rsidTr="00EF1EAF">
        <w:tc>
          <w:tcPr>
            <w:tcW w:w="401" w:type="pct"/>
          </w:tcPr>
          <w:p w:rsidR="00AA7064" w:rsidRPr="00AA7064" w:rsidRDefault="00AA7064" w:rsidP="00AA7064">
            <w:pPr>
              <w:rPr>
                <w:sz w:val="20"/>
                <w:szCs w:val="20"/>
              </w:rPr>
            </w:pPr>
            <w:r w:rsidRPr="00AA7064">
              <w:rPr>
                <w:sz w:val="20"/>
                <w:szCs w:val="20"/>
              </w:rPr>
              <w:t>52.</w:t>
            </w:r>
          </w:p>
        </w:tc>
        <w:tc>
          <w:tcPr>
            <w:tcW w:w="2174" w:type="pct"/>
          </w:tcPr>
          <w:p w:rsidR="00AA7064" w:rsidRPr="00AA7064" w:rsidRDefault="00AA7064" w:rsidP="00AA7064">
            <w:pPr>
              <w:rPr>
                <w:sz w:val="20"/>
                <w:szCs w:val="20"/>
              </w:rPr>
            </w:pPr>
            <w:r w:rsidRPr="00AA7064">
              <w:rPr>
                <w:sz w:val="20"/>
                <w:szCs w:val="20"/>
              </w:rPr>
              <w:t>Фестиваль объединений «Хоровод дружбы» в ДДТ</w:t>
            </w:r>
          </w:p>
        </w:tc>
        <w:tc>
          <w:tcPr>
            <w:tcW w:w="1111" w:type="pct"/>
          </w:tcPr>
          <w:p w:rsidR="00AA7064" w:rsidRPr="00AA7064" w:rsidRDefault="00AA7064" w:rsidP="00AA7064">
            <w:pPr>
              <w:rPr>
                <w:sz w:val="20"/>
                <w:szCs w:val="20"/>
              </w:rPr>
            </w:pPr>
            <w:r w:rsidRPr="00AA7064">
              <w:rPr>
                <w:sz w:val="20"/>
                <w:szCs w:val="20"/>
              </w:rPr>
              <w:t>апрель</w:t>
            </w:r>
          </w:p>
        </w:tc>
        <w:tc>
          <w:tcPr>
            <w:tcW w:w="1314" w:type="pct"/>
          </w:tcPr>
          <w:p w:rsidR="00AA7064" w:rsidRPr="00AA7064" w:rsidRDefault="00AA7064" w:rsidP="00AA7064">
            <w:pPr>
              <w:rPr>
                <w:sz w:val="20"/>
                <w:szCs w:val="20"/>
              </w:rPr>
            </w:pPr>
            <w:r w:rsidRPr="00AA7064">
              <w:rPr>
                <w:sz w:val="20"/>
                <w:szCs w:val="20"/>
              </w:rPr>
              <w:t>Директор ДДТ*</w:t>
            </w:r>
          </w:p>
        </w:tc>
      </w:tr>
      <w:tr w:rsidR="00AA7064" w:rsidRPr="00AA7064" w:rsidTr="00EF1EAF">
        <w:tc>
          <w:tcPr>
            <w:tcW w:w="401" w:type="pct"/>
          </w:tcPr>
          <w:p w:rsidR="00AA7064" w:rsidRPr="00AA7064" w:rsidRDefault="00AA7064" w:rsidP="00AA7064">
            <w:pPr>
              <w:rPr>
                <w:sz w:val="20"/>
                <w:szCs w:val="20"/>
              </w:rPr>
            </w:pPr>
            <w:r w:rsidRPr="00AA7064">
              <w:rPr>
                <w:sz w:val="20"/>
                <w:szCs w:val="20"/>
              </w:rPr>
              <w:lastRenderedPageBreak/>
              <w:t>53.</w:t>
            </w:r>
          </w:p>
        </w:tc>
        <w:tc>
          <w:tcPr>
            <w:tcW w:w="2174" w:type="pct"/>
          </w:tcPr>
          <w:p w:rsidR="00AA7064" w:rsidRPr="00AA7064" w:rsidRDefault="00AA7064" w:rsidP="00AA7064">
            <w:pPr>
              <w:rPr>
                <w:color w:val="000000"/>
                <w:sz w:val="20"/>
                <w:szCs w:val="20"/>
              </w:rPr>
            </w:pPr>
            <w:r w:rsidRPr="00AA7064">
              <w:rPr>
                <w:sz w:val="20"/>
                <w:szCs w:val="20"/>
              </w:rPr>
              <w:t>Организация отдыха детей в  лагере с учетом создания среды межэтнического взаимодействия</w:t>
            </w:r>
          </w:p>
        </w:tc>
        <w:tc>
          <w:tcPr>
            <w:tcW w:w="1111" w:type="pct"/>
          </w:tcPr>
          <w:p w:rsidR="00AA7064" w:rsidRPr="00AA7064" w:rsidRDefault="00AA7064" w:rsidP="00AA7064">
            <w:pPr>
              <w:pStyle w:val="26"/>
              <w:shd w:val="clear" w:color="auto" w:fill="auto"/>
              <w:spacing w:before="0" w:after="0" w:line="240" w:lineRule="auto"/>
              <w:ind w:right="300" w:firstLine="0"/>
              <w:jc w:val="left"/>
              <w:rPr>
                <w:sz w:val="20"/>
                <w:szCs w:val="20"/>
              </w:rPr>
            </w:pPr>
            <w:r w:rsidRPr="00AA7064">
              <w:rPr>
                <w:sz w:val="20"/>
                <w:szCs w:val="20"/>
              </w:rPr>
              <w:t xml:space="preserve">июль, август </w:t>
            </w:r>
          </w:p>
        </w:tc>
        <w:tc>
          <w:tcPr>
            <w:tcW w:w="1314" w:type="pct"/>
          </w:tcPr>
          <w:p w:rsidR="00AA7064" w:rsidRPr="00AA7064" w:rsidRDefault="00AA7064" w:rsidP="00AA7064">
            <w:pPr>
              <w:pStyle w:val="26"/>
              <w:shd w:val="clear" w:color="auto" w:fill="auto"/>
              <w:spacing w:before="0" w:after="0" w:line="240" w:lineRule="auto"/>
              <w:ind w:right="-35" w:firstLine="0"/>
              <w:jc w:val="left"/>
              <w:rPr>
                <w:sz w:val="20"/>
                <w:szCs w:val="20"/>
              </w:rPr>
            </w:pPr>
            <w:r w:rsidRPr="00AA7064">
              <w:rPr>
                <w:sz w:val="20"/>
                <w:szCs w:val="20"/>
              </w:rPr>
              <w:t>Директор детской юношеской спортивной школы (далее – ДЮСШ)*</w:t>
            </w:r>
          </w:p>
        </w:tc>
      </w:tr>
      <w:tr w:rsidR="00AA7064" w:rsidRPr="00AA7064" w:rsidTr="00EF1EAF">
        <w:tc>
          <w:tcPr>
            <w:tcW w:w="401" w:type="pct"/>
          </w:tcPr>
          <w:p w:rsidR="00AA7064" w:rsidRPr="00AA7064" w:rsidRDefault="00AA7064" w:rsidP="00AA7064">
            <w:pPr>
              <w:rPr>
                <w:sz w:val="20"/>
                <w:szCs w:val="20"/>
              </w:rPr>
            </w:pPr>
            <w:r w:rsidRPr="00AA7064">
              <w:rPr>
                <w:sz w:val="20"/>
                <w:szCs w:val="20"/>
              </w:rPr>
              <w:t>54.</w:t>
            </w:r>
          </w:p>
        </w:tc>
        <w:tc>
          <w:tcPr>
            <w:tcW w:w="2174" w:type="pct"/>
          </w:tcPr>
          <w:p w:rsidR="00AA7064" w:rsidRPr="00AA7064" w:rsidRDefault="00AA7064" w:rsidP="00AA7064">
            <w:pPr>
              <w:rPr>
                <w:color w:val="000000"/>
                <w:sz w:val="20"/>
                <w:szCs w:val="20"/>
              </w:rPr>
            </w:pPr>
            <w:r w:rsidRPr="00AA7064">
              <w:rPr>
                <w:sz w:val="20"/>
                <w:szCs w:val="20"/>
              </w:rPr>
              <w:t>Организация тематической выставки о спортивных достижениях  народов мира в ДЮСШ</w:t>
            </w:r>
          </w:p>
        </w:tc>
        <w:tc>
          <w:tcPr>
            <w:tcW w:w="1111" w:type="pct"/>
          </w:tcPr>
          <w:p w:rsidR="00AA7064" w:rsidRPr="00AA7064" w:rsidRDefault="00AA7064" w:rsidP="00AA7064">
            <w:pPr>
              <w:pStyle w:val="26"/>
              <w:shd w:val="clear" w:color="auto" w:fill="auto"/>
              <w:spacing w:before="0" w:after="0" w:line="240" w:lineRule="auto"/>
              <w:ind w:right="-63" w:firstLine="0"/>
              <w:jc w:val="left"/>
              <w:rPr>
                <w:sz w:val="20"/>
                <w:szCs w:val="20"/>
              </w:rPr>
            </w:pPr>
            <w:r w:rsidRPr="00AA7064">
              <w:rPr>
                <w:sz w:val="20"/>
                <w:szCs w:val="20"/>
              </w:rPr>
              <w:t xml:space="preserve">февраль </w:t>
            </w:r>
          </w:p>
        </w:tc>
        <w:tc>
          <w:tcPr>
            <w:tcW w:w="1314" w:type="pct"/>
          </w:tcPr>
          <w:p w:rsidR="00AA7064" w:rsidRPr="00AA7064" w:rsidRDefault="00AA7064" w:rsidP="00AA7064">
            <w:pPr>
              <w:pStyle w:val="26"/>
              <w:shd w:val="clear" w:color="auto" w:fill="auto"/>
              <w:spacing w:before="0" w:after="0" w:line="240" w:lineRule="auto"/>
              <w:ind w:right="-35" w:firstLine="0"/>
              <w:jc w:val="left"/>
              <w:rPr>
                <w:sz w:val="20"/>
                <w:szCs w:val="20"/>
              </w:rPr>
            </w:pPr>
            <w:r w:rsidRPr="00AA7064">
              <w:rPr>
                <w:sz w:val="20"/>
                <w:szCs w:val="20"/>
              </w:rPr>
              <w:t>Директор ДЮСШ*</w:t>
            </w:r>
          </w:p>
        </w:tc>
      </w:tr>
      <w:tr w:rsidR="00AA7064" w:rsidRPr="00AA7064" w:rsidTr="00EF1EAF">
        <w:tc>
          <w:tcPr>
            <w:tcW w:w="401" w:type="pct"/>
          </w:tcPr>
          <w:p w:rsidR="00AA7064" w:rsidRPr="00AA7064" w:rsidRDefault="00AA7064" w:rsidP="00AA7064">
            <w:pPr>
              <w:rPr>
                <w:sz w:val="20"/>
                <w:szCs w:val="20"/>
              </w:rPr>
            </w:pPr>
            <w:r w:rsidRPr="00AA7064">
              <w:rPr>
                <w:sz w:val="20"/>
                <w:szCs w:val="20"/>
              </w:rPr>
              <w:t>55.</w:t>
            </w:r>
          </w:p>
        </w:tc>
        <w:tc>
          <w:tcPr>
            <w:tcW w:w="2174" w:type="pct"/>
          </w:tcPr>
          <w:p w:rsidR="00AA7064" w:rsidRPr="00AA7064" w:rsidRDefault="00AA7064" w:rsidP="00AA7064">
            <w:pPr>
              <w:rPr>
                <w:color w:val="000000"/>
                <w:sz w:val="20"/>
                <w:szCs w:val="20"/>
              </w:rPr>
            </w:pPr>
            <w:r w:rsidRPr="00AA7064">
              <w:rPr>
                <w:sz w:val="20"/>
                <w:szCs w:val="20"/>
              </w:rPr>
              <w:t>Проведение мероприятия, приуроченного к Международному дню толерантности (16 ноября) – «Малахитовая шкатулка» на базе ДЮСШ</w:t>
            </w:r>
          </w:p>
        </w:tc>
        <w:tc>
          <w:tcPr>
            <w:tcW w:w="1111" w:type="pct"/>
          </w:tcPr>
          <w:p w:rsidR="00AA7064" w:rsidRPr="00AA7064" w:rsidRDefault="00AA7064" w:rsidP="00AA7064">
            <w:pPr>
              <w:pStyle w:val="26"/>
              <w:shd w:val="clear" w:color="auto" w:fill="auto"/>
              <w:spacing w:before="0" w:after="0" w:line="240" w:lineRule="auto"/>
              <w:ind w:right="300" w:firstLine="0"/>
              <w:jc w:val="left"/>
              <w:rPr>
                <w:sz w:val="20"/>
                <w:szCs w:val="20"/>
              </w:rPr>
            </w:pPr>
            <w:r w:rsidRPr="00AA7064">
              <w:rPr>
                <w:sz w:val="20"/>
                <w:szCs w:val="20"/>
              </w:rPr>
              <w:t>ноябрь</w:t>
            </w:r>
          </w:p>
        </w:tc>
        <w:tc>
          <w:tcPr>
            <w:tcW w:w="1314" w:type="pct"/>
          </w:tcPr>
          <w:p w:rsidR="00AA7064" w:rsidRPr="00AA7064" w:rsidRDefault="00AA7064" w:rsidP="00AA7064">
            <w:pPr>
              <w:pStyle w:val="26"/>
              <w:shd w:val="clear" w:color="auto" w:fill="auto"/>
              <w:spacing w:before="0" w:after="0" w:line="240" w:lineRule="auto"/>
              <w:ind w:right="-35" w:firstLine="0"/>
              <w:jc w:val="left"/>
              <w:rPr>
                <w:sz w:val="20"/>
                <w:szCs w:val="20"/>
              </w:rPr>
            </w:pPr>
            <w:r w:rsidRPr="00AA7064">
              <w:rPr>
                <w:sz w:val="20"/>
                <w:szCs w:val="20"/>
              </w:rPr>
              <w:t>Директор ДЮСШ*</w:t>
            </w:r>
          </w:p>
        </w:tc>
      </w:tr>
      <w:tr w:rsidR="00AA7064" w:rsidRPr="00AA7064" w:rsidTr="00EF1EAF">
        <w:tc>
          <w:tcPr>
            <w:tcW w:w="401" w:type="pct"/>
          </w:tcPr>
          <w:p w:rsidR="00AA7064" w:rsidRPr="00AA7064" w:rsidRDefault="00AA7064" w:rsidP="00AA7064">
            <w:pPr>
              <w:rPr>
                <w:sz w:val="20"/>
                <w:szCs w:val="20"/>
              </w:rPr>
            </w:pPr>
            <w:r w:rsidRPr="00AA7064">
              <w:rPr>
                <w:sz w:val="20"/>
                <w:szCs w:val="20"/>
              </w:rPr>
              <w:t>56.</w:t>
            </w:r>
          </w:p>
        </w:tc>
        <w:tc>
          <w:tcPr>
            <w:tcW w:w="2174" w:type="pct"/>
          </w:tcPr>
          <w:p w:rsidR="00AA7064" w:rsidRPr="00AA7064" w:rsidRDefault="00AA7064" w:rsidP="00AA7064">
            <w:pPr>
              <w:rPr>
                <w:color w:val="000000"/>
                <w:sz w:val="20"/>
                <w:szCs w:val="20"/>
              </w:rPr>
            </w:pPr>
            <w:r w:rsidRPr="00AA7064">
              <w:rPr>
                <w:sz w:val="20"/>
                <w:szCs w:val="20"/>
              </w:rPr>
              <w:t>Проведение соревнования по лыжным гонкам, направленного на профилактику экстремизма на базе ДЮСШ</w:t>
            </w:r>
          </w:p>
        </w:tc>
        <w:tc>
          <w:tcPr>
            <w:tcW w:w="1111" w:type="pct"/>
          </w:tcPr>
          <w:p w:rsidR="00AA7064" w:rsidRPr="00AA7064" w:rsidRDefault="00AA7064" w:rsidP="00AA7064">
            <w:pPr>
              <w:pStyle w:val="26"/>
              <w:shd w:val="clear" w:color="auto" w:fill="auto"/>
              <w:spacing w:before="0" w:after="0" w:line="240" w:lineRule="auto"/>
              <w:ind w:right="-63" w:firstLine="0"/>
              <w:jc w:val="left"/>
              <w:rPr>
                <w:sz w:val="20"/>
                <w:szCs w:val="20"/>
              </w:rPr>
            </w:pPr>
            <w:r w:rsidRPr="00AA7064">
              <w:rPr>
                <w:sz w:val="20"/>
                <w:szCs w:val="20"/>
              </w:rPr>
              <w:t>декабрь</w:t>
            </w:r>
          </w:p>
        </w:tc>
        <w:tc>
          <w:tcPr>
            <w:tcW w:w="1314" w:type="pct"/>
          </w:tcPr>
          <w:p w:rsidR="00AA7064" w:rsidRPr="00AA7064" w:rsidRDefault="00AA7064" w:rsidP="00AA7064">
            <w:pPr>
              <w:pStyle w:val="26"/>
              <w:shd w:val="clear" w:color="auto" w:fill="auto"/>
              <w:spacing w:before="0" w:after="0" w:line="240" w:lineRule="auto"/>
              <w:ind w:right="-35" w:firstLine="0"/>
              <w:jc w:val="left"/>
              <w:rPr>
                <w:sz w:val="20"/>
                <w:szCs w:val="20"/>
              </w:rPr>
            </w:pPr>
            <w:r w:rsidRPr="00AA7064">
              <w:rPr>
                <w:sz w:val="20"/>
                <w:szCs w:val="20"/>
              </w:rPr>
              <w:t>Директор ДЮСШ*</w:t>
            </w:r>
          </w:p>
        </w:tc>
      </w:tr>
      <w:tr w:rsidR="00AA7064" w:rsidRPr="00AA7064" w:rsidTr="00EF1EAF">
        <w:tc>
          <w:tcPr>
            <w:tcW w:w="401" w:type="pct"/>
          </w:tcPr>
          <w:p w:rsidR="00AA7064" w:rsidRPr="00AA7064" w:rsidRDefault="00AA7064" w:rsidP="00AA7064">
            <w:pPr>
              <w:rPr>
                <w:sz w:val="20"/>
                <w:szCs w:val="20"/>
              </w:rPr>
            </w:pPr>
            <w:r w:rsidRPr="00AA7064">
              <w:rPr>
                <w:sz w:val="20"/>
                <w:szCs w:val="20"/>
              </w:rPr>
              <w:t>57.</w:t>
            </w:r>
          </w:p>
        </w:tc>
        <w:tc>
          <w:tcPr>
            <w:tcW w:w="2174" w:type="pct"/>
          </w:tcPr>
          <w:p w:rsidR="00AA7064" w:rsidRPr="00AA7064" w:rsidRDefault="00AA7064" w:rsidP="00AA7064">
            <w:pPr>
              <w:rPr>
                <w:color w:val="000000"/>
                <w:sz w:val="20"/>
                <w:szCs w:val="20"/>
              </w:rPr>
            </w:pPr>
            <w:r w:rsidRPr="00AA7064">
              <w:rPr>
                <w:sz w:val="20"/>
                <w:szCs w:val="20"/>
              </w:rPr>
              <w:t>Закрепление общественных воспитателей (наставников) за подростками, состоящими на профилактическом учете в КДН, склонным к противоправным действиям экстремистского характера.</w:t>
            </w:r>
          </w:p>
        </w:tc>
        <w:tc>
          <w:tcPr>
            <w:tcW w:w="1111" w:type="pct"/>
          </w:tcPr>
          <w:p w:rsidR="00AA7064" w:rsidRPr="00AA7064" w:rsidRDefault="00AA7064" w:rsidP="00AA7064">
            <w:pPr>
              <w:pStyle w:val="26"/>
              <w:shd w:val="clear" w:color="auto" w:fill="auto"/>
              <w:spacing w:before="0" w:after="0" w:line="240" w:lineRule="auto"/>
              <w:ind w:right="300" w:firstLine="0"/>
              <w:jc w:val="left"/>
              <w:rPr>
                <w:sz w:val="20"/>
                <w:szCs w:val="20"/>
              </w:rPr>
            </w:pPr>
            <w:r w:rsidRPr="00AA7064">
              <w:rPr>
                <w:sz w:val="20"/>
                <w:szCs w:val="20"/>
              </w:rPr>
              <w:t>В течение года</w:t>
            </w:r>
          </w:p>
        </w:tc>
        <w:tc>
          <w:tcPr>
            <w:tcW w:w="1314" w:type="pct"/>
          </w:tcPr>
          <w:p w:rsidR="00AA7064" w:rsidRPr="00AA7064" w:rsidRDefault="00AA7064" w:rsidP="00AA7064">
            <w:pPr>
              <w:pStyle w:val="26"/>
              <w:shd w:val="clear" w:color="auto" w:fill="auto"/>
              <w:spacing w:before="0" w:after="0" w:line="240" w:lineRule="auto"/>
              <w:ind w:right="-35" w:firstLine="0"/>
              <w:jc w:val="left"/>
              <w:rPr>
                <w:sz w:val="20"/>
                <w:szCs w:val="20"/>
              </w:rPr>
            </w:pPr>
            <w:r w:rsidRPr="00AA7064">
              <w:rPr>
                <w:sz w:val="20"/>
                <w:szCs w:val="20"/>
              </w:rPr>
              <w:t>Директор ДЮСШ*</w:t>
            </w:r>
          </w:p>
        </w:tc>
      </w:tr>
      <w:tr w:rsidR="00AA7064" w:rsidRPr="00AA7064" w:rsidTr="00EF1EAF">
        <w:tc>
          <w:tcPr>
            <w:tcW w:w="401" w:type="pct"/>
          </w:tcPr>
          <w:p w:rsidR="00AA7064" w:rsidRPr="00AA7064" w:rsidRDefault="00AA7064" w:rsidP="00AA7064">
            <w:pPr>
              <w:rPr>
                <w:sz w:val="20"/>
                <w:szCs w:val="20"/>
              </w:rPr>
            </w:pPr>
            <w:r w:rsidRPr="00AA7064">
              <w:rPr>
                <w:sz w:val="20"/>
                <w:szCs w:val="20"/>
              </w:rPr>
              <w:t>58.</w:t>
            </w:r>
          </w:p>
        </w:tc>
        <w:tc>
          <w:tcPr>
            <w:tcW w:w="2174" w:type="pct"/>
          </w:tcPr>
          <w:p w:rsidR="00AA7064" w:rsidRPr="00AA7064" w:rsidRDefault="00AA7064" w:rsidP="00AA7064">
            <w:pPr>
              <w:rPr>
                <w:color w:val="000000"/>
                <w:sz w:val="20"/>
                <w:szCs w:val="20"/>
              </w:rPr>
            </w:pPr>
            <w:r w:rsidRPr="00AA7064">
              <w:rPr>
                <w:sz w:val="20"/>
                <w:szCs w:val="20"/>
              </w:rPr>
              <w:t>Участие представителей школы в  мероприятиях (конференциях, семинарах, круглых столах и иных мероприятиях), направленных на гармонизацию межэтнических отношений и формирование толерантности проводимых на муниципальном уровне</w:t>
            </w:r>
          </w:p>
        </w:tc>
        <w:tc>
          <w:tcPr>
            <w:tcW w:w="1111" w:type="pct"/>
          </w:tcPr>
          <w:p w:rsidR="00AA7064" w:rsidRPr="00AA7064" w:rsidRDefault="00AA7064" w:rsidP="00AA7064">
            <w:pPr>
              <w:pStyle w:val="26"/>
              <w:shd w:val="clear" w:color="auto" w:fill="auto"/>
              <w:spacing w:before="0" w:after="0" w:line="240" w:lineRule="auto"/>
              <w:ind w:right="300" w:firstLine="0"/>
              <w:jc w:val="left"/>
              <w:rPr>
                <w:sz w:val="20"/>
                <w:szCs w:val="20"/>
              </w:rPr>
            </w:pPr>
            <w:r w:rsidRPr="00AA7064">
              <w:rPr>
                <w:sz w:val="20"/>
                <w:szCs w:val="20"/>
              </w:rPr>
              <w:t>В течение года</w:t>
            </w:r>
          </w:p>
        </w:tc>
        <w:tc>
          <w:tcPr>
            <w:tcW w:w="1314" w:type="pct"/>
          </w:tcPr>
          <w:p w:rsidR="00AA7064" w:rsidRPr="00AA7064" w:rsidRDefault="00AA7064" w:rsidP="00AA7064">
            <w:pPr>
              <w:pStyle w:val="26"/>
              <w:shd w:val="clear" w:color="auto" w:fill="auto"/>
              <w:spacing w:before="0" w:after="0" w:line="240" w:lineRule="auto"/>
              <w:ind w:right="-35" w:firstLine="0"/>
              <w:jc w:val="left"/>
              <w:rPr>
                <w:sz w:val="20"/>
                <w:szCs w:val="20"/>
              </w:rPr>
            </w:pPr>
            <w:r w:rsidRPr="00AA7064">
              <w:rPr>
                <w:sz w:val="20"/>
                <w:szCs w:val="20"/>
              </w:rPr>
              <w:t>Директор ДЮСШ*</w:t>
            </w:r>
          </w:p>
        </w:tc>
      </w:tr>
      <w:tr w:rsidR="00AA7064" w:rsidRPr="00AA7064" w:rsidTr="00EF1EAF">
        <w:tc>
          <w:tcPr>
            <w:tcW w:w="401" w:type="pct"/>
          </w:tcPr>
          <w:p w:rsidR="00AA7064" w:rsidRPr="00AA7064" w:rsidRDefault="00AA7064" w:rsidP="00AA7064">
            <w:pPr>
              <w:rPr>
                <w:sz w:val="20"/>
                <w:szCs w:val="20"/>
              </w:rPr>
            </w:pPr>
            <w:r w:rsidRPr="00AA7064">
              <w:rPr>
                <w:sz w:val="20"/>
                <w:szCs w:val="20"/>
              </w:rPr>
              <w:t>59.</w:t>
            </w:r>
          </w:p>
        </w:tc>
        <w:tc>
          <w:tcPr>
            <w:tcW w:w="2174" w:type="pct"/>
          </w:tcPr>
          <w:p w:rsidR="00AA7064" w:rsidRPr="00AA7064" w:rsidRDefault="00AA7064" w:rsidP="00AA7064">
            <w:pPr>
              <w:rPr>
                <w:sz w:val="20"/>
                <w:szCs w:val="20"/>
              </w:rPr>
            </w:pPr>
            <w:r w:rsidRPr="00AA7064">
              <w:rPr>
                <w:sz w:val="20"/>
                <w:szCs w:val="20"/>
              </w:rPr>
              <w:t>Семинар – практикум для педагогов «Формирование толерантных отношений в образовательной среде»</w:t>
            </w:r>
          </w:p>
        </w:tc>
        <w:tc>
          <w:tcPr>
            <w:tcW w:w="1111" w:type="pct"/>
          </w:tcPr>
          <w:p w:rsidR="00AA7064" w:rsidRPr="00AA7064" w:rsidRDefault="00AA7064" w:rsidP="00AA7064">
            <w:pPr>
              <w:rPr>
                <w:sz w:val="20"/>
                <w:szCs w:val="20"/>
              </w:rPr>
            </w:pPr>
            <w:r w:rsidRPr="00AA7064">
              <w:rPr>
                <w:sz w:val="20"/>
                <w:szCs w:val="20"/>
              </w:rPr>
              <w:t>В течение года</w:t>
            </w:r>
          </w:p>
        </w:tc>
        <w:tc>
          <w:tcPr>
            <w:tcW w:w="1314" w:type="pct"/>
          </w:tcPr>
          <w:p w:rsidR="00AA7064" w:rsidRPr="00AA7064" w:rsidRDefault="00AA7064" w:rsidP="00AA7064">
            <w:pPr>
              <w:rPr>
                <w:sz w:val="20"/>
                <w:szCs w:val="20"/>
              </w:rPr>
            </w:pPr>
            <w:r w:rsidRPr="00AA7064">
              <w:rPr>
                <w:sz w:val="20"/>
                <w:szCs w:val="20"/>
              </w:rPr>
              <w:t>РУО</w:t>
            </w:r>
          </w:p>
        </w:tc>
      </w:tr>
      <w:tr w:rsidR="00AA7064" w:rsidRPr="00AA7064" w:rsidTr="00EF1EAF">
        <w:tc>
          <w:tcPr>
            <w:tcW w:w="401" w:type="pct"/>
          </w:tcPr>
          <w:p w:rsidR="00AA7064" w:rsidRPr="00AA7064" w:rsidRDefault="00AA7064" w:rsidP="00AA7064">
            <w:pPr>
              <w:rPr>
                <w:sz w:val="20"/>
                <w:szCs w:val="20"/>
              </w:rPr>
            </w:pPr>
            <w:r w:rsidRPr="00AA7064">
              <w:rPr>
                <w:sz w:val="20"/>
                <w:szCs w:val="20"/>
              </w:rPr>
              <w:t>60.</w:t>
            </w:r>
          </w:p>
        </w:tc>
        <w:tc>
          <w:tcPr>
            <w:tcW w:w="2174" w:type="pct"/>
          </w:tcPr>
          <w:p w:rsidR="00AA7064" w:rsidRPr="00AA7064" w:rsidRDefault="00AA7064" w:rsidP="00AA7064">
            <w:pPr>
              <w:rPr>
                <w:sz w:val="20"/>
                <w:szCs w:val="20"/>
              </w:rPr>
            </w:pPr>
            <w:r w:rsidRPr="00AA7064">
              <w:rPr>
                <w:sz w:val="20"/>
                <w:szCs w:val="20"/>
              </w:rPr>
              <w:t>Общее родительское собрание: «Дисциплина и бдительность. В чём выражается их взаимосвязь?» с приглашением сотрудника правоохранительных органов</w:t>
            </w:r>
          </w:p>
        </w:tc>
        <w:tc>
          <w:tcPr>
            <w:tcW w:w="1111" w:type="pct"/>
          </w:tcPr>
          <w:p w:rsidR="00AA7064" w:rsidRPr="00AA7064" w:rsidRDefault="00AA7064" w:rsidP="00AA7064">
            <w:pPr>
              <w:rPr>
                <w:sz w:val="20"/>
                <w:szCs w:val="20"/>
              </w:rPr>
            </w:pPr>
            <w:r w:rsidRPr="00AA7064">
              <w:rPr>
                <w:sz w:val="20"/>
                <w:szCs w:val="20"/>
              </w:rPr>
              <w:t>В течение года</w:t>
            </w:r>
          </w:p>
        </w:tc>
        <w:tc>
          <w:tcPr>
            <w:tcW w:w="1314" w:type="pct"/>
          </w:tcPr>
          <w:p w:rsidR="00AA7064" w:rsidRPr="00AA7064" w:rsidRDefault="00AA7064" w:rsidP="00AA7064">
            <w:pPr>
              <w:rPr>
                <w:sz w:val="20"/>
                <w:szCs w:val="20"/>
              </w:rPr>
            </w:pPr>
            <w:r w:rsidRPr="00AA7064">
              <w:rPr>
                <w:sz w:val="20"/>
                <w:szCs w:val="20"/>
              </w:rPr>
              <w:t>Руководители ОУ*</w:t>
            </w:r>
          </w:p>
        </w:tc>
      </w:tr>
      <w:tr w:rsidR="00AA7064" w:rsidRPr="00AA7064" w:rsidTr="00EF1EAF">
        <w:tc>
          <w:tcPr>
            <w:tcW w:w="401" w:type="pct"/>
          </w:tcPr>
          <w:p w:rsidR="00AA7064" w:rsidRPr="00AA7064" w:rsidRDefault="00AA7064" w:rsidP="00AA7064">
            <w:pPr>
              <w:rPr>
                <w:sz w:val="20"/>
                <w:szCs w:val="20"/>
              </w:rPr>
            </w:pPr>
            <w:r w:rsidRPr="00AA7064">
              <w:rPr>
                <w:sz w:val="20"/>
                <w:szCs w:val="20"/>
              </w:rPr>
              <w:t>61.</w:t>
            </w:r>
          </w:p>
        </w:tc>
        <w:tc>
          <w:tcPr>
            <w:tcW w:w="2174" w:type="pct"/>
          </w:tcPr>
          <w:p w:rsidR="00AA7064" w:rsidRPr="00AA7064" w:rsidRDefault="00AA7064" w:rsidP="00AA7064">
            <w:pPr>
              <w:rPr>
                <w:sz w:val="20"/>
                <w:szCs w:val="20"/>
              </w:rPr>
            </w:pPr>
            <w:r w:rsidRPr="00AA7064">
              <w:rPr>
                <w:sz w:val="20"/>
                <w:szCs w:val="20"/>
              </w:rPr>
              <w:t>Ведение (обновление) стендов по антитеррористической безопасности</w:t>
            </w:r>
          </w:p>
        </w:tc>
        <w:tc>
          <w:tcPr>
            <w:tcW w:w="1111" w:type="pct"/>
          </w:tcPr>
          <w:p w:rsidR="00AA7064" w:rsidRPr="00AA7064" w:rsidRDefault="00AA7064" w:rsidP="00AA7064">
            <w:pPr>
              <w:pStyle w:val="a3"/>
              <w:rPr>
                <w:rFonts w:ascii="Times New Roman" w:hAnsi="Times New Roman" w:cs="Times New Roman"/>
                <w:sz w:val="20"/>
                <w:szCs w:val="20"/>
              </w:rPr>
            </w:pPr>
            <w:r w:rsidRPr="00AA7064">
              <w:rPr>
                <w:rFonts w:ascii="Times New Roman" w:hAnsi="Times New Roman" w:cs="Times New Roman"/>
                <w:sz w:val="20"/>
                <w:szCs w:val="20"/>
              </w:rPr>
              <w:t>В течение  года</w:t>
            </w:r>
          </w:p>
        </w:tc>
        <w:tc>
          <w:tcPr>
            <w:tcW w:w="1314" w:type="pct"/>
          </w:tcPr>
          <w:p w:rsidR="00AA7064" w:rsidRPr="00AA7064" w:rsidRDefault="00AA7064" w:rsidP="00AA7064">
            <w:pPr>
              <w:rPr>
                <w:sz w:val="20"/>
                <w:szCs w:val="20"/>
              </w:rPr>
            </w:pPr>
            <w:r w:rsidRPr="00AA7064">
              <w:rPr>
                <w:sz w:val="20"/>
                <w:szCs w:val="20"/>
              </w:rPr>
              <w:t>Руководители ОУ*</w:t>
            </w:r>
          </w:p>
        </w:tc>
      </w:tr>
      <w:tr w:rsidR="00AA7064" w:rsidRPr="00AA7064" w:rsidTr="00EF1EAF">
        <w:tc>
          <w:tcPr>
            <w:tcW w:w="401" w:type="pct"/>
          </w:tcPr>
          <w:p w:rsidR="00AA7064" w:rsidRPr="00AA7064" w:rsidRDefault="00AA7064" w:rsidP="00AA7064">
            <w:pPr>
              <w:rPr>
                <w:sz w:val="20"/>
                <w:szCs w:val="20"/>
              </w:rPr>
            </w:pPr>
            <w:r w:rsidRPr="00AA7064">
              <w:rPr>
                <w:sz w:val="20"/>
                <w:szCs w:val="20"/>
              </w:rPr>
              <w:t>62.</w:t>
            </w:r>
          </w:p>
        </w:tc>
        <w:tc>
          <w:tcPr>
            <w:tcW w:w="2174" w:type="pct"/>
          </w:tcPr>
          <w:p w:rsidR="00AA7064" w:rsidRPr="00AA7064" w:rsidRDefault="00AA7064" w:rsidP="00AA7064">
            <w:pPr>
              <w:pStyle w:val="a3"/>
              <w:rPr>
                <w:rFonts w:ascii="Times New Roman" w:hAnsi="Times New Roman" w:cs="Times New Roman"/>
                <w:sz w:val="20"/>
                <w:szCs w:val="20"/>
              </w:rPr>
            </w:pPr>
            <w:r w:rsidRPr="00AA7064">
              <w:rPr>
                <w:rFonts w:ascii="Times New Roman" w:hAnsi="Times New Roman" w:cs="Times New Roman"/>
                <w:sz w:val="20"/>
                <w:szCs w:val="20"/>
              </w:rPr>
              <w:t>Беседы с родителями «Чему должны научить детей родители в случаях возникновения опасных ситуациях»</w:t>
            </w:r>
          </w:p>
        </w:tc>
        <w:tc>
          <w:tcPr>
            <w:tcW w:w="1111" w:type="pct"/>
          </w:tcPr>
          <w:p w:rsidR="00AA7064" w:rsidRPr="00AA7064" w:rsidRDefault="00AA7064" w:rsidP="00AA7064">
            <w:pPr>
              <w:pStyle w:val="a3"/>
              <w:rPr>
                <w:rFonts w:ascii="Times New Roman" w:hAnsi="Times New Roman" w:cs="Times New Roman"/>
                <w:sz w:val="20"/>
                <w:szCs w:val="20"/>
              </w:rPr>
            </w:pPr>
            <w:r w:rsidRPr="00AA7064">
              <w:rPr>
                <w:rFonts w:ascii="Times New Roman" w:hAnsi="Times New Roman" w:cs="Times New Roman"/>
                <w:sz w:val="20"/>
                <w:szCs w:val="20"/>
              </w:rPr>
              <w:t>Ежегодно</w:t>
            </w:r>
          </w:p>
        </w:tc>
        <w:tc>
          <w:tcPr>
            <w:tcW w:w="1314" w:type="pct"/>
          </w:tcPr>
          <w:p w:rsidR="00AA7064" w:rsidRPr="00AA7064" w:rsidRDefault="00AA7064" w:rsidP="00AA7064">
            <w:pPr>
              <w:rPr>
                <w:sz w:val="20"/>
                <w:szCs w:val="20"/>
              </w:rPr>
            </w:pPr>
            <w:r w:rsidRPr="00AA7064">
              <w:rPr>
                <w:sz w:val="20"/>
                <w:szCs w:val="20"/>
              </w:rPr>
              <w:t>Руководители дошкольных образовательных учреждений (далее – ДОУ)*</w:t>
            </w:r>
          </w:p>
        </w:tc>
      </w:tr>
      <w:tr w:rsidR="00AA7064" w:rsidRPr="00AA7064" w:rsidTr="00EF1EAF">
        <w:tc>
          <w:tcPr>
            <w:tcW w:w="401" w:type="pct"/>
          </w:tcPr>
          <w:p w:rsidR="00AA7064" w:rsidRPr="00AA7064" w:rsidRDefault="00AA7064" w:rsidP="00AA7064">
            <w:pPr>
              <w:rPr>
                <w:sz w:val="20"/>
                <w:szCs w:val="20"/>
              </w:rPr>
            </w:pPr>
            <w:r w:rsidRPr="00AA7064">
              <w:rPr>
                <w:sz w:val="20"/>
                <w:szCs w:val="20"/>
              </w:rPr>
              <w:t>63.</w:t>
            </w:r>
          </w:p>
        </w:tc>
        <w:tc>
          <w:tcPr>
            <w:tcW w:w="2174" w:type="pct"/>
          </w:tcPr>
          <w:p w:rsidR="00AA7064" w:rsidRPr="00AA7064" w:rsidRDefault="00AA7064" w:rsidP="00AA7064">
            <w:pPr>
              <w:widowControl w:val="0"/>
              <w:rPr>
                <w:sz w:val="20"/>
                <w:szCs w:val="20"/>
              </w:rPr>
            </w:pPr>
            <w:r w:rsidRPr="00AA7064">
              <w:rPr>
                <w:sz w:val="20"/>
                <w:szCs w:val="20"/>
              </w:rPr>
              <w:t>Проведение  родительских собраний по темам:</w:t>
            </w:r>
          </w:p>
          <w:p w:rsidR="00AA7064" w:rsidRPr="00AA7064" w:rsidRDefault="00AA7064" w:rsidP="00AA7064">
            <w:pPr>
              <w:widowControl w:val="0"/>
              <w:rPr>
                <w:color w:val="000000"/>
                <w:sz w:val="20"/>
                <w:szCs w:val="20"/>
                <w:shd w:val="clear" w:color="auto" w:fill="FFFFFF"/>
              </w:rPr>
            </w:pPr>
            <w:r w:rsidRPr="00AA7064">
              <w:rPr>
                <w:sz w:val="20"/>
                <w:szCs w:val="20"/>
              </w:rPr>
              <w:t>К чему приводит жестокое отношение родителей к детям.</w:t>
            </w:r>
          </w:p>
          <w:p w:rsidR="00AA7064" w:rsidRPr="00AA7064" w:rsidRDefault="00AA7064" w:rsidP="00AA7064">
            <w:pPr>
              <w:widowControl w:val="0"/>
              <w:rPr>
                <w:color w:val="000000"/>
                <w:sz w:val="20"/>
                <w:szCs w:val="20"/>
                <w:shd w:val="clear" w:color="auto" w:fill="FFFFFF"/>
              </w:rPr>
            </w:pPr>
            <w:r w:rsidRPr="00AA7064">
              <w:rPr>
                <w:sz w:val="20"/>
                <w:szCs w:val="20"/>
              </w:rPr>
              <w:t>Правила поведения – правила жизни.</w:t>
            </w:r>
          </w:p>
          <w:p w:rsidR="00AA7064" w:rsidRPr="00AA7064" w:rsidRDefault="00AA7064" w:rsidP="00AA7064">
            <w:pPr>
              <w:widowControl w:val="0"/>
              <w:rPr>
                <w:color w:val="000000"/>
                <w:sz w:val="20"/>
                <w:szCs w:val="20"/>
                <w:shd w:val="clear" w:color="auto" w:fill="FFFFFF"/>
              </w:rPr>
            </w:pPr>
            <w:r w:rsidRPr="00AA7064">
              <w:rPr>
                <w:sz w:val="20"/>
                <w:szCs w:val="20"/>
              </w:rPr>
              <w:t>Безопасность наших детей.</w:t>
            </w:r>
          </w:p>
          <w:p w:rsidR="00AA7064" w:rsidRPr="00AA7064" w:rsidRDefault="00AA7064" w:rsidP="00AA7064">
            <w:pPr>
              <w:jc w:val="center"/>
              <w:rPr>
                <w:sz w:val="20"/>
                <w:szCs w:val="20"/>
              </w:rPr>
            </w:pPr>
            <w:r w:rsidRPr="00AA7064">
              <w:rPr>
                <w:sz w:val="20"/>
                <w:szCs w:val="20"/>
              </w:rPr>
              <w:t>Родительские собрания:</w:t>
            </w:r>
          </w:p>
          <w:p w:rsidR="00AA7064" w:rsidRPr="00AA7064" w:rsidRDefault="00AA7064" w:rsidP="00AA7064">
            <w:pPr>
              <w:rPr>
                <w:sz w:val="20"/>
                <w:szCs w:val="20"/>
              </w:rPr>
            </w:pPr>
            <w:r w:rsidRPr="00AA7064">
              <w:rPr>
                <w:sz w:val="20"/>
                <w:szCs w:val="20"/>
              </w:rPr>
              <w:t>Толерантность: терпение и самоуважение.</w:t>
            </w:r>
          </w:p>
          <w:p w:rsidR="00AA7064" w:rsidRPr="00AA7064" w:rsidRDefault="00AA7064" w:rsidP="00AA7064">
            <w:pPr>
              <w:rPr>
                <w:sz w:val="20"/>
                <w:szCs w:val="20"/>
              </w:rPr>
            </w:pPr>
            <w:r w:rsidRPr="00AA7064">
              <w:rPr>
                <w:sz w:val="20"/>
                <w:szCs w:val="20"/>
              </w:rPr>
              <w:t>Проявление толерантности в семье.</w:t>
            </w:r>
          </w:p>
          <w:p w:rsidR="00AA7064" w:rsidRPr="00AA7064" w:rsidRDefault="00AA7064" w:rsidP="00AA7064">
            <w:pPr>
              <w:rPr>
                <w:rStyle w:val="apple-style-span"/>
                <w:sz w:val="20"/>
                <w:szCs w:val="20"/>
              </w:rPr>
            </w:pPr>
            <w:r w:rsidRPr="00AA7064">
              <w:rPr>
                <w:sz w:val="20"/>
                <w:szCs w:val="20"/>
              </w:rPr>
              <w:t>Конфликты и способы их разрешения.</w:t>
            </w:r>
          </w:p>
        </w:tc>
        <w:tc>
          <w:tcPr>
            <w:tcW w:w="1111" w:type="pct"/>
          </w:tcPr>
          <w:p w:rsidR="00AA7064" w:rsidRPr="00AA7064" w:rsidRDefault="00AA7064" w:rsidP="00AA7064">
            <w:pPr>
              <w:widowControl w:val="0"/>
              <w:rPr>
                <w:sz w:val="20"/>
                <w:szCs w:val="20"/>
              </w:rPr>
            </w:pPr>
            <w:r w:rsidRPr="00AA7064">
              <w:rPr>
                <w:sz w:val="20"/>
                <w:szCs w:val="20"/>
              </w:rPr>
              <w:t>1  раз в год</w:t>
            </w:r>
          </w:p>
        </w:tc>
        <w:tc>
          <w:tcPr>
            <w:tcW w:w="1314" w:type="pct"/>
          </w:tcPr>
          <w:p w:rsidR="00AA7064" w:rsidRPr="00AA7064" w:rsidRDefault="00AA7064" w:rsidP="00AA7064">
            <w:pPr>
              <w:rPr>
                <w:sz w:val="20"/>
                <w:szCs w:val="20"/>
              </w:rPr>
            </w:pPr>
            <w:r w:rsidRPr="00AA7064">
              <w:rPr>
                <w:sz w:val="20"/>
                <w:szCs w:val="20"/>
              </w:rPr>
              <w:t>Руководители ДОУ*</w:t>
            </w:r>
          </w:p>
        </w:tc>
      </w:tr>
      <w:tr w:rsidR="00AA7064" w:rsidRPr="00AA7064" w:rsidTr="00EF1EAF">
        <w:tc>
          <w:tcPr>
            <w:tcW w:w="401" w:type="pct"/>
          </w:tcPr>
          <w:p w:rsidR="00AA7064" w:rsidRPr="00AA7064" w:rsidRDefault="00AA7064" w:rsidP="00AA7064">
            <w:pPr>
              <w:rPr>
                <w:sz w:val="20"/>
                <w:szCs w:val="20"/>
              </w:rPr>
            </w:pPr>
            <w:r w:rsidRPr="00AA7064">
              <w:rPr>
                <w:sz w:val="20"/>
                <w:szCs w:val="20"/>
              </w:rPr>
              <w:t>64.</w:t>
            </w:r>
          </w:p>
        </w:tc>
        <w:tc>
          <w:tcPr>
            <w:tcW w:w="2174" w:type="pct"/>
          </w:tcPr>
          <w:p w:rsidR="00AA7064" w:rsidRPr="00AA7064" w:rsidRDefault="00AA7064" w:rsidP="00AA7064">
            <w:pPr>
              <w:rPr>
                <w:sz w:val="20"/>
                <w:szCs w:val="20"/>
              </w:rPr>
            </w:pPr>
            <w:r w:rsidRPr="00AA7064">
              <w:rPr>
                <w:sz w:val="20"/>
                <w:szCs w:val="20"/>
              </w:rPr>
              <w:t>Музыкальные досуги:</w:t>
            </w:r>
          </w:p>
          <w:p w:rsidR="00AA7064" w:rsidRPr="00AA7064" w:rsidRDefault="00AA7064" w:rsidP="00AA7064">
            <w:pPr>
              <w:rPr>
                <w:sz w:val="20"/>
                <w:szCs w:val="20"/>
              </w:rPr>
            </w:pPr>
            <w:r w:rsidRPr="00AA7064">
              <w:rPr>
                <w:sz w:val="20"/>
                <w:szCs w:val="20"/>
              </w:rPr>
              <w:t>«Россия – Родина для многих»</w:t>
            </w:r>
          </w:p>
          <w:p w:rsidR="00AA7064" w:rsidRPr="00AA7064" w:rsidRDefault="00AA7064" w:rsidP="00AA7064">
            <w:pPr>
              <w:rPr>
                <w:sz w:val="20"/>
                <w:szCs w:val="20"/>
              </w:rPr>
            </w:pPr>
            <w:r w:rsidRPr="00AA7064">
              <w:rPr>
                <w:sz w:val="20"/>
                <w:szCs w:val="20"/>
              </w:rPr>
              <w:t>«Все мы разные, но все равны»</w:t>
            </w:r>
          </w:p>
          <w:p w:rsidR="00AA7064" w:rsidRPr="00AA7064" w:rsidRDefault="00AA7064" w:rsidP="00AA7064">
            <w:pPr>
              <w:rPr>
                <w:sz w:val="20"/>
                <w:szCs w:val="20"/>
              </w:rPr>
            </w:pPr>
            <w:r w:rsidRPr="00AA7064">
              <w:rPr>
                <w:sz w:val="20"/>
                <w:szCs w:val="20"/>
              </w:rPr>
              <w:t>«Осенняя пора…» (праздник с использованием  народных игр, хороводов)</w:t>
            </w:r>
          </w:p>
        </w:tc>
        <w:tc>
          <w:tcPr>
            <w:tcW w:w="1111" w:type="pct"/>
          </w:tcPr>
          <w:p w:rsidR="00AA7064" w:rsidRPr="00AA7064" w:rsidRDefault="00AA7064" w:rsidP="00AA7064">
            <w:pPr>
              <w:rPr>
                <w:sz w:val="20"/>
                <w:szCs w:val="20"/>
              </w:rPr>
            </w:pPr>
            <w:r w:rsidRPr="00AA7064">
              <w:rPr>
                <w:sz w:val="20"/>
                <w:szCs w:val="20"/>
              </w:rPr>
              <w:t>Ежегодно</w:t>
            </w:r>
          </w:p>
        </w:tc>
        <w:tc>
          <w:tcPr>
            <w:tcW w:w="1314" w:type="pct"/>
          </w:tcPr>
          <w:p w:rsidR="00AA7064" w:rsidRPr="00AA7064" w:rsidRDefault="00AA7064" w:rsidP="00AA7064">
            <w:pPr>
              <w:rPr>
                <w:sz w:val="20"/>
                <w:szCs w:val="20"/>
              </w:rPr>
            </w:pPr>
            <w:r w:rsidRPr="00AA7064">
              <w:rPr>
                <w:sz w:val="20"/>
                <w:szCs w:val="20"/>
              </w:rPr>
              <w:t>Руководители ДОУ*</w:t>
            </w:r>
          </w:p>
        </w:tc>
      </w:tr>
      <w:tr w:rsidR="00AA7064" w:rsidRPr="00AA7064" w:rsidTr="00EF1EAF">
        <w:tc>
          <w:tcPr>
            <w:tcW w:w="401" w:type="pct"/>
          </w:tcPr>
          <w:p w:rsidR="00AA7064" w:rsidRPr="00AA7064" w:rsidRDefault="00AA7064" w:rsidP="00AA7064">
            <w:pPr>
              <w:rPr>
                <w:sz w:val="20"/>
                <w:szCs w:val="20"/>
              </w:rPr>
            </w:pPr>
            <w:r w:rsidRPr="00AA7064">
              <w:rPr>
                <w:sz w:val="20"/>
                <w:szCs w:val="20"/>
              </w:rPr>
              <w:t>65.</w:t>
            </w:r>
          </w:p>
        </w:tc>
        <w:tc>
          <w:tcPr>
            <w:tcW w:w="2174" w:type="pct"/>
          </w:tcPr>
          <w:p w:rsidR="00AA7064" w:rsidRPr="00AA7064" w:rsidRDefault="00AA7064" w:rsidP="00AA7064">
            <w:pPr>
              <w:rPr>
                <w:sz w:val="20"/>
                <w:szCs w:val="20"/>
              </w:rPr>
            </w:pPr>
            <w:r w:rsidRPr="00AA7064">
              <w:rPr>
                <w:sz w:val="20"/>
                <w:szCs w:val="20"/>
              </w:rPr>
              <w:t>Круглый стол «Проблемы воспитания толерантности».</w:t>
            </w:r>
          </w:p>
        </w:tc>
        <w:tc>
          <w:tcPr>
            <w:tcW w:w="1111" w:type="pct"/>
          </w:tcPr>
          <w:p w:rsidR="00AA7064" w:rsidRPr="00AA7064" w:rsidRDefault="00AA7064" w:rsidP="00AA7064">
            <w:pPr>
              <w:rPr>
                <w:sz w:val="20"/>
                <w:szCs w:val="20"/>
              </w:rPr>
            </w:pPr>
            <w:r w:rsidRPr="00AA7064">
              <w:rPr>
                <w:sz w:val="20"/>
                <w:szCs w:val="20"/>
              </w:rPr>
              <w:t>Ежегодно</w:t>
            </w:r>
          </w:p>
        </w:tc>
        <w:tc>
          <w:tcPr>
            <w:tcW w:w="1314" w:type="pct"/>
          </w:tcPr>
          <w:p w:rsidR="00AA7064" w:rsidRPr="00AA7064" w:rsidRDefault="00AA7064" w:rsidP="00AA7064">
            <w:pPr>
              <w:rPr>
                <w:sz w:val="20"/>
                <w:szCs w:val="20"/>
              </w:rPr>
            </w:pPr>
            <w:r w:rsidRPr="00AA7064">
              <w:rPr>
                <w:sz w:val="20"/>
                <w:szCs w:val="20"/>
              </w:rPr>
              <w:t>Руководители ДОУ*</w:t>
            </w:r>
          </w:p>
        </w:tc>
      </w:tr>
      <w:tr w:rsidR="00AA7064" w:rsidRPr="00AA7064" w:rsidTr="00EF1EAF">
        <w:trPr>
          <w:trHeight w:val="513"/>
        </w:trPr>
        <w:tc>
          <w:tcPr>
            <w:tcW w:w="401" w:type="pct"/>
          </w:tcPr>
          <w:p w:rsidR="00AA7064" w:rsidRPr="00AA7064" w:rsidRDefault="00AA7064" w:rsidP="00AA7064">
            <w:pPr>
              <w:rPr>
                <w:sz w:val="20"/>
                <w:szCs w:val="20"/>
              </w:rPr>
            </w:pPr>
            <w:r w:rsidRPr="00AA7064">
              <w:rPr>
                <w:sz w:val="20"/>
                <w:szCs w:val="20"/>
              </w:rPr>
              <w:t>66.</w:t>
            </w:r>
          </w:p>
        </w:tc>
        <w:tc>
          <w:tcPr>
            <w:tcW w:w="2174" w:type="pct"/>
          </w:tcPr>
          <w:p w:rsidR="00AA7064" w:rsidRPr="00AA7064" w:rsidRDefault="00AA7064" w:rsidP="00AA7064">
            <w:pPr>
              <w:rPr>
                <w:sz w:val="20"/>
                <w:szCs w:val="20"/>
              </w:rPr>
            </w:pPr>
            <w:r w:rsidRPr="00AA7064">
              <w:rPr>
                <w:sz w:val="20"/>
                <w:szCs w:val="20"/>
              </w:rPr>
              <w:t>Конкурс плакатов «Толерантность – приглашение к диалогу»</w:t>
            </w:r>
          </w:p>
        </w:tc>
        <w:tc>
          <w:tcPr>
            <w:tcW w:w="1111" w:type="pct"/>
          </w:tcPr>
          <w:p w:rsidR="00AA7064" w:rsidRPr="00AA7064" w:rsidRDefault="00AA7064" w:rsidP="00AA7064">
            <w:pPr>
              <w:rPr>
                <w:sz w:val="20"/>
                <w:szCs w:val="20"/>
              </w:rPr>
            </w:pPr>
            <w:r w:rsidRPr="00AA7064">
              <w:rPr>
                <w:sz w:val="20"/>
                <w:szCs w:val="20"/>
              </w:rPr>
              <w:t>В течение года</w:t>
            </w:r>
          </w:p>
        </w:tc>
        <w:tc>
          <w:tcPr>
            <w:tcW w:w="1314" w:type="pct"/>
          </w:tcPr>
          <w:p w:rsidR="00AA7064" w:rsidRPr="00AA7064" w:rsidRDefault="00AA7064" w:rsidP="00AA7064">
            <w:pPr>
              <w:rPr>
                <w:sz w:val="20"/>
                <w:szCs w:val="20"/>
              </w:rPr>
            </w:pPr>
            <w:r w:rsidRPr="00AA7064">
              <w:rPr>
                <w:sz w:val="20"/>
                <w:szCs w:val="20"/>
              </w:rPr>
              <w:t>РУО</w:t>
            </w:r>
          </w:p>
        </w:tc>
      </w:tr>
      <w:tr w:rsidR="00AA7064" w:rsidRPr="00AA7064" w:rsidTr="00EF1EAF">
        <w:trPr>
          <w:trHeight w:val="315"/>
        </w:trPr>
        <w:tc>
          <w:tcPr>
            <w:tcW w:w="401" w:type="pct"/>
          </w:tcPr>
          <w:p w:rsidR="00AA7064" w:rsidRPr="00AA7064" w:rsidRDefault="00AA7064" w:rsidP="00AA7064">
            <w:pPr>
              <w:rPr>
                <w:sz w:val="20"/>
                <w:szCs w:val="20"/>
              </w:rPr>
            </w:pPr>
            <w:r w:rsidRPr="00AA7064">
              <w:rPr>
                <w:sz w:val="20"/>
                <w:szCs w:val="20"/>
              </w:rPr>
              <w:t>67.</w:t>
            </w:r>
          </w:p>
        </w:tc>
        <w:tc>
          <w:tcPr>
            <w:tcW w:w="2174" w:type="pct"/>
          </w:tcPr>
          <w:p w:rsidR="00AA7064" w:rsidRPr="00AA7064" w:rsidRDefault="00AA7064" w:rsidP="00AA7064">
            <w:pPr>
              <w:rPr>
                <w:sz w:val="20"/>
                <w:szCs w:val="20"/>
              </w:rPr>
            </w:pPr>
            <w:r w:rsidRPr="00AA7064">
              <w:rPr>
                <w:sz w:val="20"/>
                <w:szCs w:val="20"/>
              </w:rPr>
              <w:t>Фотовыставка в Покстинском сельском доме культуры (далее – СДК)  «Все народы, все люди, все мы Родину любим!»</w:t>
            </w:r>
          </w:p>
        </w:tc>
        <w:tc>
          <w:tcPr>
            <w:tcW w:w="1111" w:type="pct"/>
          </w:tcPr>
          <w:p w:rsidR="00AA7064" w:rsidRPr="00AA7064" w:rsidRDefault="00AA7064" w:rsidP="00AA7064">
            <w:pPr>
              <w:rPr>
                <w:sz w:val="20"/>
                <w:szCs w:val="20"/>
              </w:rPr>
            </w:pPr>
            <w:r w:rsidRPr="00AA7064">
              <w:rPr>
                <w:sz w:val="20"/>
                <w:szCs w:val="20"/>
              </w:rPr>
              <w:t>ноябрь</w:t>
            </w:r>
          </w:p>
        </w:tc>
        <w:tc>
          <w:tcPr>
            <w:tcW w:w="1314" w:type="pct"/>
          </w:tcPr>
          <w:p w:rsidR="00AA7064" w:rsidRPr="00AA7064" w:rsidRDefault="00AA7064" w:rsidP="00AA7064">
            <w:pPr>
              <w:rPr>
                <w:sz w:val="20"/>
                <w:szCs w:val="20"/>
              </w:rPr>
            </w:pPr>
            <w:r w:rsidRPr="00AA7064">
              <w:rPr>
                <w:sz w:val="20"/>
                <w:szCs w:val="20"/>
              </w:rPr>
              <w:t>Директор СДК*</w:t>
            </w:r>
          </w:p>
        </w:tc>
      </w:tr>
      <w:tr w:rsidR="00AA7064" w:rsidRPr="00AA7064" w:rsidTr="00EF1EAF">
        <w:trPr>
          <w:trHeight w:val="270"/>
        </w:trPr>
        <w:tc>
          <w:tcPr>
            <w:tcW w:w="401" w:type="pct"/>
          </w:tcPr>
          <w:p w:rsidR="00AA7064" w:rsidRPr="00AA7064" w:rsidRDefault="00AA7064" w:rsidP="00AA7064">
            <w:pPr>
              <w:rPr>
                <w:sz w:val="20"/>
                <w:szCs w:val="20"/>
              </w:rPr>
            </w:pPr>
            <w:r w:rsidRPr="00AA7064">
              <w:rPr>
                <w:sz w:val="20"/>
                <w:szCs w:val="20"/>
              </w:rPr>
              <w:t>68.</w:t>
            </w:r>
          </w:p>
        </w:tc>
        <w:tc>
          <w:tcPr>
            <w:tcW w:w="2174" w:type="pct"/>
          </w:tcPr>
          <w:p w:rsidR="00AA7064" w:rsidRPr="00AA7064" w:rsidRDefault="00AA7064" w:rsidP="00AA7064">
            <w:pPr>
              <w:rPr>
                <w:sz w:val="20"/>
                <w:szCs w:val="20"/>
              </w:rPr>
            </w:pPr>
            <w:r w:rsidRPr="00AA7064">
              <w:rPr>
                <w:sz w:val="20"/>
                <w:szCs w:val="20"/>
              </w:rPr>
              <w:t>Методическое пособие «Уроки толерантности»</w:t>
            </w:r>
          </w:p>
        </w:tc>
        <w:tc>
          <w:tcPr>
            <w:tcW w:w="1111" w:type="pct"/>
          </w:tcPr>
          <w:p w:rsidR="00AA7064" w:rsidRPr="00AA7064" w:rsidRDefault="00AA7064" w:rsidP="00AA7064">
            <w:pPr>
              <w:rPr>
                <w:sz w:val="20"/>
                <w:szCs w:val="20"/>
              </w:rPr>
            </w:pPr>
            <w:r w:rsidRPr="00AA7064">
              <w:rPr>
                <w:sz w:val="20"/>
                <w:szCs w:val="20"/>
              </w:rPr>
              <w:t>ноябрь</w:t>
            </w:r>
          </w:p>
        </w:tc>
        <w:tc>
          <w:tcPr>
            <w:tcW w:w="1314" w:type="pct"/>
          </w:tcPr>
          <w:p w:rsidR="00AA7064" w:rsidRPr="00AA7064" w:rsidRDefault="00AA7064" w:rsidP="00AA7064">
            <w:pPr>
              <w:rPr>
                <w:sz w:val="20"/>
                <w:szCs w:val="20"/>
              </w:rPr>
            </w:pPr>
            <w:r w:rsidRPr="00AA7064">
              <w:rPr>
                <w:sz w:val="20"/>
                <w:szCs w:val="20"/>
              </w:rPr>
              <w:t>Центральная библиотечная система (далее - ЦБС)*</w:t>
            </w:r>
          </w:p>
        </w:tc>
      </w:tr>
      <w:tr w:rsidR="00AA7064" w:rsidRPr="00AA7064" w:rsidTr="00EF1EAF">
        <w:trPr>
          <w:trHeight w:val="270"/>
        </w:trPr>
        <w:tc>
          <w:tcPr>
            <w:tcW w:w="401" w:type="pct"/>
          </w:tcPr>
          <w:p w:rsidR="00AA7064" w:rsidRPr="00AA7064" w:rsidRDefault="00AA7064" w:rsidP="00AA7064">
            <w:pPr>
              <w:rPr>
                <w:sz w:val="20"/>
                <w:szCs w:val="20"/>
              </w:rPr>
            </w:pPr>
            <w:r w:rsidRPr="00AA7064">
              <w:rPr>
                <w:sz w:val="20"/>
                <w:szCs w:val="20"/>
              </w:rPr>
              <w:t>69.</w:t>
            </w:r>
          </w:p>
        </w:tc>
        <w:tc>
          <w:tcPr>
            <w:tcW w:w="2174" w:type="pct"/>
          </w:tcPr>
          <w:p w:rsidR="00AA7064" w:rsidRPr="00AA7064" w:rsidRDefault="00AA7064" w:rsidP="00AA7064">
            <w:pPr>
              <w:rPr>
                <w:sz w:val="20"/>
                <w:szCs w:val="20"/>
              </w:rPr>
            </w:pPr>
            <w:r w:rsidRPr="00AA7064">
              <w:rPr>
                <w:sz w:val="20"/>
                <w:szCs w:val="20"/>
              </w:rPr>
              <w:t>Ярмарка «Народные традиции русского и марийского народа»</w:t>
            </w:r>
          </w:p>
        </w:tc>
        <w:tc>
          <w:tcPr>
            <w:tcW w:w="1111" w:type="pct"/>
          </w:tcPr>
          <w:p w:rsidR="00AA7064" w:rsidRPr="00AA7064" w:rsidRDefault="00AA7064" w:rsidP="00AA7064">
            <w:pPr>
              <w:rPr>
                <w:sz w:val="20"/>
                <w:szCs w:val="20"/>
              </w:rPr>
            </w:pPr>
            <w:r w:rsidRPr="00AA7064">
              <w:rPr>
                <w:sz w:val="20"/>
                <w:szCs w:val="20"/>
              </w:rPr>
              <w:t>октябрь</w:t>
            </w:r>
          </w:p>
        </w:tc>
        <w:tc>
          <w:tcPr>
            <w:tcW w:w="1314" w:type="pct"/>
          </w:tcPr>
          <w:p w:rsidR="00AA7064" w:rsidRPr="00AA7064" w:rsidRDefault="00AA7064" w:rsidP="00AA7064">
            <w:pPr>
              <w:rPr>
                <w:sz w:val="20"/>
                <w:szCs w:val="20"/>
              </w:rPr>
            </w:pPr>
            <w:r w:rsidRPr="00AA7064">
              <w:rPr>
                <w:sz w:val="20"/>
                <w:szCs w:val="20"/>
              </w:rPr>
              <w:t>Ныровская сельская библиотека-филиал (далее – СБФ)*</w:t>
            </w:r>
          </w:p>
        </w:tc>
      </w:tr>
      <w:tr w:rsidR="00AA7064" w:rsidRPr="00AA7064" w:rsidTr="00EF1EAF">
        <w:trPr>
          <w:trHeight w:val="330"/>
        </w:trPr>
        <w:tc>
          <w:tcPr>
            <w:tcW w:w="401" w:type="pct"/>
          </w:tcPr>
          <w:p w:rsidR="00AA7064" w:rsidRPr="00AA7064" w:rsidRDefault="00AA7064" w:rsidP="00AA7064">
            <w:pPr>
              <w:rPr>
                <w:sz w:val="20"/>
                <w:szCs w:val="20"/>
              </w:rPr>
            </w:pPr>
            <w:r w:rsidRPr="00AA7064">
              <w:rPr>
                <w:sz w:val="20"/>
                <w:szCs w:val="20"/>
              </w:rPr>
              <w:lastRenderedPageBreak/>
              <w:t>70.</w:t>
            </w:r>
          </w:p>
        </w:tc>
        <w:tc>
          <w:tcPr>
            <w:tcW w:w="2174" w:type="pct"/>
          </w:tcPr>
          <w:p w:rsidR="00AA7064" w:rsidRPr="00AA7064" w:rsidRDefault="00AA7064" w:rsidP="00AA7064">
            <w:pPr>
              <w:rPr>
                <w:sz w:val="20"/>
                <w:szCs w:val="20"/>
              </w:rPr>
            </w:pPr>
            <w:r w:rsidRPr="00AA7064">
              <w:rPr>
                <w:sz w:val="20"/>
                <w:szCs w:val="20"/>
              </w:rPr>
              <w:t>Выставка зарисовок, портреты земляков, репродукция к ВОВ «Штрихи к портрету»</w:t>
            </w:r>
          </w:p>
        </w:tc>
        <w:tc>
          <w:tcPr>
            <w:tcW w:w="1111" w:type="pct"/>
          </w:tcPr>
          <w:p w:rsidR="00AA7064" w:rsidRPr="00AA7064" w:rsidRDefault="00AA7064" w:rsidP="00AA7064">
            <w:pPr>
              <w:rPr>
                <w:sz w:val="20"/>
                <w:szCs w:val="20"/>
              </w:rPr>
            </w:pPr>
            <w:r w:rsidRPr="00AA7064">
              <w:rPr>
                <w:sz w:val="20"/>
                <w:szCs w:val="20"/>
              </w:rPr>
              <w:t>апрель</w:t>
            </w:r>
          </w:p>
        </w:tc>
        <w:tc>
          <w:tcPr>
            <w:tcW w:w="1314" w:type="pct"/>
          </w:tcPr>
          <w:p w:rsidR="00AA7064" w:rsidRPr="00AA7064" w:rsidRDefault="00AA7064" w:rsidP="00AA7064">
            <w:pPr>
              <w:rPr>
                <w:sz w:val="20"/>
                <w:szCs w:val="20"/>
              </w:rPr>
            </w:pPr>
            <w:r w:rsidRPr="00AA7064">
              <w:rPr>
                <w:sz w:val="20"/>
                <w:szCs w:val="20"/>
              </w:rPr>
              <w:t>Районный краеведческий музей (далее – РКМ)*</w:t>
            </w:r>
          </w:p>
        </w:tc>
      </w:tr>
      <w:tr w:rsidR="00AA7064" w:rsidRPr="00AA7064" w:rsidTr="00EF1EAF">
        <w:trPr>
          <w:trHeight w:val="165"/>
        </w:trPr>
        <w:tc>
          <w:tcPr>
            <w:tcW w:w="401" w:type="pct"/>
          </w:tcPr>
          <w:p w:rsidR="00AA7064" w:rsidRPr="00AA7064" w:rsidRDefault="00AA7064" w:rsidP="00AA7064">
            <w:pPr>
              <w:rPr>
                <w:sz w:val="20"/>
                <w:szCs w:val="20"/>
              </w:rPr>
            </w:pPr>
            <w:r w:rsidRPr="00AA7064">
              <w:rPr>
                <w:sz w:val="20"/>
                <w:szCs w:val="20"/>
              </w:rPr>
              <w:t>71.</w:t>
            </w:r>
          </w:p>
        </w:tc>
        <w:tc>
          <w:tcPr>
            <w:tcW w:w="2174" w:type="pct"/>
          </w:tcPr>
          <w:p w:rsidR="00AA7064" w:rsidRPr="00AA7064" w:rsidRDefault="00AA7064" w:rsidP="00AA7064">
            <w:pPr>
              <w:rPr>
                <w:sz w:val="20"/>
                <w:szCs w:val="20"/>
              </w:rPr>
            </w:pPr>
            <w:r w:rsidRPr="00AA7064">
              <w:rPr>
                <w:sz w:val="20"/>
                <w:szCs w:val="20"/>
              </w:rPr>
              <w:t>Выставка «Толерантность – ответ экстремизму»</w:t>
            </w:r>
          </w:p>
        </w:tc>
        <w:tc>
          <w:tcPr>
            <w:tcW w:w="1111" w:type="pct"/>
          </w:tcPr>
          <w:p w:rsidR="00AA7064" w:rsidRPr="00AA7064" w:rsidRDefault="00AA7064" w:rsidP="00AA7064">
            <w:pPr>
              <w:rPr>
                <w:sz w:val="20"/>
                <w:szCs w:val="20"/>
              </w:rPr>
            </w:pPr>
            <w:r w:rsidRPr="00AA7064">
              <w:rPr>
                <w:sz w:val="20"/>
                <w:szCs w:val="20"/>
              </w:rPr>
              <w:t>ноябрь</w:t>
            </w:r>
          </w:p>
        </w:tc>
        <w:tc>
          <w:tcPr>
            <w:tcW w:w="1314" w:type="pct"/>
          </w:tcPr>
          <w:p w:rsidR="00AA7064" w:rsidRPr="00AA7064" w:rsidRDefault="00AA7064" w:rsidP="00AA7064">
            <w:pPr>
              <w:rPr>
                <w:sz w:val="20"/>
                <w:szCs w:val="20"/>
              </w:rPr>
            </w:pPr>
            <w:r w:rsidRPr="00AA7064">
              <w:rPr>
                <w:sz w:val="20"/>
                <w:szCs w:val="20"/>
              </w:rPr>
              <w:t>ЦБС*</w:t>
            </w:r>
          </w:p>
        </w:tc>
      </w:tr>
      <w:tr w:rsidR="00AA7064" w:rsidRPr="00AA7064" w:rsidTr="00EF1EAF">
        <w:trPr>
          <w:trHeight w:val="210"/>
        </w:trPr>
        <w:tc>
          <w:tcPr>
            <w:tcW w:w="401" w:type="pct"/>
          </w:tcPr>
          <w:p w:rsidR="00AA7064" w:rsidRPr="00AA7064" w:rsidRDefault="00AA7064" w:rsidP="00AA7064">
            <w:pPr>
              <w:rPr>
                <w:sz w:val="20"/>
                <w:szCs w:val="20"/>
              </w:rPr>
            </w:pPr>
            <w:r w:rsidRPr="00AA7064">
              <w:rPr>
                <w:sz w:val="20"/>
                <w:szCs w:val="20"/>
              </w:rPr>
              <w:t>72.</w:t>
            </w:r>
          </w:p>
        </w:tc>
        <w:tc>
          <w:tcPr>
            <w:tcW w:w="2174" w:type="pct"/>
          </w:tcPr>
          <w:p w:rsidR="00AA7064" w:rsidRPr="00AA7064" w:rsidRDefault="00AA7064" w:rsidP="00AA7064">
            <w:pPr>
              <w:rPr>
                <w:sz w:val="20"/>
                <w:szCs w:val="20"/>
              </w:rPr>
            </w:pPr>
            <w:r w:rsidRPr="00AA7064">
              <w:rPr>
                <w:sz w:val="20"/>
                <w:szCs w:val="20"/>
              </w:rPr>
              <w:t>Конкурсная программа «Россия, Русь, храни себя храни»</w:t>
            </w:r>
          </w:p>
        </w:tc>
        <w:tc>
          <w:tcPr>
            <w:tcW w:w="1111" w:type="pct"/>
          </w:tcPr>
          <w:p w:rsidR="00AA7064" w:rsidRPr="00AA7064" w:rsidRDefault="00AA7064" w:rsidP="00AA7064">
            <w:pPr>
              <w:rPr>
                <w:sz w:val="20"/>
                <w:szCs w:val="20"/>
              </w:rPr>
            </w:pPr>
            <w:r w:rsidRPr="00AA7064">
              <w:rPr>
                <w:sz w:val="20"/>
                <w:szCs w:val="20"/>
              </w:rPr>
              <w:t>июнь</w:t>
            </w:r>
          </w:p>
        </w:tc>
        <w:tc>
          <w:tcPr>
            <w:tcW w:w="1314" w:type="pct"/>
          </w:tcPr>
          <w:p w:rsidR="00AA7064" w:rsidRPr="00AA7064" w:rsidRDefault="00AA7064" w:rsidP="00AA7064">
            <w:pPr>
              <w:rPr>
                <w:sz w:val="20"/>
                <w:szCs w:val="20"/>
              </w:rPr>
            </w:pPr>
            <w:r w:rsidRPr="00AA7064">
              <w:rPr>
                <w:sz w:val="20"/>
                <w:szCs w:val="20"/>
              </w:rPr>
              <w:t>Васькинский СДК*</w:t>
            </w:r>
          </w:p>
        </w:tc>
      </w:tr>
      <w:tr w:rsidR="00AA7064" w:rsidRPr="00AA7064" w:rsidTr="00EF1EAF">
        <w:trPr>
          <w:trHeight w:val="225"/>
        </w:trPr>
        <w:tc>
          <w:tcPr>
            <w:tcW w:w="401" w:type="pct"/>
          </w:tcPr>
          <w:p w:rsidR="00AA7064" w:rsidRPr="00AA7064" w:rsidRDefault="00AA7064" w:rsidP="00AA7064">
            <w:pPr>
              <w:rPr>
                <w:sz w:val="20"/>
                <w:szCs w:val="20"/>
              </w:rPr>
            </w:pPr>
            <w:r w:rsidRPr="00AA7064">
              <w:rPr>
                <w:sz w:val="20"/>
                <w:szCs w:val="20"/>
              </w:rPr>
              <w:t>73.</w:t>
            </w:r>
          </w:p>
        </w:tc>
        <w:tc>
          <w:tcPr>
            <w:tcW w:w="2174" w:type="pct"/>
          </w:tcPr>
          <w:p w:rsidR="00AA7064" w:rsidRPr="00AA7064" w:rsidRDefault="00AA7064" w:rsidP="00AA7064">
            <w:pPr>
              <w:rPr>
                <w:sz w:val="20"/>
                <w:szCs w:val="20"/>
              </w:rPr>
            </w:pPr>
            <w:r w:rsidRPr="00AA7064">
              <w:rPr>
                <w:sz w:val="20"/>
                <w:szCs w:val="20"/>
              </w:rPr>
              <w:t xml:space="preserve">Концертная программа «Я люблю тебя, Россия» </w:t>
            </w:r>
          </w:p>
        </w:tc>
        <w:tc>
          <w:tcPr>
            <w:tcW w:w="1111" w:type="pct"/>
          </w:tcPr>
          <w:p w:rsidR="00AA7064" w:rsidRPr="00AA7064" w:rsidRDefault="00AA7064" w:rsidP="00AA7064">
            <w:pPr>
              <w:rPr>
                <w:sz w:val="20"/>
                <w:szCs w:val="20"/>
              </w:rPr>
            </w:pPr>
            <w:r w:rsidRPr="00AA7064">
              <w:rPr>
                <w:sz w:val="20"/>
                <w:szCs w:val="20"/>
              </w:rPr>
              <w:t>июнь</w:t>
            </w:r>
          </w:p>
        </w:tc>
        <w:tc>
          <w:tcPr>
            <w:tcW w:w="1314" w:type="pct"/>
          </w:tcPr>
          <w:p w:rsidR="00AA7064" w:rsidRPr="00AA7064" w:rsidRDefault="00AA7064" w:rsidP="00AA7064">
            <w:pPr>
              <w:rPr>
                <w:sz w:val="20"/>
                <w:szCs w:val="20"/>
              </w:rPr>
            </w:pPr>
            <w:r w:rsidRPr="00AA7064">
              <w:rPr>
                <w:sz w:val="20"/>
                <w:szCs w:val="20"/>
              </w:rPr>
              <w:t>Пачинский СДК*</w:t>
            </w:r>
          </w:p>
        </w:tc>
      </w:tr>
      <w:tr w:rsidR="00AA7064" w:rsidRPr="00AA7064" w:rsidTr="00EF1EAF">
        <w:trPr>
          <w:trHeight w:val="135"/>
        </w:trPr>
        <w:tc>
          <w:tcPr>
            <w:tcW w:w="401" w:type="pct"/>
          </w:tcPr>
          <w:p w:rsidR="00AA7064" w:rsidRPr="00AA7064" w:rsidRDefault="00AA7064" w:rsidP="00AA7064">
            <w:pPr>
              <w:rPr>
                <w:sz w:val="20"/>
                <w:szCs w:val="20"/>
              </w:rPr>
            </w:pPr>
            <w:r w:rsidRPr="00AA7064">
              <w:rPr>
                <w:sz w:val="20"/>
                <w:szCs w:val="20"/>
              </w:rPr>
              <w:t>74.</w:t>
            </w:r>
          </w:p>
        </w:tc>
        <w:tc>
          <w:tcPr>
            <w:tcW w:w="2174" w:type="pct"/>
          </w:tcPr>
          <w:p w:rsidR="00AA7064" w:rsidRPr="00AA7064" w:rsidRDefault="00AA7064" w:rsidP="00AA7064">
            <w:pPr>
              <w:rPr>
                <w:sz w:val="20"/>
                <w:szCs w:val="20"/>
              </w:rPr>
            </w:pPr>
            <w:r w:rsidRPr="00AA7064">
              <w:rPr>
                <w:sz w:val="20"/>
                <w:szCs w:val="20"/>
              </w:rPr>
              <w:t>Конкурсная игровая программа «Большая, дружная семья»</w:t>
            </w:r>
          </w:p>
        </w:tc>
        <w:tc>
          <w:tcPr>
            <w:tcW w:w="1111" w:type="pct"/>
          </w:tcPr>
          <w:p w:rsidR="00AA7064" w:rsidRPr="00AA7064" w:rsidRDefault="00AA7064" w:rsidP="00AA7064">
            <w:pPr>
              <w:rPr>
                <w:sz w:val="20"/>
                <w:szCs w:val="20"/>
              </w:rPr>
            </w:pPr>
            <w:r w:rsidRPr="00AA7064">
              <w:rPr>
                <w:sz w:val="20"/>
                <w:szCs w:val="20"/>
              </w:rPr>
              <w:t>май</w:t>
            </w:r>
          </w:p>
        </w:tc>
        <w:tc>
          <w:tcPr>
            <w:tcW w:w="1314" w:type="pct"/>
          </w:tcPr>
          <w:p w:rsidR="00AA7064" w:rsidRPr="00AA7064" w:rsidRDefault="00AA7064" w:rsidP="00AA7064">
            <w:pPr>
              <w:rPr>
                <w:sz w:val="20"/>
                <w:szCs w:val="20"/>
              </w:rPr>
            </w:pPr>
            <w:r w:rsidRPr="00AA7064">
              <w:rPr>
                <w:sz w:val="20"/>
                <w:szCs w:val="20"/>
              </w:rPr>
              <w:t>Тужинский районный культурно-досуговый центр (далее – РКДЦ)*</w:t>
            </w:r>
          </w:p>
        </w:tc>
      </w:tr>
      <w:tr w:rsidR="00AA7064" w:rsidRPr="00AA7064" w:rsidTr="00EF1EAF">
        <w:trPr>
          <w:trHeight w:val="126"/>
        </w:trPr>
        <w:tc>
          <w:tcPr>
            <w:tcW w:w="401" w:type="pct"/>
          </w:tcPr>
          <w:p w:rsidR="00AA7064" w:rsidRPr="00AA7064" w:rsidRDefault="00AA7064" w:rsidP="00AA7064">
            <w:pPr>
              <w:rPr>
                <w:sz w:val="20"/>
                <w:szCs w:val="20"/>
              </w:rPr>
            </w:pPr>
            <w:r w:rsidRPr="00AA7064">
              <w:rPr>
                <w:sz w:val="20"/>
                <w:szCs w:val="20"/>
              </w:rPr>
              <w:t>75.</w:t>
            </w:r>
          </w:p>
        </w:tc>
        <w:tc>
          <w:tcPr>
            <w:tcW w:w="2174" w:type="pct"/>
          </w:tcPr>
          <w:p w:rsidR="00AA7064" w:rsidRPr="00AA7064" w:rsidRDefault="00AA7064" w:rsidP="00AA7064">
            <w:pPr>
              <w:rPr>
                <w:sz w:val="20"/>
                <w:szCs w:val="20"/>
              </w:rPr>
            </w:pPr>
            <w:r w:rsidRPr="00AA7064">
              <w:rPr>
                <w:sz w:val="20"/>
                <w:szCs w:val="20"/>
              </w:rPr>
              <w:t>Конкурс рисунков «Какие мы все разные»</w:t>
            </w:r>
          </w:p>
        </w:tc>
        <w:tc>
          <w:tcPr>
            <w:tcW w:w="1111" w:type="pct"/>
          </w:tcPr>
          <w:p w:rsidR="00AA7064" w:rsidRPr="00AA7064" w:rsidRDefault="00AA7064" w:rsidP="00AA7064">
            <w:pPr>
              <w:rPr>
                <w:sz w:val="20"/>
                <w:szCs w:val="20"/>
              </w:rPr>
            </w:pPr>
            <w:r w:rsidRPr="00AA7064">
              <w:rPr>
                <w:sz w:val="20"/>
                <w:szCs w:val="20"/>
              </w:rPr>
              <w:t>сентябрь</w:t>
            </w:r>
          </w:p>
        </w:tc>
        <w:tc>
          <w:tcPr>
            <w:tcW w:w="1314" w:type="pct"/>
          </w:tcPr>
          <w:p w:rsidR="00AA7064" w:rsidRPr="00AA7064" w:rsidRDefault="00AA7064" w:rsidP="00AA7064">
            <w:pPr>
              <w:rPr>
                <w:sz w:val="20"/>
                <w:szCs w:val="20"/>
              </w:rPr>
            </w:pPr>
            <w:r w:rsidRPr="00AA7064">
              <w:rPr>
                <w:sz w:val="20"/>
                <w:szCs w:val="20"/>
              </w:rPr>
              <w:t>Грековский СДК*</w:t>
            </w:r>
          </w:p>
        </w:tc>
      </w:tr>
      <w:tr w:rsidR="00AA7064" w:rsidRPr="00AA7064" w:rsidTr="00EF1EAF">
        <w:trPr>
          <w:trHeight w:val="151"/>
        </w:trPr>
        <w:tc>
          <w:tcPr>
            <w:tcW w:w="401" w:type="pct"/>
          </w:tcPr>
          <w:p w:rsidR="00AA7064" w:rsidRPr="00AA7064" w:rsidRDefault="00AA7064" w:rsidP="00AA7064">
            <w:pPr>
              <w:rPr>
                <w:sz w:val="20"/>
                <w:szCs w:val="20"/>
              </w:rPr>
            </w:pPr>
            <w:r w:rsidRPr="00AA7064">
              <w:rPr>
                <w:sz w:val="20"/>
                <w:szCs w:val="20"/>
              </w:rPr>
              <w:t>76.</w:t>
            </w:r>
          </w:p>
        </w:tc>
        <w:tc>
          <w:tcPr>
            <w:tcW w:w="2174" w:type="pct"/>
          </w:tcPr>
          <w:p w:rsidR="00AA7064" w:rsidRPr="00AA7064" w:rsidRDefault="00AA7064" w:rsidP="00AA7064">
            <w:pPr>
              <w:rPr>
                <w:sz w:val="20"/>
                <w:szCs w:val="20"/>
              </w:rPr>
            </w:pPr>
            <w:r w:rsidRPr="00AA7064">
              <w:rPr>
                <w:sz w:val="20"/>
                <w:szCs w:val="20"/>
              </w:rPr>
              <w:t>Беседа «Профилактика экстремистских настроений среди молодежи»</w:t>
            </w:r>
          </w:p>
        </w:tc>
        <w:tc>
          <w:tcPr>
            <w:tcW w:w="1111" w:type="pct"/>
          </w:tcPr>
          <w:p w:rsidR="00AA7064" w:rsidRPr="00AA7064" w:rsidRDefault="00AA7064" w:rsidP="00AA7064">
            <w:pPr>
              <w:rPr>
                <w:sz w:val="20"/>
                <w:szCs w:val="20"/>
              </w:rPr>
            </w:pPr>
            <w:r w:rsidRPr="00AA7064">
              <w:rPr>
                <w:sz w:val="20"/>
                <w:szCs w:val="20"/>
              </w:rPr>
              <w:t>июнь</w:t>
            </w:r>
          </w:p>
        </w:tc>
        <w:tc>
          <w:tcPr>
            <w:tcW w:w="1314" w:type="pct"/>
          </w:tcPr>
          <w:p w:rsidR="00AA7064" w:rsidRPr="00AA7064" w:rsidRDefault="00AA7064" w:rsidP="00AA7064">
            <w:pPr>
              <w:rPr>
                <w:sz w:val="20"/>
                <w:szCs w:val="20"/>
              </w:rPr>
            </w:pPr>
            <w:r w:rsidRPr="00AA7064">
              <w:rPr>
                <w:sz w:val="20"/>
                <w:szCs w:val="20"/>
              </w:rPr>
              <w:t>Михайловский СДК*</w:t>
            </w:r>
          </w:p>
        </w:tc>
      </w:tr>
      <w:tr w:rsidR="00AA7064" w:rsidRPr="00AA7064" w:rsidTr="00EF1EAF">
        <w:trPr>
          <w:trHeight w:val="195"/>
        </w:trPr>
        <w:tc>
          <w:tcPr>
            <w:tcW w:w="401" w:type="pct"/>
          </w:tcPr>
          <w:p w:rsidR="00AA7064" w:rsidRPr="00AA7064" w:rsidRDefault="00AA7064" w:rsidP="00AA7064">
            <w:pPr>
              <w:rPr>
                <w:sz w:val="20"/>
                <w:szCs w:val="20"/>
              </w:rPr>
            </w:pPr>
            <w:r w:rsidRPr="00AA7064">
              <w:rPr>
                <w:sz w:val="20"/>
                <w:szCs w:val="20"/>
              </w:rPr>
              <w:t>77.</w:t>
            </w:r>
          </w:p>
        </w:tc>
        <w:tc>
          <w:tcPr>
            <w:tcW w:w="2174" w:type="pct"/>
          </w:tcPr>
          <w:p w:rsidR="00AA7064" w:rsidRPr="00AA7064" w:rsidRDefault="00AA7064" w:rsidP="00AA7064">
            <w:pPr>
              <w:rPr>
                <w:sz w:val="20"/>
                <w:szCs w:val="20"/>
              </w:rPr>
            </w:pPr>
            <w:r w:rsidRPr="00AA7064">
              <w:rPr>
                <w:sz w:val="20"/>
                <w:szCs w:val="20"/>
              </w:rPr>
              <w:t>Конкурс рисунка «Мир – основа жизни на земле»</w:t>
            </w:r>
          </w:p>
        </w:tc>
        <w:tc>
          <w:tcPr>
            <w:tcW w:w="1111" w:type="pct"/>
          </w:tcPr>
          <w:p w:rsidR="00AA7064" w:rsidRPr="00AA7064" w:rsidRDefault="00AA7064" w:rsidP="00AA7064">
            <w:pPr>
              <w:rPr>
                <w:sz w:val="20"/>
                <w:szCs w:val="20"/>
              </w:rPr>
            </w:pPr>
            <w:r w:rsidRPr="00AA7064">
              <w:rPr>
                <w:sz w:val="20"/>
                <w:szCs w:val="20"/>
              </w:rPr>
              <w:t>май</w:t>
            </w:r>
          </w:p>
        </w:tc>
        <w:tc>
          <w:tcPr>
            <w:tcW w:w="1314" w:type="pct"/>
          </w:tcPr>
          <w:p w:rsidR="00AA7064" w:rsidRPr="00AA7064" w:rsidRDefault="00AA7064" w:rsidP="00AA7064">
            <w:pPr>
              <w:rPr>
                <w:sz w:val="20"/>
                <w:szCs w:val="20"/>
              </w:rPr>
            </w:pPr>
            <w:r w:rsidRPr="00AA7064">
              <w:rPr>
                <w:sz w:val="20"/>
                <w:szCs w:val="20"/>
              </w:rPr>
              <w:t>Пиштенурский СДК*</w:t>
            </w:r>
          </w:p>
        </w:tc>
      </w:tr>
      <w:tr w:rsidR="00AA7064" w:rsidRPr="00AA7064" w:rsidTr="00EF1EAF">
        <w:trPr>
          <w:trHeight w:val="180"/>
        </w:trPr>
        <w:tc>
          <w:tcPr>
            <w:tcW w:w="401" w:type="pct"/>
          </w:tcPr>
          <w:p w:rsidR="00AA7064" w:rsidRPr="00AA7064" w:rsidRDefault="00AA7064" w:rsidP="00AA7064">
            <w:pPr>
              <w:rPr>
                <w:sz w:val="20"/>
                <w:szCs w:val="20"/>
              </w:rPr>
            </w:pPr>
            <w:r w:rsidRPr="00AA7064">
              <w:rPr>
                <w:sz w:val="20"/>
                <w:szCs w:val="20"/>
              </w:rPr>
              <w:t>78.</w:t>
            </w:r>
          </w:p>
        </w:tc>
        <w:tc>
          <w:tcPr>
            <w:tcW w:w="2174" w:type="pct"/>
          </w:tcPr>
          <w:p w:rsidR="00AA7064" w:rsidRPr="00AA7064" w:rsidRDefault="00AA7064" w:rsidP="00AA7064">
            <w:pPr>
              <w:rPr>
                <w:sz w:val="20"/>
                <w:szCs w:val="20"/>
              </w:rPr>
            </w:pPr>
            <w:r w:rsidRPr="00AA7064">
              <w:rPr>
                <w:sz w:val="20"/>
                <w:szCs w:val="20"/>
              </w:rPr>
              <w:t>Познавательная программа «Моя родословная»</w:t>
            </w:r>
          </w:p>
        </w:tc>
        <w:tc>
          <w:tcPr>
            <w:tcW w:w="1111" w:type="pct"/>
          </w:tcPr>
          <w:p w:rsidR="00AA7064" w:rsidRPr="00AA7064" w:rsidRDefault="00AA7064" w:rsidP="00AA7064">
            <w:pPr>
              <w:rPr>
                <w:sz w:val="20"/>
                <w:szCs w:val="20"/>
              </w:rPr>
            </w:pPr>
            <w:r w:rsidRPr="00AA7064">
              <w:rPr>
                <w:sz w:val="20"/>
                <w:szCs w:val="20"/>
              </w:rPr>
              <w:t>август</w:t>
            </w:r>
          </w:p>
        </w:tc>
        <w:tc>
          <w:tcPr>
            <w:tcW w:w="1314" w:type="pct"/>
          </w:tcPr>
          <w:p w:rsidR="00AA7064" w:rsidRPr="00AA7064" w:rsidRDefault="00AA7064" w:rsidP="00AA7064">
            <w:pPr>
              <w:rPr>
                <w:sz w:val="20"/>
                <w:szCs w:val="20"/>
              </w:rPr>
            </w:pPr>
            <w:r w:rsidRPr="00AA7064">
              <w:rPr>
                <w:sz w:val="20"/>
                <w:szCs w:val="20"/>
              </w:rPr>
              <w:t>Караванский СДК*</w:t>
            </w:r>
          </w:p>
        </w:tc>
      </w:tr>
    </w:tbl>
    <w:p w:rsidR="00AA7064" w:rsidRPr="00AA7064" w:rsidRDefault="00AA7064" w:rsidP="00AA7064">
      <w:pPr>
        <w:jc w:val="both"/>
        <w:rPr>
          <w:sz w:val="20"/>
          <w:szCs w:val="20"/>
        </w:rPr>
      </w:pPr>
    </w:p>
    <w:p w:rsidR="00AA7064" w:rsidRDefault="00AA7064" w:rsidP="00AA7064">
      <w:pPr>
        <w:jc w:val="both"/>
        <w:rPr>
          <w:sz w:val="20"/>
          <w:szCs w:val="20"/>
        </w:rPr>
      </w:pPr>
      <w:r w:rsidRPr="00AA7064">
        <w:rPr>
          <w:sz w:val="20"/>
          <w:szCs w:val="20"/>
        </w:rPr>
        <w:t>* Ответственные и участники мероприятий по согласованию</w:t>
      </w:r>
    </w:p>
    <w:p w:rsidR="00400857" w:rsidRDefault="00400857" w:rsidP="00AA7064">
      <w:pPr>
        <w:jc w:val="both"/>
        <w:rPr>
          <w:sz w:val="20"/>
          <w:szCs w:val="20"/>
        </w:rPr>
      </w:pPr>
    </w:p>
    <w:p w:rsidR="00400857" w:rsidRPr="00AA7064" w:rsidRDefault="00400857" w:rsidP="00AA7064">
      <w:pPr>
        <w:jc w:val="both"/>
        <w:rPr>
          <w:sz w:val="20"/>
          <w:szCs w:val="20"/>
        </w:rPr>
      </w:pPr>
    </w:p>
    <w:p w:rsidR="00F86FE5" w:rsidRPr="00A01104" w:rsidRDefault="00F86FE5" w:rsidP="00A01104">
      <w:pPr>
        <w:ind w:right="-1"/>
        <w:rPr>
          <w:sz w:val="20"/>
          <w:szCs w:val="20"/>
        </w:rPr>
      </w:pPr>
    </w:p>
    <w:tbl>
      <w:tblPr>
        <w:tblW w:w="9639" w:type="dxa"/>
        <w:tblInd w:w="250" w:type="dxa"/>
        <w:tblLayout w:type="fixed"/>
        <w:tblLook w:val="0000"/>
      </w:tblPr>
      <w:tblGrid>
        <w:gridCol w:w="3260"/>
        <w:gridCol w:w="1630"/>
        <w:gridCol w:w="355"/>
        <w:gridCol w:w="1417"/>
        <w:gridCol w:w="2977"/>
      </w:tblGrid>
      <w:tr w:rsidR="00A01104" w:rsidRPr="00A01104" w:rsidTr="00E25CB0">
        <w:tc>
          <w:tcPr>
            <w:tcW w:w="9639" w:type="dxa"/>
            <w:gridSpan w:val="5"/>
          </w:tcPr>
          <w:p w:rsidR="00A01104" w:rsidRPr="00A01104" w:rsidRDefault="00A01104" w:rsidP="00A01104">
            <w:pPr>
              <w:autoSpaceDE w:val="0"/>
              <w:snapToGrid w:val="0"/>
              <w:jc w:val="center"/>
              <w:rPr>
                <w:sz w:val="20"/>
                <w:szCs w:val="20"/>
              </w:rPr>
            </w:pPr>
          </w:p>
        </w:tc>
      </w:tr>
      <w:tr w:rsidR="00A01104" w:rsidRPr="00A01104" w:rsidTr="00E25CB0">
        <w:tc>
          <w:tcPr>
            <w:tcW w:w="9639" w:type="dxa"/>
            <w:gridSpan w:val="5"/>
          </w:tcPr>
          <w:p w:rsidR="00A9682D" w:rsidRDefault="00A01104" w:rsidP="00A01104">
            <w:pPr>
              <w:autoSpaceDE w:val="0"/>
              <w:snapToGrid w:val="0"/>
              <w:jc w:val="center"/>
              <w:rPr>
                <w:b/>
                <w:sz w:val="20"/>
                <w:szCs w:val="20"/>
              </w:rPr>
            </w:pPr>
            <w:r w:rsidRPr="00A01104">
              <w:rPr>
                <w:b/>
                <w:sz w:val="20"/>
                <w:szCs w:val="20"/>
              </w:rPr>
              <w:t>АДМИНИСТРАЦИЯ ТУЖИНСКОГО МУНИЦИПАЛЬНОГО РАЙОНА</w:t>
            </w:r>
          </w:p>
          <w:p w:rsidR="00A01104" w:rsidRPr="00A01104" w:rsidRDefault="00A01104" w:rsidP="00A01104">
            <w:pPr>
              <w:autoSpaceDE w:val="0"/>
              <w:snapToGrid w:val="0"/>
              <w:jc w:val="center"/>
              <w:rPr>
                <w:b/>
                <w:sz w:val="20"/>
                <w:szCs w:val="20"/>
              </w:rPr>
            </w:pPr>
            <w:r w:rsidRPr="00A01104">
              <w:rPr>
                <w:b/>
                <w:sz w:val="20"/>
                <w:szCs w:val="20"/>
              </w:rPr>
              <w:t xml:space="preserve"> КИРОВСКОЙ ОБЛАСТИ</w:t>
            </w:r>
          </w:p>
        </w:tc>
      </w:tr>
      <w:tr w:rsidR="00A01104" w:rsidRPr="00A01104" w:rsidTr="00E25CB0">
        <w:tc>
          <w:tcPr>
            <w:tcW w:w="9639" w:type="dxa"/>
            <w:gridSpan w:val="5"/>
          </w:tcPr>
          <w:p w:rsidR="00A01104" w:rsidRPr="00A01104" w:rsidRDefault="00A01104" w:rsidP="00A01104">
            <w:pPr>
              <w:autoSpaceDE w:val="0"/>
              <w:snapToGrid w:val="0"/>
              <w:jc w:val="center"/>
              <w:rPr>
                <w:sz w:val="20"/>
                <w:szCs w:val="20"/>
              </w:rPr>
            </w:pPr>
          </w:p>
        </w:tc>
      </w:tr>
      <w:tr w:rsidR="00A01104" w:rsidRPr="00A01104" w:rsidTr="00E25CB0">
        <w:tc>
          <w:tcPr>
            <w:tcW w:w="9639" w:type="dxa"/>
            <w:gridSpan w:val="5"/>
          </w:tcPr>
          <w:p w:rsidR="00A01104" w:rsidRPr="00A01104" w:rsidRDefault="00A01104" w:rsidP="00A01104">
            <w:pPr>
              <w:autoSpaceDE w:val="0"/>
              <w:snapToGrid w:val="0"/>
              <w:jc w:val="center"/>
              <w:rPr>
                <w:b/>
                <w:sz w:val="20"/>
                <w:szCs w:val="20"/>
              </w:rPr>
            </w:pPr>
            <w:r w:rsidRPr="00A01104">
              <w:rPr>
                <w:b/>
                <w:sz w:val="20"/>
                <w:szCs w:val="20"/>
              </w:rPr>
              <w:t>ПОСТАНОВЛЕНИЕ</w:t>
            </w:r>
          </w:p>
        </w:tc>
      </w:tr>
      <w:tr w:rsidR="00A01104" w:rsidRPr="00A01104" w:rsidTr="00E25CB0">
        <w:tc>
          <w:tcPr>
            <w:tcW w:w="9639" w:type="dxa"/>
            <w:gridSpan w:val="5"/>
          </w:tcPr>
          <w:p w:rsidR="00A01104" w:rsidRPr="00A01104" w:rsidRDefault="00A01104" w:rsidP="00A01104">
            <w:pPr>
              <w:autoSpaceDE w:val="0"/>
              <w:snapToGrid w:val="0"/>
              <w:jc w:val="center"/>
              <w:rPr>
                <w:sz w:val="20"/>
                <w:szCs w:val="20"/>
              </w:rPr>
            </w:pPr>
          </w:p>
        </w:tc>
      </w:tr>
      <w:tr w:rsidR="00A01104" w:rsidRPr="00A01104" w:rsidTr="00A9682D">
        <w:tc>
          <w:tcPr>
            <w:tcW w:w="3260" w:type="dxa"/>
          </w:tcPr>
          <w:p w:rsidR="00A01104" w:rsidRPr="00A01104" w:rsidRDefault="00A01104" w:rsidP="00A9682D">
            <w:pPr>
              <w:autoSpaceDE w:val="0"/>
              <w:snapToGrid w:val="0"/>
              <w:jc w:val="center"/>
              <w:rPr>
                <w:sz w:val="20"/>
                <w:szCs w:val="20"/>
              </w:rPr>
            </w:pPr>
            <w:r w:rsidRPr="00A01104">
              <w:rPr>
                <w:sz w:val="20"/>
                <w:szCs w:val="20"/>
              </w:rPr>
              <w:t>_</w:t>
            </w:r>
            <w:r w:rsidRPr="00A01104">
              <w:rPr>
                <w:sz w:val="20"/>
                <w:szCs w:val="20"/>
                <w:u w:val="single"/>
              </w:rPr>
              <w:t>27.03. 2015</w:t>
            </w:r>
          </w:p>
        </w:tc>
        <w:tc>
          <w:tcPr>
            <w:tcW w:w="3402" w:type="dxa"/>
            <w:gridSpan w:val="3"/>
          </w:tcPr>
          <w:p w:rsidR="00A01104" w:rsidRPr="00A01104" w:rsidRDefault="00A01104" w:rsidP="00A01104">
            <w:pPr>
              <w:autoSpaceDE w:val="0"/>
              <w:snapToGrid w:val="0"/>
              <w:jc w:val="center"/>
              <w:rPr>
                <w:sz w:val="20"/>
                <w:szCs w:val="20"/>
              </w:rPr>
            </w:pPr>
          </w:p>
        </w:tc>
        <w:tc>
          <w:tcPr>
            <w:tcW w:w="2977" w:type="dxa"/>
          </w:tcPr>
          <w:p w:rsidR="00A01104" w:rsidRPr="00A01104" w:rsidRDefault="00A01104" w:rsidP="00A9682D">
            <w:pPr>
              <w:autoSpaceDE w:val="0"/>
              <w:snapToGrid w:val="0"/>
              <w:jc w:val="center"/>
              <w:rPr>
                <w:sz w:val="20"/>
                <w:szCs w:val="20"/>
              </w:rPr>
            </w:pPr>
            <w:r w:rsidRPr="00A01104">
              <w:rPr>
                <w:sz w:val="20"/>
                <w:szCs w:val="20"/>
              </w:rPr>
              <w:t>№__</w:t>
            </w:r>
            <w:r w:rsidRPr="00A01104">
              <w:rPr>
                <w:sz w:val="20"/>
                <w:szCs w:val="20"/>
                <w:u w:val="single"/>
              </w:rPr>
              <w:t>133</w:t>
            </w:r>
          </w:p>
        </w:tc>
      </w:tr>
      <w:tr w:rsidR="00A01104" w:rsidRPr="00A01104" w:rsidTr="00A9682D">
        <w:tc>
          <w:tcPr>
            <w:tcW w:w="3260" w:type="dxa"/>
          </w:tcPr>
          <w:p w:rsidR="00A01104" w:rsidRPr="00A01104" w:rsidRDefault="00A01104" w:rsidP="00A01104">
            <w:pPr>
              <w:autoSpaceDE w:val="0"/>
              <w:snapToGrid w:val="0"/>
              <w:jc w:val="center"/>
              <w:rPr>
                <w:sz w:val="20"/>
                <w:szCs w:val="20"/>
              </w:rPr>
            </w:pPr>
          </w:p>
        </w:tc>
        <w:tc>
          <w:tcPr>
            <w:tcW w:w="3402" w:type="dxa"/>
            <w:gridSpan w:val="3"/>
          </w:tcPr>
          <w:p w:rsidR="00A01104" w:rsidRPr="00A01104" w:rsidRDefault="00A01104" w:rsidP="00A9682D">
            <w:pPr>
              <w:autoSpaceDE w:val="0"/>
              <w:snapToGrid w:val="0"/>
              <w:jc w:val="center"/>
              <w:rPr>
                <w:sz w:val="20"/>
                <w:szCs w:val="20"/>
              </w:rPr>
            </w:pPr>
            <w:r w:rsidRPr="00A01104">
              <w:rPr>
                <w:sz w:val="20"/>
                <w:szCs w:val="20"/>
              </w:rPr>
              <w:t>пгт Тужа</w:t>
            </w:r>
          </w:p>
        </w:tc>
        <w:tc>
          <w:tcPr>
            <w:tcW w:w="2977" w:type="dxa"/>
          </w:tcPr>
          <w:p w:rsidR="00A01104" w:rsidRPr="00A01104" w:rsidRDefault="00A01104" w:rsidP="00A01104">
            <w:pPr>
              <w:autoSpaceDE w:val="0"/>
              <w:snapToGrid w:val="0"/>
              <w:jc w:val="center"/>
              <w:rPr>
                <w:sz w:val="20"/>
                <w:szCs w:val="20"/>
              </w:rPr>
            </w:pPr>
          </w:p>
        </w:tc>
      </w:tr>
      <w:tr w:rsidR="00A01104" w:rsidRPr="00A01104" w:rsidTr="00E25CB0">
        <w:tc>
          <w:tcPr>
            <w:tcW w:w="9639" w:type="dxa"/>
            <w:gridSpan w:val="5"/>
          </w:tcPr>
          <w:p w:rsidR="00A01104" w:rsidRPr="00A01104" w:rsidRDefault="00A01104" w:rsidP="00A01104">
            <w:pPr>
              <w:autoSpaceDE w:val="0"/>
              <w:snapToGrid w:val="0"/>
              <w:jc w:val="center"/>
              <w:rPr>
                <w:sz w:val="20"/>
                <w:szCs w:val="20"/>
              </w:rPr>
            </w:pPr>
          </w:p>
        </w:tc>
      </w:tr>
      <w:tr w:rsidR="00A01104" w:rsidRPr="00A01104" w:rsidTr="00E25CB0">
        <w:tc>
          <w:tcPr>
            <w:tcW w:w="9639" w:type="dxa"/>
            <w:gridSpan w:val="5"/>
          </w:tcPr>
          <w:p w:rsidR="00A01104" w:rsidRPr="00A01104" w:rsidRDefault="00A01104" w:rsidP="00A01104">
            <w:pPr>
              <w:suppressAutoHyphens/>
              <w:autoSpaceDE w:val="0"/>
              <w:snapToGrid w:val="0"/>
              <w:jc w:val="center"/>
              <w:rPr>
                <w:b/>
                <w:sz w:val="20"/>
                <w:szCs w:val="20"/>
              </w:rPr>
            </w:pPr>
            <w:r w:rsidRPr="00A01104">
              <w:rPr>
                <w:b/>
                <w:sz w:val="20"/>
                <w:szCs w:val="20"/>
              </w:rPr>
              <w:t>О внесении изменений в постановление администрации Тужинского муниципального района от 06.02.2015 №63</w:t>
            </w:r>
          </w:p>
        </w:tc>
      </w:tr>
      <w:tr w:rsidR="00A01104" w:rsidRPr="00A01104" w:rsidTr="00E25CB0">
        <w:tc>
          <w:tcPr>
            <w:tcW w:w="9639" w:type="dxa"/>
            <w:gridSpan w:val="5"/>
          </w:tcPr>
          <w:p w:rsidR="00A01104" w:rsidRPr="00A01104" w:rsidRDefault="00A01104" w:rsidP="00A01104">
            <w:pPr>
              <w:autoSpaceDE w:val="0"/>
              <w:snapToGrid w:val="0"/>
              <w:ind w:firstLine="709"/>
              <w:jc w:val="both"/>
              <w:rPr>
                <w:sz w:val="20"/>
                <w:szCs w:val="20"/>
              </w:rPr>
            </w:pPr>
          </w:p>
        </w:tc>
      </w:tr>
      <w:tr w:rsidR="00A01104" w:rsidRPr="00A01104" w:rsidTr="00E25CB0">
        <w:tc>
          <w:tcPr>
            <w:tcW w:w="9639" w:type="dxa"/>
            <w:gridSpan w:val="5"/>
          </w:tcPr>
          <w:p w:rsidR="00A01104" w:rsidRPr="00A01104" w:rsidRDefault="00A01104" w:rsidP="00A01104">
            <w:pPr>
              <w:suppressAutoHyphens/>
              <w:autoSpaceDE w:val="0"/>
              <w:snapToGrid w:val="0"/>
              <w:ind w:firstLine="709"/>
              <w:jc w:val="both"/>
              <w:rPr>
                <w:sz w:val="20"/>
                <w:szCs w:val="20"/>
              </w:rPr>
            </w:pPr>
            <w:r w:rsidRPr="00A01104">
              <w:rPr>
                <w:sz w:val="20"/>
                <w:szCs w:val="20"/>
              </w:rPr>
              <w:t>В целях исполнения письма департамента строительства и архитектуры Кировской области  от 05.03.2015 №383-56-04-02  «О включении в комиссии по приемке жилых помещений представителей Общественной палаты»  администрация Тужинского муниципального района ПОСТАНОВЛЯЕТ:</w:t>
            </w:r>
          </w:p>
          <w:p w:rsidR="00A01104" w:rsidRPr="00A01104" w:rsidRDefault="00A01104" w:rsidP="00A01104">
            <w:pPr>
              <w:suppressAutoHyphens/>
              <w:autoSpaceDE w:val="0"/>
              <w:snapToGrid w:val="0"/>
              <w:ind w:firstLine="709"/>
              <w:jc w:val="both"/>
              <w:rPr>
                <w:sz w:val="20"/>
                <w:szCs w:val="20"/>
              </w:rPr>
            </w:pPr>
            <w:r w:rsidRPr="00A01104">
              <w:rPr>
                <w:sz w:val="20"/>
                <w:szCs w:val="20"/>
              </w:rPr>
              <w:t>1. Внести в постановление администрации Тужинского муниципального района от 06.02.2015 №63 «Об утверждении состава межведомственной комиссии по вводу в эксплуатацию и приемке законченным строительством жилых домов и жилых помещений, приобретаемых для переселения граждан из аварийного жилищного фонда на территории Тужинского муниципального района » (далее- Постановление) следующие изменения:</w:t>
            </w:r>
          </w:p>
          <w:p w:rsidR="00A01104" w:rsidRPr="00A01104" w:rsidRDefault="00A01104" w:rsidP="00A01104">
            <w:pPr>
              <w:suppressAutoHyphens/>
              <w:autoSpaceDE w:val="0"/>
              <w:snapToGrid w:val="0"/>
              <w:ind w:firstLine="709"/>
              <w:jc w:val="both"/>
              <w:rPr>
                <w:sz w:val="20"/>
                <w:szCs w:val="20"/>
              </w:rPr>
            </w:pPr>
            <w:r w:rsidRPr="00A01104">
              <w:rPr>
                <w:sz w:val="20"/>
                <w:szCs w:val="20"/>
              </w:rPr>
              <w:t xml:space="preserve">Ввести в состав комиссии по приемке законченных строительством жилых домов и жилых помещений ,приобретаемых для переселения граждан из аварийного жилищного фонда на территории Тужинского района, утвержденного пунктом 1 Постановления Ситчихина Константина Сергеевича-руководителя НП «Отраслевое  объединение «Союз молодых строителей» в Кировской области, Поспелова Егора Андреевича-руководителя федерального молодежного проекта «Все дома в Кировской области».   </w:t>
            </w:r>
          </w:p>
          <w:p w:rsidR="00A01104" w:rsidRPr="00A01104" w:rsidRDefault="00A01104" w:rsidP="00A01104">
            <w:pPr>
              <w:pStyle w:val="ae"/>
              <w:spacing w:after="0"/>
              <w:ind w:firstLine="720"/>
              <w:jc w:val="both"/>
              <w:rPr>
                <w:sz w:val="20"/>
                <w:szCs w:val="20"/>
              </w:rPr>
            </w:pPr>
            <w:r w:rsidRPr="00A01104">
              <w:rPr>
                <w:sz w:val="20"/>
                <w:szCs w:val="20"/>
              </w:rPr>
              <w:t>2. Настоящее постановление вступает в силу с момента опубликования в Бюллетене муниципальных нормативных правовых актов органов местного сам</w:t>
            </w:r>
            <w:r w:rsidRPr="00A01104">
              <w:rPr>
                <w:sz w:val="20"/>
                <w:szCs w:val="20"/>
              </w:rPr>
              <w:t>о</w:t>
            </w:r>
            <w:r w:rsidRPr="00A01104">
              <w:rPr>
                <w:sz w:val="20"/>
                <w:szCs w:val="20"/>
              </w:rPr>
              <w:t>управления Тужинского муниципального района Кировской области.</w:t>
            </w:r>
          </w:p>
          <w:p w:rsidR="00A01104" w:rsidRPr="00A01104" w:rsidRDefault="00A01104" w:rsidP="00A01104">
            <w:pPr>
              <w:suppressAutoHyphens/>
              <w:autoSpaceDE w:val="0"/>
              <w:snapToGrid w:val="0"/>
              <w:ind w:firstLine="709"/>
              <w:jc w:val="both"/>
              <w:rPr>
                <w:sz w:val="20"/>
                <w:szCs w:val="20"/>
              </w:rPr>
            </w:pPr>
          </w:p>
        </w:tc>
      </w:tr>
      <w:tr w:rsidR="00A01104" w:rsidRPr="00A01104" w:rsidTr="00A9682D">
        <w:trPr>
          <w:trHeight w:val="102"/>
        </w:trPr>
        <w:tc>
          <w:tcPr>
            <w:tcW w:w="9639" w:type="dxa"/>
            <w:gridSpan w:val="5"/>
          </w:tcPr>
          <w:p w:rsidR="00A01104" w:rsidRPr="00A01104" w:rsidRDefault="00A01104" w:rsidP="00A01104">
            <w:pPr>
              <w:autoSpaceDE w:val="0"/>
              <w:snapToGrid w:val="0"/>
              <w:jc w:val="center"/>
              <w:rPr>
                <w:sz w:val="20"/>
                <w:szCs w:val="20"/>
              </w:rPr>
            </w:pPr>
          </w:p>
        </w:tc>
      </w:tr>
      <w:tr w:rsidR="00A01104" w:rsidRPr="00A01104" w:rsidTr="00A9682D">
        <w:tc>
          <w:tcPr>
            <w:tcW w:w="4890" w:type="dxa"/>
            <w:gridSpan w:val="2"/>
          </w:tcPr>
          <w:p w:rsidR="00A01104" w:rsidRPr="00A01104" w:rsidRDefault="00A01104" w:rsidP="00A01104">
            <w:pPr>
              <w:suppressAutoHyphens/>
              <w:autoSpaceDE w:val="0"/>
              <w:snapToGrid w:val="0"/>
              <w:rPr>
                <w:sz w:val="20"/>
                <w:szCs w:val="20"/>
              </w:rPr>
            </w:pPr>
            <w:r w:rsidRPr="00A01104">
              <w:rPr>
                <w:sz w:val="20"/>
                <w:szCs w:val="20"/>
              </w:rPr>
              <w:t>Глава администрации Тужинского муниципального района</w:t>
            </w:r>
          </w:p>
        </w:tc>
        <w:tc>
          <w:tcPr>
            <w:tcW w:w="355" w:type="dxa"/>
          </w:tcPr>
          <w:p w:rsidR="00A01104" w:rsidRPr="00A01104" w:rsidRDefault="00A01104" w:rsidP="00A01104">
            <w:pPr>
              <w:suppressAutoHyphens/>
              <w:autoSpaceDE w:val="0"/>
              <w:snapToGrid w:val="0"/>
              <w:jc w:val="center"/>
              <w:rPr>
                <w:sz w:val="20"/>
                <w:szCs w:val="20"/>
              </w:rPr>
            </w:pPr>
          </w:p>
        </w:tc>
        <w:tc>
          <w:tcPr>
            <w:tcW w:w="4394" w:type="dxa"/>
            <w:gridSpan w:val="2"/>
          </w:tcPr>
          <w:p w:rsidR="00A01104" w:rsidRPr="00A01104" w:rsidRDefault="00A01104" w:rsidP="00A01104">
            <w:pPr>
              <w:suppressAutoHyphens/>
              <w:autoSpaceDE w:val="0"/>
              <w:snapToGrid w:val="0"/>
              <w:jc w:val="center"/>
              <w:rPr>
                <w:sz w:val="20"/>
                <w:szCs w:val="20"/>
              </w:rPr>
            </w:pPr>
          </w:p>
          <w:p w:rsidR="00A01104" w:rsidRPr="00A01104" w:rsidRDefault="00A01104" w:rsidP="00A01104">
            <w:pPr>
              <w:suppressAutoHyphens/>
              <w:autoSpaceDE w:val="0"/>
              <w:rPr>
                <w:sz w:val="20"/>
                <w:szCs w:val="20"/>
              </w:rPr>
            </w:pPr>
            <w:r w:rsidRPr="00A01104">
              <w:rPr>
                <w:sz w:val="20"/>
                <w:szCs w:val="20"/>
              </w:rPr>
              <w:t xml:space="preserve">  Е.В. Видякина</w:t>
            </w:r>
          </w:p>
        </w:tc>
      </w:tr>
    </w:tbl>
    <w:p w:rsidR="00A01104" w:rsidRDefault="00A01104" w:rsidP="00A01104">
      <w:pPr>
        <w:autoSpaceDE w:val="0"/>
        <w:rPr>
          <w:sz w:val="20"/>
          <w:szCs w:val="20"/>
        </w:rPr>
      </w:pPr>
    </w:p>
    <w:p w:rsidR="00400857" w:rsidRDefault="00400857" w:rsidP="00A01104">
      <w:pPr>
        <w:autoSpaceDE w:val="0"/>
        <w:rPr>
          <w:sz w:val="20"/>
          <w:szCs w:val="20"/>
        </w:rPr>
      </w:pPr>
    </w:p>
    <w:p w:rsidR="00192771" w:rsidRDefault="00192771" w:rsidP="00A01104">
      <w:pPr>
        <w:autoSpaceDE w:val="0"/>
        <w:rPr>
          <w:sz w:val="20"/>
          <w:szCs w:val="20"/>
        </w:rPr>
      </w:pPr>
    </w:p>
    <w:p w:rsidR="00192771" w:rsidRDefault="00192771" w:rsidP="00A01104">
      <w:pPr>
        <w:autoSpaceDE w:val="0"/>
        <w:rPr>
          <w:sz w:val="20"/>
          <w:szCs w:val="20"/>
        </w:rPr>
      </w:pPr>
    </w:p>
    <w:p w:rsidR="00192771" w:rsidRDefault="00192771" w:rsidP="00A01104">
      <w:pPr>
        <w:autoSpaceDE w:val="0"/>
        <w:rPr>
          <w:sz w:val="20"/>
          <w:szCs w:val="20"/>
        </w:rPr>
      </w:pPr>
    </w:p>
    <w:p w:rsidR="00192771" w:rsidRDefault="00192771" w:rsidP="00A01104">
      <w:pPr>
        <w:autoSpaceDE w:val="0"/>
        <w:rPr>
          <w:sz w:val="20"/>
          <w:szCs w:val="20"/>
        </w:rPr>
      </w:pPr>
    </w:p>
    <w:p w:rsidR="00192771" w:rsidRDefault="00192771" w:rsidP="00A01104">
      <w:pPr>
        <w:autoSpaceDE w:val="0"/>
        <w:rPr>
          <w:sz w:val="20"/>
          <w:szCs w:val="20"/>
        </w:rPr>
      </w:pPr>
    </w:p>
    <w:p w:rsidR="00192771" w:rsidRDefault="00192771" w:rsidP="00A01104">
      <w:pPr>
        <w:autoSpaceDE w:val="0"/>
        <w:rPr>
          <w:sz w:val="20"/>
          <w:szCs w:val="20"/>
        </w:rPr>
      </w:pPr>
    </w:p>
    <w:p w:rsidR="00192771" w:rsidRDefault="00192771" w:rsidP="00A01104">
      <w:pPr>
        <w:autoSpaceDE w:val="0"/>
        <w:rPr>
          <w:sz w:val="20"/>
          <w:szCs w:val="20"/>
        </w:rPr>
      </w:pPr>
    </w:p>
    <w:p w:rsidR="00400857" w:rsidRPr="00A01104" w:rsidRDefault="00400857" w:rsidP="00A01104">
      <w:pPr>
        <w:autoSpaceDE w:val="0"/>
        <w:rPr>
          <w:sz w:val="20"/>
          <w:szCs w:val="20"/>
        </w:rPr>
      </w:pPr>
    </w:p>
    <w:p w:rsidR="00A01104" w:rsidRPr="00A01104" w:rsidRDefault="00A01104" w:rsidP="00A01104">
      <w:pPr>
        <w:autoSpaceDE w:val="0"/>
        <w:autoSpaceDN w:val="0"/>
        <w:adjustRightInd w:val="0"/>
        <w:ind w:right="-82"/>
        <w:jc w:val="center"/>
        <w:rPr>
          <w:b/>
          <w:sz w:val="20"/>
          <w:szCs w:val="20"/>
        </w:rPr>
      </w:pPr>
      <w:r w:rsidRPr="00A01104">
        <w:rPr>
          <w:b/>
          <w:sz w:val="20"/>
          <w:szCs w:val="20"/>
        </w:rPr>
        <w:lastRenderedPageBreak/>
        <w:t>АДМИНИСТРАЦИЯ ТУЖИНСКОГО МУНИЦИПАЛЬНОГО РА</w:t>
      </w:r>
      <w:r w:rsidRPr="00A01104">
        <w:rPr>
          <w:b/>
          <w:sz w:val="20"/>
          <w:szCs w:val="20"/>
        </w:rPr>
        <w:t>Й</w:t>
      </w:r>
      <w:r w:rsidRPr="00A01104">
        <w:rPr>
          <w:b/>
          <w:sz w:val="20"/>
          <w:szCs w:val="20"/>
        </w:rPr>
        <w:t>ОНА</w:t>
      </w:r>
    </w:p>
    <w:p w:rsidR="00A01104" w:rsidRDefault="00A01104" w:rsidP="00A01104">
      <w:pPr>
        <w:autoSpaceDE w:val="0"/>
        <w:autoSpaceDN w:val="0"/>
        <w:adjustRightInd w:val="0"/>
        <w:jc w:val="center"/>
        <w:rPr>
          <w:b/>
          <w:sz w:val="20"/>
          <w:szCs w:val="20"/>
        </w:rPr>
      </w:pPr>
      <w:r w:rsidRPr="00A01104">
        <w:rPr>
          <w:b/>
          <w:sz w:val="20"/>
          <w:szCs w:val="20"/>
        </w:rPr>
        <w:t>КИРОВСКОЙ ОБЛАСТИ</w:t>
      </w:r>
    </w:p>
    <w:p w:rsidR="00A9682D" w:rsidRPr="00A01104" w:rsidRDefault="00A9682D" w:rsidP="00A01104">
      <w:pPr>
        <w:autoSpaceDE w:val="0"/>
        <w:autoSpaceDN w:val="0"/>
        <w:adjustRightInd w:val="0"/>
        <w:jc w:val="center"/>
        <w:rPr>
          <w:b/>
          <w:sz w:val="20"/>
          <w:szCs w:val="20"/>
        </w:rPr>
      </w:pPr>
    </w:p>
    <w:p w:rsidR="00A01104" w:rsidRPr="00A01104" w:rsidRDefault="00A01104" w:rsidP="00A01104">
      <w:pPr>
        <w:pStyle w:val="ConsPlusTitle"/>
        <w:jc w:val="center"/>
        <w:rPr>
          <w:rFonts w:ascii="Times New Roman" w:hAnsi="Times New Roman" w:cs="Times New Roman"/>
        </w:rPr>
      </w:pPr>
      <w:r w:rsidRPr="00A01104">
        <w:rPr>
          <w:rFonts w:ascii="Times New Roman" w:hAnsi="Times New Roman" w:cs="Times New Roman"/>
        </w:rPr>
        <w:t>ПОСТАНОВЛЕНИЕ</w:t>
      </w:r>
    </w:p>
    <w:tbl>
      <w:tblPr>
        <w:tblW w:w="0" w:type="auto"/>
        <w:tblBorders>
          <w:bottom w:val="single" w:sz="4" w:space="0" w:color="auto"/>
        </w:tblBorders>
        <w:tblLook w:val="01E0"/>
      </w:tblPr>
      <w:tblGrid>
        <w:gridCol w:w="1908"/>
        <w:gridCol w:w="2753"/>
        <w:gridCol w:w="3367"/>
        <w:gridCol w:w="1800"/>
      </w:tblGrid>
      <w:tr w:rsidR="00A01104" w:rsidRPr="00A01104" w:rsidTr="00E25CB0">
        <w:tc>
          <w:tcPr>
            <w:tcW w:w="1908" w:type="dxa"/>
            <w:tcBorders>
              <w:top w:val="nil"/>
              <w:left w:val="nil"/>
              <w:bottom w:val="single" w:sz="4" w:space="0" w:color="auto"/>
              <w:right w:val="nil"/>
            </w:tcBorders>
          </w:tcPr>
          <w:p w:rsidR="00A01104" w:rsidRPr="00A01104" w:rsidRDefault="00A01104" w:rsidP="00A01104">
            <w:pPr>
              <w:autoSpaceDE w:val="0"/>
              <w:autoSpaceDN w:val="0"/>
              <w:adjustRightInd w:val="0"/>
              <w:jc w:val="center"/>
              <w:rPr>
                <w:sz w:val="20"/>
                <w:szCs w:val="20"/>
              </w:rPr>
            </w:pPr>
            <w:r w:rsidRPr="00A01104">
              <w:rPr>
                <w:sz w:val="20"/>
                <w:szCs w:val="20"/>
              </w:rPr>
              <w:t>27.03.2015</w:t>
            </w:r>
          </w:p>
        </w:tc>
        <w:tc>
          <w:tcPr>
            <w:tcW w:w="2753" w:type="dxa"/>
            <w:tcBorders>
              <w:top w:val="nil"/>
              <w:left w:val="nil"/>
              <w:bottom w:val="nil"/>
              <w:right w:val="nil"/>
            </w:tcBorders>
          </w:tcPr>
          <w:p w:rsidR="00A01104" w:rsidRPr="00A01104" w:rsidRDefault="00A01104" w:rsidP="00A01104">
            <w:pPr>
              <w:autoSpaceDE w:val="0"/>
              <w:autoSpaceDN w:val="0"/>
              <w:adjustRightInd w:val="0"/>
              <w:jc w:val="center"/>
              <w:rPr>
                <w:sz w:val="20"/>
                <w:szCs w:val="20"/>
              </w:rPr>
            </w:pPr>
          </w:p>
        </w:tc>
        <w:tc>
          <w:tcPr>
            <w:tcW w:w="3367" w:type="dxa"/>
            <w:tcBorders>
              <w:top w:val="nil"/>
              <w:left w:val="nil"/>
              <w:bottom w:val="nil"/>
              <w:right w:val="nil"/>
            </w:tcBorders>
            <w:hideMark/>
          </w:tcPr>
          <w:p w:rsidR="00A01104" w:rsidRPr="00A01104" w:rsidRDefault="00A01104" w:rsidP="00A01104">
            <w:pPr>
              <w:autoSpaceDE w:val="0"/>
              <w:autoSpaceDN w:val="0"/>
              <w:adjustRightInd w:val="0"/>
              <w:jc w:val="right"/>
              <w:rPr>
                <w:sz w:val="20"/>
                <w:szCs w:val="20"/>
              </w:rPr>
            </w:pPr>
            <w:r w:rsidRPr="00A01104">
              <w:rPr>
                <w:sz w:val="20"/>
                <w:szCs w:val="20"/>
              </w:rPr>
              <w:t>№</w:t>
            </w:r>
          </w:p>
        </w:tc>
        <w:tc>
          <w:tcPr>
            <w:tcW w:w="1800" w:type="dxa"/>
            <w:tcBorders>
              <w:top w:val="nil"/>
              <w:left w:val="nil"/>
              <w:bottom w:val="single" w:sz="4" w:space="0" w:color="auto"/>
              <w:right w:val="nil"/>
            </w:tcBorders>
          </w:tcPr>
          <w:p w:rsidR="00A01104" w:rsidRPr="00A01104" w:rsidRDefault="00A01104" w:rsidP="00A01104">
            <w:pPr>
              <w:tabs>
                <w:tab w:val="left" w:pos="149"/>
              </w:tabs>
              <w:autoSpaceDE w:val="0"/>
              <w:autoSpaceDN w:val="0"/>
              <w:adjustRightInd w:val="0"/>
              <w:jc w:val="center"/>
              <w:rPr>
                <w:sz w:val="20"/>
                <w:szCs w:val="20"/>
              </w:rPr>
            </w:pPr>
            <w:r w:rsidRPr="00A01104">
              <w:rPr>
                <w:sz w:val="20"/>
                <w:szCs w:val="20"/>
              </w:rPr>
              <w:t>135</w:t>
            </w:r>
          </w:p>
        </w:tc>
      </w:tr>
      <w:tr w:rsidR="00A01104" w:rsidRPr="00A01104" w:rsidTr="00E25CB0">
        <w:tc>
          <w:tcPr>
            <w:tcW w:w="9828" w:type="dxa"/>
            <w:gridSpan w:val="4"/>
            <w:tcBorders>
              <w:top w:val="nil"/>
              <w:left w:val="nil"/>
              <w:bottom w:val="nil"/>
              <w:right w:val="nil"/>
            </w:tcBorders>
            <w:hideMark/>
          </w:tcPr>
          <w:p w:rsidR="00A01104" w:rsidRPr="00A01104" w:rsidRDefault="00A01104" w:rsidP="00A01104">
            <w:pPr>
              <w:autoSpaceDE w:val="0"/>
              <w:autoSpaceDN w:val="0"/>
              <w:adjustRightInd w:val="0"/>
              <w:jc w:val="center"/>
              <w:rPr>
                <w:sz w:val="20"/>
                <w:szCs w:val="20"/>
              </w:rPr>
            </w:pPr>
            <w:r w:rsidRPr="00A01104">
              <w:rPr>
                <w:rStyle w:val="consplusnormal"/>
                <w:color w:val="000000"/>
                <w:sz w:val="20"/>
                <w:szCs w:val="20"/>
              </w:rPr>
              <w:t>пгт Тужа</w:t>
            </w:r>
          </w:p>
        </w:tc>
      </w:tr>
    </w:tbl>
    <w:p w:rsidR="00A01104" w:rsidRPr="00A01104" w:rsidRDefault="00A01104" w:rsidP="00A01104">
      <w:pPr>
        <w:jc w:val="center"/>
        <w:rPr>
          <w:b/>
          <w:color w:val="000000"/>
          <w:sz w:val="20"/>
          <w:szCs w:val="20"/>
        </w:rPr>
      </w:pPr>
      <w:r w:rsidRPr="00A01104">
        <w:rPr>
          <w:b/>
          <w:color w:val="000000"/>
          <w:sz w:val="20"/>
          <w:szCs w:val="20"/>
        </w:rPr>
        <w:t>О внесении изменений в постановление администрации Тужинского м</w:t>
      </w:r>
      <w:r w:rsidRPr="00A01104">
        <w:rPr>
          <w:b/>
          <w:color w:val="000000"/>
          <w:sz w:val="20"/>
          <w:szCs w:val="20"/>
        </w:rPr>
        <w:t>у</w:t>
      </w:r>
      <w:r w:rsidRPr="00A01104">
        <w:rPr>
          <w:b/>
          <w:color w:val="000000"/>
          <w:sz w:val="20"/>
          <w:szCs w:val="20"/>
        </w:rPr>
        <w:t>ниципального района от 11.10.2013 № 541</w:t>
      </w:r>
    </w:p>
    <w:p w:rsidR="00A01104" w:rsidRPr="00A01104" w:rsidRDefault="00A01104" w:rsidP="00A01104">
      <w:pPr>
        <w:autoSpaceDE w:val="0"/>
        <w:autoSpaceDN w:val="0"/>
        <w:adjustRightInd w:val="0"/>
        <w:ind w:firstLine="708"/>
        <w:jc w:val="both"/>
        <w:rPr>
          <w:rFonts w:eastAsia="Lucida Sans Unicode"/>
          <w:kern w:val="2"/>
          <w:sz w:val="20"/>
          <w:szCs w:val="20"/>
        </w:rPr>
      </w:pPr>
      <w:r w:rsidRPr="00A01104">
        <w:rPr>
          <w:sz w:val="20"/>
          <w:szCs w:val="20"/>
        </w:rPr>
        <w:t>В соответствии с  решением Тужинской районной Думы от 27.02.2015 №53/345 «О внесении  изменений в решение Тужинской районной Думы от 12.12.2014 №49/333 «О бюджете Тужинского муниципального района на 2015 год и плановый период 2016 -2017 годов» и на основании постановлени</w:t>
      </w:r>
      <w:r w:rsidR="00A9682D">
        <w:rPr>
          <w:sz w:val="20"/>
          <w:szCs w:val="20"/>
        </w:rPr>
        <w:t xml:space="preserve">я </w:t>
      </w:r>
      <w:r w:rsidRPr="00A01104">
        <w:rPr>
          <w:sz w:val="20"/>
          <w:szCs w:val="20"/>
        </w:rPr>
        <w:t>администрации Тужинского муниципального района от 06.06.2013 №314 « О разработке,</w:t>
      </w:r>
      <w:r w:rsidR="00A9682D">
        <w:rPr>
          <w:sz w:val="20"/>
          <w:szCs w:val="20"/>
        </w:rPr>
        <w:t xml:space="preserve"> </w:t>
      </w:r>
      <w:r w:rsidRPr="00A01104">
        <w:rPr>
          <w:sz w:val="20"/>
          <w:szCs w:val="20"/>
        </w:rPr>
        <w:t>реализации и оценке эффективности реализации муниципальных пр</w:t>
      </w:r>
      <w:r w:rsidRPr="00A01104">
        <w:rPr>
          <w:sz w:val="20"/>
          <w:szCs w:val="20"/>
        </w:rPr>
        <w:t>о</w:t>
      </w:r>
      <w:r w:rsidRPr="00A01104">
        <w:rPr>
          <w:sz w:val="20"/>
          <w:szCs w:val="20"/>
        </w:rPr>
        <w:t>грамм Тужинского муниципального района», администрация Тужинского муниципального района  ПОСТАНОВЛ</w:t>
      </w:r>
      <w:r w:rsidRPr="00A01104">
        <w:rPr>
          <w:sz w:val="20"/>
          <w:szCs w:val="20"/>
        </w:rPr>
        <w:t>Я</w:t>
      </w:r>
      <w:r w:rsidRPr="00A01104">
        <w:rPr>
          <w:sz w:val="20"/>
          <w:szCs w:val="20"/>
        </w:rPr>
        <w:t>ЕТ:</w:t>
      </w:r>
    </w:p>
    <w:p w:rsidR="00A01104" w:rsidRPr="00A01104" w:rsidRDefault="00A01104" w:rsidP="00A01104">
      <w:pPr>
        <w:pStyle w:val="ae"/>
        <w:spacing w:after="0"/>
        <w:ind w:firstLine="720"/>
        <w:jc w:val="both"/>
        <w:rPr>
          <w:sz w:val="20"/>
          <w:szCs w:val="20"/>
        </w:rPr>
      </w:pPr>
      <w:r w:rsidRPr="00A01104">
        <w:rPr>
          <w:sz w:val="20"/>
          <w:szCs w:val="20"/>
        </w:rPr>
        <w:t>1. Внести изменения  в постановление администрации Тужинского м</w:t>
      </w:r>
      <w:r w:rsidRPr="00A01104">
        <w:rPr>
          <w:sz w:val="20"/>
          <w:szCs w:val="20"/>
        </w:rPr>
        <w:t>у</w:t>
      </w:r>
      <w:r w:rsidRPr="00A01104">
        <w:rPr>
          <w:sz w:val="20"/>
          <w:szCs w:val="20"/>
        </w:rPr>
        <w:t>ниципального района от 11.09.2013 №541 « Об утверждении  муниципальной программы Тужинского муниципального района «Развитие жилищного строительства» на 2014-2018 годы  (в редакции от 12.01.2015 №14), которым утве</w:t>
      </w:r>
      <w:r w:rsidRPr="00A01104">
        <w:rPr>
          <w:sz w:val="20"/>
          <w:szCs w:val="20"/>
        </w:rPr>
        <w:t>р</w:t>
      </w:r>
      <w:r w:rsidRPr="00A01104">
        <w:rPr>
          <w:sz w:val="20"/>
          <w:szCs w:val="20"/>
        </w:rPr>
        <w:t>ждена муниципальная программа Тужинского муниципального района              «Развитие жилищного строительства» на 2014-2018 годы согласно прилож</w:t>
      </w:r>
      <w:r w:rsidRPr="00A01104">
        <w:rPr>
          <w:sz w:val="20"/>
          <w:szCs w:val="20"/>
        </w:rPr>
        <w:t>е</w:t>
      </w:r>
      <w:r w:rsidRPr="00A01104">
        <w:rPr>
          <w:sz w:val="20"/>
          <w:szCs w:val="20"/>
        </w:rPr>
        <w:t>нию .</w:t>
      </w:r>
    </w:p>
    <w:p w:rsidR="00A01104" w:rsidRPr="00A01104" w:rsidRDefault="00A01104" w:rsidP="00A01104">
      <w:pPr>
        <w:pStyle w:val="ae"/>
        <w:spacing w:after="0"/>
        <w:ind w:firstLine="720"/>
        <w:jc w:val="both"/>
        <w:rPr>
          <w:sz w:val="20"/>
          <w:szCs w:val="20"/>
        </w:rPr>
      </w:pPr>
      <w:r w:rsidRPr="00A01104">
        <w:rPr>
          <w:sz w:val="20"/>
          <w:szCs w:val="20"/>
        </w:rPr>
        <w:t>2. Настоящее постановление вступает в силу с момента опубликования в Бюллетене муниципальных нормативных правовых актов органов местного сам</w:t>
      </w:r>
      <w:r w:rsidRPr="00A01104">
        <w:rPr>
          <w:sz w:val="20"/>
          <w:szCs w:val="20"/>
        </w:rPr>
        <w:t>о</w:t>
      </w:r>
      <w:r w:rsidRPr="00A01104">
        <w:rPr>
          <w:sz w:val="20"/>
          <w:szCs w:val="20"/>
        </w:rPr>
        <w:t>управления Тужинского муниципального района Кировской области.</w:t>
      </w:r>
    </w:p>
    <w:p w:rsidR="00A01104" w:rsidRPr="00A01104" w:rsidRDefault="00A01104" w:rsidP="00A01104">
      <w:pPr>
        <w:pStyle w:val="heading"/>
        <w:shd w:val="clear" w:color="auto" w:fill="auto"/>
        <w:spacing w:before="0" w:beforeAutospacing="0" w:after="0" w:afterAutospacing="0"/>
        <w:jc w:val="both"/>
        <w:rPr>
          <w:sz w:val="20"/>
          <w:szCs w:val="20"/>
        </w:rPr>
      </w:pPr>
      <w:r w:rsidRPr="00A01104">
        <w:rPr>
          <w:sz w:val="20"/>
          <w:szCs w:val="20"/>
        </w:rPr>
        <w:t xml:space="preserve">          3. Контроль за исполнением постановления оставляю за собой.</w:t>
      </w:r>
    </w:p>
    <w:p w:rsidR="00A01104" w:rsidRPr="00A01104" w:rsidRDefault="00A01104" w:rsidP="00A01104">
      <w:pPr>
        <w:jc w:val="both"/>
        <w:rPr>
          <w:color w:val="000000"/>
          <w:sz w:val="20"/>
          <w:szCs w:val="20"/>
        </w:rPr>
      </w:pPr>
      <w:r w:rsidRPr="00A01104">
        <w:rPr>
          <w:color w:val="000000"/>
          <w:sz w:val="20"/>
          <w:szCs w:val="20"/>
        </w:rPr>
        <w:t xml:space="preserve">Глава администрации </w:t>
      </w:r>
    </w:p>
    <w:p w:rsidR="00A01104" w:rsidRPr="00A01104" w:rsidRDefault="00A01104" w:rsidP="00A01104">
      <w:pPr>
        <w:jc w:val="both"/>
        <w:rPr>
          <w:color w:val="000000"/>
          <w:sz w:val="20"/>
          <w:szCs w:val="20"/>
        </w:rPr>
      </w:pPr>
      <w:r w:rsidRPr="00A01104">
        <w:rPr>
          <w:color w:val="000000"/>
          <w:sz w:val="20"/>
          <w:szCs w:val="20"/>
        </w:rPr>
        <w:t>Тужинск</w:t>
      </w:r>
      <w:r w:rsidR="00A9682D">
        <w:rPr>
          <w:color w:val="000000"/>
          <w:sz w:val="20"/>
          <w:szCs w:val="20"/>
        </w:rPr>
        <w:t xml:space="preserve">ого муниципального района     </w:t>
      </w:r>
      <w:r w:rsidRPr="00A01104">
        <w:rPr>
          <w:color w:val="000000"/>
          <w:sz w:val="20"/>
          <w:szCs w:val="20"/>
        </w:rPr>
        <w:t xml:space="preserve"> Е.В. Видякина</w:t>
      </w:r>
    </w:p>
    <w:p w:rsidR="00A9682D" w:rsidRDefault="00A01104" w:rsidP="00A01104">
      <w:pPr>
        <w:jc w:val="both"/>
        <w:rPr>
          <w:color w:val="000000"/>
          <w:sz w:val="20"/>
          <w:szCs w:val="20"/>
        </w:rPr>
      </w:pPr>
      <w:r w:rsidRPr="00A01104">
        <w:rPr>
          <w:color w:val="000000"/>
          <w:sz w:val="20"/>
          <w:szCs w:val="20"/>
        </w:rPr>
        <w:tab/>
      </w:r>
      <w:r w:rsidRPr="00A01104">
        <w:rPr>
          <w:color w:val="000000"/>
          <w:sz w:val="20"/>
          <w:szCs w:val="20"/>
        </w:rPr>
        <w:tab/>
      </w:r>
      <w:r w:rsidRPr="00A01104">
        <w:rPr>
          <w:color w:val="000000"/>
          <w:sz w:val="20"/>
          <w:szCs w:val="20"/>
        </w:rPr>
        <w:tab/>
      </w:r>
      <w:r w:rsidRPr="00A01104">
        <w:rPr>
          <w:color w:val="000000"/>
          <w:sz w:val="20"/>
          <w:szCs w:val="20"/>
        </w:rPr>
        <w:tab/>
      </w:r>
      <w:r w:rsidRPr="00A01104">
        <w:rPr>
          <w:color w:val="000000"/>
          <w:sz w:val="20"/>
          <w:szCs w:val="20"/>
        </w:rPr>
        <w:tab/>
      </w:r>
      <w:r w:rsidRPr="00A01104">
        <w:rPr>
          <w:color w:val="000000"/>
          <w:sz w:val="20"/>
          <w:szCs w:val="20"/>
        </w:rPr>
        <w:tab/>
      </w:r>
      <w:r w:rsidRPr="00A01104">
        <w:rPr>
          <w:color w:val="000000"/>
          <w:sz w:val="20"/>
          <w:szCs w:val="20"/>
        </w:rPr>
        <w:tab/>
      </w:r>
      <w:r w:rsidRPr="00A01104">
        <w:rPr>
          <w:color w:val="000000"/>
          <w:sz w:val="20"/>
          <w:szCs w:val="20"/>
        </w:rPr>
        <w:tab/>
      </w:r>
      <w:r w:rsidRPr="00A01104">
        <w:rPr>
          <w:color w:val="000000"/>
          <w:sz w:val="20"/>
          <w:szCs w:val="20"/>
        </w:rPr>
        <w:tab/>
      </w:r>
    </w:p>
    <w:p w:rsidR="00A9682D" w:rsidRDefault="00A9682D" w:rsidP="00A01104">
      <w:pPr>
        <w:jc w:val="both"/>
        <w:rPr>
          <w:color w:val="000000"/>
          <w:sz w:val="20"/>
          <w:szCs w:val="20"/>
        </w:rPr>
      </w:pPr>
    </w:p>
    <w:p w:rsidR="00A01104" w:rsidRPr="00A01104" w:rsidRDefault="00A01104" w:rsidP="00A9682D">
      <w:pPr>
        <w:jc w:val="right"/>
        <w:rPr>
          <w:color w:val="000000"/>
          <w:sz w:val="20"/>
          <w:szCs w:val="20"/>
        </w:rPr>
      </w:pPr>
      <w:r w:rsidRPr="00A01104">
        <w:rPr>
          <w:color w:val="000000"/>
          <w:sz w:val="20"/>
          <w:szCs w:val="20"/>
        </w:rPr>
        <w:t>Приложение</w:t>
      </w:r>
    </w:p>
    <w:p w:rsidR="00A01104" w:rsidRPr="00A01104" w:rsidRDefault="00A01104" w:rsidP="00A01104">
      <w:pPr>
        <w:pStyle w:val="ConsPlusNormal0"/>
        <w:widowControl/>
        <w:ind w:left="6521"/>
        <w:outlineLvl w:val="0"/>
        <w:rPr>
          <w:rFonts w:ascii="Times New Roman" w:hAnsi="Times New Roman" w:cs="Times New Roman"/>
        </w:rPr>
      </w:pPr>
      <w:r w:rsidRPr="00A01104">
        <w:rPr>
          <w:rFonts w:ascii="Times New Roman" w:hAnsi="Times New Roman" w:cs="Times New Roman"/>
        </w:rPr>
        <w:t>УТВЕРЖДЕНЫ</w:t>
      </w:r>
    </w:p>
    <w:p w:rsidR="00A01104" w:rsidRPr="00A01104" w:rsidRDefault="00A01104" w:rsidP="00A01104">
      <w:pPr>
        <w:pStyle w:val="ConsPlusNormal0"/>
        <w:widowControl/>
        <w:ind w:left="6521"/>
        <w:outlineLvl w:val="0"/>
        <w:rPr>
          <w:rFonts w:ascii="Times New Roman" w:hAnsi="Times New Roman" w:cs="Times New Roman"/>
        </w:rPr>
      </w:pPr>
    </w:p>
    <w:p w:rsidR="00A01104" w:rsidRPr="00A01104" w:rsidRDefault="00A01104" w:rsidP="00A01104">
      <w:pPr>
        <w:pStyle w:val="ConsPlusNormal0"/>
        <w:widowControl/>
        <w:ind w:left="6521"/>
        <w:rPr>
          <w:rFonts w:ascii="Times New Roman" w:hAnsi="Times New Roman" w:cs="Times New Roman"/>
        </w:rPr>
      </w:pPr>
      <w:r w:rsidRPr="00A01104">
        <w:rPr>
          <w:rFonts w:ascii="Times New Roman" w:hAnsi="Times New Roman" w:cs="Times New Roman"/>
        </w:rPr>
        <w:t>постановлением</w:t>
      </w:r>
    </w:p>
    <w:p w:rsidR="00A01104" w:rsidRPr="00A01104" w:rsidRDefault="00A01104" w:rsidP="00A01104">
      <w:pPr>
        <w:pStyle w:val="ConsPlusNormal0"/>
        <w:widowControl/>
        <w:ind w:left="6521"/>
        <w:rPr>
          <w:rFonts w:ascii="Times New Roman" w:hAnsi="Times New Roman" w:cs="Times New Roman"/>
        </w:rPr>
      </w:pPr>
      <w:r w:rsidRPr="00A01104">
        <w:rPr>
          <w:rFonts w:ascii="Times New Roman" w:hAnsi="Times New Roman" w:cs="Times New Roman"/>
        </w:rPr>
        <w:t>администрации</w:t>
      </w:r>
    </w:p>
    <w:p w:rsidR="00A01104" w:rsidRPr="00A01104" w:rsidRDefault="00A01104" w:rsidP="00A01104">
      <w:pPr>
        <w:pStyle w:val="ConsPlusNormal0"/>
        <w:widowControl/>
        <w:ind w:left="6521"/>
        <w:rPr>
          <w:rFonts w:ascii="Times New Roman" w:hAnsi="Times New Roman" w:cs="Times New Roman"/>
        </w:rPr>
      </w:pPr>
      <w:r w:rsidRPr="00A01104">
        <w:rPr>
          <w:rFonts w:ascii="Times New Roman" w:hAnsi="Times New Roman" w:cs="Times New Roman"/>
        </w:rPr>
        <w:t>Тужинского района</w:t>
      </w:r>
    </w:p>
    <w:p w:rsidR="00A01104" w:rsidRPr="00A01104" w:rsidRDefault="00A01104" w:rsidP="00A01104">
      <w:pPr>
        <w:pStyle w:val="ConsPlusNormal0"/>
        <w:widowControl/>
        <w:ind w:left="6521"/>
        <w:rPr>
          <w:rFonts w:ascii="Times New Roman" w:hAnsi="Times New Roman" w:cs="Times New Roman"/>
        </w:rPr>
      </w:pPr>
      <w:r w:rsidRPr="00A01104">
        <w:rPr>
          <w:rFonts w:ascii="Times New Roman" w:hAnsi="Times New Roman" w:cs="Times New Roman"/>
        </w:rPr>
        <w:t>Кировской области</w:t>
      </w:r>
    </w:p>
    <w:p w:rsidR="00A01104" w:rsidRPr="00A01104" w:rsidRDefault="00A01104" w:rsidP="00A01104">
      <w:pPr>
        <w:pStyle w:val="ConsPlusNormal0"/>
        <w:widowControl/>
        <w:ind w:left="6521"/>
        <w:rPr>
          <w:rFonts w:ascii="Times New Roman" w:hAnsi="Times New Roman" w:cs="Times New Roman"/>
        </w:rPr>
      </w:pPr>
      <w:r w:rsidRPr="00A01104">
        <w:rPr>
          <w:rFonts w:ascii="Times New Roman" w:hAnsi="Times New Roman" w:cs="Times New Roman"/>
        </w:rPr>
        <w:t xml:space="preserve">от  27.03.2015  № 135 </w:t>
      </w:r>
    </w:p>
    <w:p w:rsidR="00A01104" w:rsidRPr="00A01104" w:rsidRDefault="00A01104" w:rsidP="00A01104">
      <w:pPr>
        <w:pStyle w:val="ConsPlusNormal0"/>
        <w:widowControl/>
        <w:jc w:val="both"/>
        <w:rPr>
          <w:rFonts w:ascii="Times New Roman" w:hAnsi="Times New Roman" w:cs="Times New Roman"/>
        </w:rPr>
      </w:pPr>
    </w:p>
    <w:p w:rsidR="00A01104" w:rsidRPr="00A01104" w:rsidRDefault="00A01104" w:rsidP="00A01104">
      <w:pPr>
        <w:pStyle w:val="ConsPlusNormal0"/>
        <w:widowControl/>
        <w:jc w:val="both"/>
        <w:rPr>
          <w:rFonts w:ascii="Times New Roman" w:hAnsi="Times New Roman" w:cs="Times New Roman"/>
        </w:rPr>
      </w:pPr>
    </w:p>
    <w:p w:rsidR="00A01104" w:rsidRPr="00A01104" w:rsidRDefault="00A01104" w:rsidP="00A01104">
      <w:pPr>
        <w:pStyle w:val="ConsPlusNormal0"/>
        <w:widowControl/>
        <w:tabs>
          <w:tab w:val="left" w:pos="1227"/>
        </w:tabs>
        <w:jc w:val="center"/>
        <w:rPr>
          <w:rFonts w:ascii="Times New Roman" w:hAnsi="Times New Roman" w:cs="Times New Roman"/>
        </w:rPr>
      </w:pPr>
      <w:r w:rsidRPr="00A01104">
        <w:rPr>
          <w:rFonts w:ascii="Times New Roman" w:hAnsi="Times New Roman" w:cs="Times New Roman"/>
        </w:rPr>
        <w:t>ИЗМЕНЕНИЯ</w:t>
      </w:r>
    </w:p>
    <w:p w:rsidR="00A01104" w:rsidRPr="00A01104" w:rsidRDefault="00A01104" w:rsidP="00A01104">
      <w:pPr>
        <w:pStyle w:val="ConsPlusNormal0"/>
        <w:widowControl/>
        <w:jc w:val="center"/>
        <w:rPr>
          <w:rFonts w:ascii="Times New Roman" w:hAnsi="Times New Roman" w:cs="Times New Roman"/>
        </w:rPr>
      </w:pPr>
      <w:r w:rsidRPr="00A01104">
        <w:rPr>
          <w:rFonts w:ascii="Times New Roman" w:hAnsi="Times New Roman" w:cs="Times New Roman"/>
        </w:rPr>
        <w:t>в муниципальную программу</w:t>
      </w:r>
    </w:p>
    <w:p w:rsidR="00A01104" w:rsidRPr="00A01104" w:rsidRDefault="00A01104" w:rsidP="00A01104">
      <w:pPr>
        <w:pStyle w:val="ConsPlusNormal0"/>
        <w:widowControl/>
        <w:jc w:val="center"/>
        <w:rPr>
          <w:rFonts w:ascii="Times New Roman" w:hAnsi="Times New Roman" w:cs="Times New Roman"/>
        </w:rPr>
      </w:pPr>
      <w:r w:rsidRPr="00A01104">
        <w:rPr>
          <w:rFonts w:ascii="Times New Roman" w:hAnsi="Times New Roman" w:cs="Times New Roman"/>
        </w:rPr>
        <w:t>«Развитие жилищного строительства» на 2014-2018 годы</w:t>
      </w:r>
    </w:p>
    <w:p w:rsidR="00A01104" w:rsidRPr="00A01104" w:rsidRDefault="00A01104" w:rsidP="00A01104">
      <w:pPr>
        <w:pStyle w:val="ConsPlusNormal0"/>
        <w:widowControl/>
        <w:jc w:val="center"/>
        <w:rPr>
          <w:rFonts w:ascii="Times New Roman" w:hAnsi="Times New Roman" w:cs="Times New Roman"/>
        </w:rPr>
      </w:pPr>
    </w:p>
    <w:p w:rsidR="00A01104" w:rsidRPr="00A01104" w:rsidRDefault="00A01104" w:rsidP="00A01104">
      <w:pPr>
        <w:pStyle w:val="ConsPlusNormal0"/>
        <w:widowControl/>
        <w:jc w:val="center"/>
        <w:rPr>
          <w:rFonts w:ascii="Times New Roman" w:hAnsi="Times New Roman" w:cs="Times New Roman"/>
        </w:rPr>
      </w:pPr>
      <w:r w:rsidRPr="00A01104">
        <w:rPr>
          <w:rFonts w:ascii="Times New Roman" w:hAnsi="Times New Roman" w:cs="Times New Roman"/>
        </w:rPr>
        <w:t>1.Строку паспорта «Объемы ассигнований муниципальной программы» изложить в новой реда</w:t>
      </w:r>
      <w:r w:rsidRPr="00A01104">
        <w:rPr>
          <w:rFonts w:ascii="Times New Roman" w:hAnsi="Times New Roman" w:cs="Times New Roman"/>
        </w:rPr>
        <w:t>к</w:t>
      </w:r>
      <w:r w:rsidRPr="00A01104">
        <w:rPr>
          <w:rFonts w:ascii="Times New Roman" w:hAnsi="Times New Roman" w:cs="Times New Roman"/>
        </w:rPr>
        <w:t>ции следующего содержания:</w:t>
      </w:r>
    </w:p>
    <w:p w:rsidR="00A01104" w:rsidRDefault="00A01104" w:rsidP="00A01104">
      <w:pPr>
        <w:pStyle w:val="ConsPlusNormal0"/>
        <w:widowControl/>
        <w:jc w:val="center"/>
        <w:rPr>
          <w:rFonts w:ascii="Times New Roman" w:hAnsi="Times New Roman" w:cs="Times New Roman"/>
        </w:rPr>
      </w:pPr>
    </w:p>
    <w:p w:rsidR="00400857" w:rsidRPr="00A01104" w:rsidRDefault="00400857" w:rsidP="00A01104">
      <w:pPr>
        <w:pStyle w:val="ConsPlusNormal0"/>
        <w:widowControl/>
        <w:jc w:val="center"/>
        <w:rPr>
          <w:rFonts w:ascii="Times New Roman" w:hAnsi="Times New Roman" w:cs="Times New Roman"/>
        </w:rPr>
      </w:pPr>
    </w:p>
    <w:p w:rsidR="00A01104" w:rsidRPr="00A01104" w:rsidRDefault="00A01104" w:rsidP="00A01104">
      <w:pPr>
        <w:pStyle w:val="ConsPlusNormal0"/>
        <w:widowControl/>
        <w:ind w:left="-142" w:right="-143"/>
        <w:rPr>
          <w:rFonts w:ascii="Times New Roman" w:hAnsi="Times New Roman" w:cs="Times New Roman"/>
        </w:rPr>
      </w:pPr>
      <w:r w:rsidRPr="00A01104">
        <w:rPr>
          <w:rFonts w:ascii="Times New Roman" w:hAnsi="Times New Roman" w:cs="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6769"/>
      </w:tblGrid>
      <w:tr w:rsidR="00A01104" w:rsidRPr="00A01104" w:rsidTr="00E25CB0">
        <w:tc>
          <w:tcPr>
            <w:tcW w:w="2943" w:type="dxa"/>
          </w:tcPr>
          <w:p w:rsidR="00A01104" w:rsidRPr="00A01104" w:rsidRDefault="00A01104" w:rsidP="00A01104">
            <w:pPr>
              <w:pStyle w:val="ConsPlusNormal0"/>
              <w:widowControl/>
              <w:jc w:val="center"/>
              <w:rPr>
                <w:rFonts w:ascii="Times New Roman" w:hAnsi="Times New Roman" w:cs="Times New Roman"/>
              </w:rPr>
            </w:pPr>
            <w:r w:rsidRPr="00A01104">
              <w:rPr>
                <w:rFonts w:ascii="Times New Roman" w:hAnsi="Times New Roman" w:cs="Times New Roman"/>
              </w:rPr>
              <w:t>Объемы ассигнований  муниципальной програ</w:t>
            </w:r>
            <w:r w:rsidRPr="00A01104">
              <w:rPr>
                <w:rFonts w:ascii="Times New Roman" w:hAnsi="Times New Roman" w:cs="Times New Roman"/>
              </w:rPr>
              <w:t>м</w:t>
            </w:r>
            <w:r w:rsidRPr="00A01104">
              <w:rPr>
                <w:rFonts w:ascii="Times New Roman" w:hAnsi="Times New Roman" w:cs="Times New Roman"/>
              </w:rPr>
              <w:t>мы</w:t>
            </w:r>
          </w:p>
          <w:p w:rsidR="00A01104" w:rsidRPr="00A01104" w:rsidRDefault="00A01104" w:rsidP="00A01104">
            <w:pPr>
              <w:pStyle w:val="ConsPlusNormal0"/>
              <w:widowControl/>
              <w:jc w:val="center"/>
              <w:rPr>
                <w:rFonts w:ascii="Times New Roman" w:hAnsi="Times New Roman" w:cs="Times New Roman"/>
              </w:rPr>
            </w:pPr>
          </w:p>
        </w:tc>
        <w:tc>
          <w:tcPr>
            <w:tcW w:w="6769" w:type="dxa"/>
          </w:tcPr>
          <w:p w:rsidR="00A01104" w:rsidRPr="00A01104" w:rsidRDefault="00A01104" w:rsidP="00A01104">
            <w:pPr>
              <w:pStyle w:val="ConsPlusNormal0"/>
              <w:widowControl/>
              <w:rPr>
                <w:rFonts w:ascii="Times New Roman" w:hAnsi="Times New Roman" w:cs="Times New Roman"/>
              </w:rPr>
            </w:pPr>
            <w:r w:rsidRPr="00A01104">
              <w:rPr>
                <w:rFonts w:ascii="Times New Roman" w:hAnsi="Times New Roman" w:cs="Times New Roman"/>
              </w:rPr>
              <w:t>Общий  объем  финансирования  Программы   сост</w:t>
            </w:r>
            <w:r w:rsidRPr="00A01104">
              <w:rPr>
                <w:rFonts w:ascii="Times New Roman" w:hAnsi="Times New Roman" w:cs="Times New Roman"/>
              </w:rPr>
              <w:t>а</w:t>
            </w:r>
            <w:r w:rsidRPr="00A01104">
              <w:rPr>
                <w:rFonts w:ascii="Times New Roman" w:hAnsi="Times New Roman" w:cs="Times New Roman"/>
              </w:rPr>
              <w:t xml:space="preserve">вит </w:t>
            </w:r>
          </w:p>
          <w:p w:rsidR="00A01104" w:rsidRPr="00A01104" w:rsidRDefault="00A01104" w:rsidP="00A01104">
            <w:pPr>
              <w:pStyle w:val="ConsPlusNormal0"/>
              <w:widowControl/>
              <w:rPr>
                <w:rFonts w:ascii="Times New Roman" w:hAnsi="Times New Roman" w:cs="Times New Roman"/>
              </w:rPr>
            </w:pPr>
            <w:r w:rsidRPr="00A01104">
              <w:rPr>
                <w:rFonts w:ascii="Times New Roman" w:hAnsi="Times New Roman" w:cs="Times New Roman"/>
                <w:b/>
              </w:rPr>
              <w:t xml:space="preserve">90990,18 </w:t>
            </w:r>
            <w:r w:rsidRPr="00A01104">
              <w:rPr>
                <w:rFonts w:ascii="Times New Roman" w:hAnsi="Times New Roman" w:cs="Times New Roman"/>
              </w:rPr>
              <w:t xml:space="preserve">тыс. рублей, в том числе:   </w:t>
            </w:r>
          </w:p>
          <w:p w:rsidR="00A01104" w:rsidRPr="00A01104" w:rsidRDefault="00A01104" w:rsidP="00A01104">
            <w:pPr>
              <w:pStyle w:val="ConsPlusNormal0"/>
              <w:widowControl/>
              <w:rPr>
                <w:rFonts w:ascii="Times New Roman" w:hAnsi="Times New Roman" w:cs="Times New Roman"/>
              </w:rPr>
            </w:pPr>
            <w:r w:rsidRPr="00A01104">
              <w:rPr>
                <w:rFonts w:ascii="Times New Roman" w:hAnsi="Times New Roman" w:cs="Times New Roman"/>
              </w:rPr>
              <w:t>Федеральный  бюджет-</w:t>
            </w:r>
            <w:r w:rsidRPr="00A01104">
              <w:rPr>
                <w:rFonts w:ascii="Times New Roman" w:hAnsi="Times New Roman" w:cs="Times New Roman"/>
                <w:b/>
              </w:rPr>
              <w:t>1485,67757</w:t>
            </w:r>
            <w:r w:rsidRPr="00A01104">
              <w:rPr>
                <w:rFonts w:ascii="Times New Roman" w:hAnsi="Times New Roman" w:cs="Times New Roman"/>
              </w:rPr>
              <w:t xml:space="preserve">    тыс.рублей   </w:t>
            </w:r>
            <w:r w:rsidRPr="00A01104">
              <w:rPr>
                <w:rFonts w:ascii="Times New Roman" w:hAnsi="Times New Roman" w:cs="Times New Roman"/>
              </w:rPr>
              <w:br/>
              <w:t xml:space="preserve">областной   бюджет   - </w:t>
            </w:r>
            <w:r w:rsidRPr="00A01104">
              <w:rPr>
                <w:rFonts w:ascii="Times New Roman" w:hAnsi="Times New Roman" w:cs="Times New Roman"/>
                <w:b/>
              </w:rPr>
              <w:t xml:space="preserve">4556, 35494     </w:t>
            </w:r>
            <w:r w:rsidRPr="00A01104">
              <w:rPr>
                <w:rFonts w:ascii="Times New Roman" w:hAnsi="Times New Roman" w:cs="Times New Roman"/>
              </w:rPr>
              <w:t>тыс.рублей</w:t>
            </w:r>
            <w:r w:rsidRPr="00A01104">
              <w:rPr>
                <w:rFonts w:ascii="Times New Roman" w:hAnsi="Times New Roman" w:cs="Times New Roman"/>
              </w:rPr>
              <w:br/>
              <w:t xml:space="preserve">(привлекаются по согласованию);                   </w:t>
            </w:r>
            <w:r w:rsidRPr="00A01104">
              <w:rPr>
                <w:rFonts w:ascii="Times New Roman" w:hAnsi="Times New Roman" w:cs="Times New Roman"/>
              </w:rPr>
              <w:br/>
              <w:t>бюджеты поселений –</w:t>
            </w:r>
            <w:r w:rsidRPr="00A01104">
              <w:rPr>
                <w:rFonts w:ascii="Times New Roman" w:hAnsi="Times New Roman" w:cs="Times New Roman"/>
                <w:b/>
              </w:rPr>
              <w:t>815,64749</w:t>
            </w:r>
            <w:r w:rsidRPr="00A01104">
              <w:rPr>
                <w:rFonts w:ascii="Times New Roman" w:hAnsi="Times New Roman" w:cs="Times New Roman"/>
              </w:rPr>
              <w:t>тыс. рублей (привл</w:t>
            </w:r>
            <w:r w:rsidRPr="00A01104">
              <w:rPr>
                <w:rFonts w:ascii="Times New Roman" w:hAnsi="Times New Roman" w:cs="Times New Roman"/>
              </w:rPr>
              <w:t>е</w:t>
            </w:r>
            <w:r w:rsidRPr="00A01104">
              <w:rPr>
                <w:rFonts w:ascii="Times New Roman" w:hAnsi="Times New Roman" w:cs="Times New Roman"/>
              </w:rPr>
              <w:t>каются</w:t>
            </w:r>
            <w:r w:rsidRPr="00A01104">
              <w:rPr>
                <w:rFonts w:ascii="Times New Roman" w:hAnsi="Times New Roman" w:cs="Times New Roman"/>
              </w:rPr>
              <w:br/>
              <w:t xml:space="preserve">по согласованию)  </w:t>
            </w:r>
          </w:p>
          <w:p w:rsidR="00A01104" w:rsidRPr="00A01104" w:rsidRDefault="00A01104" w:rsidP="00A01104">
            <w:pPr>
              <w:pStyle w:val="ConsPlusNormal0"/>
              <w:widowControl/>
              <w:rPr>
                <w:rFonts w:ascii="Times New Roman" w:hAnsi="Times New Roman" w:cs="Times New Roman"/>
              </w:rPr>
            </w:pPr>
            <w:r w:rsidRPr="00A01104">
              <w:rPr>
                <w:rFonts w:ascii="Times New Roman" w:hAnsi="Times New Roman" w:cs="Times New Roman"/>
              </w:rPr>
              <w:t xml:space="preserve">Местный бюджет-  </w:t>
            </w:r>
            <w:r w:rsidRPr="00A01104">
              <w:rPr>
                <w:rFonts w:ascii="Times New Roman" w:hAnsi="Times New Roman" w:cs="Times New Roman"/>
                <w:b/>
              </w:rPr>
              <w:t>12,5</w:t>
            </w:r>
            <w:r w:rsidRPr="00A01104">
              <w:rPr>
                <w:rFonts w:ascii="Times New Roman" w:hAnsi="Times New Roman" w:cs="Times New Roman"/>
              </w:rPr>
              <w:t>тыс.руб.</w:t>
            </w:r>
          </w:p>
          <w:p w:rsidR="00A01104" w:rsidRPr="00A01104" w:rsidRDefault="00A01104" w:rsidP="00A01104">
            <w:pPr>
              <w:pStyle w:val="ConsPlusNormal0"/>
              <w:widowControl/>
              <w:tabs>
                <w:tab w:val="left" w:pos="0"/>
                <w:tab w:val="left" w:pos="34"/>
              </w:tabs>
              <w:jc w:val="center"/>
              <w:rPr>
                <w:rFonts w:ascii="Times New Roman" w:hAnsi="Times New Roman" w:cs="Times New Roman"/>
              </w:rPr>
            </w:pPr>
            <w:r w:rsidRPr="00A01104">
              <w:rPr>
                <w:rFonts w:ascii="Times New Roman" w:hAnsi="Times New Roman" w:cs="Times New Roman"/>
              </w:rPr>
              <w:t xml:space="preserve">Внебюджетные источники финансирования- </w:t>
            </w:r>
            <w:r w:rsidRPr="00A01104">
              <w:rPr>
                <w:rFonts w:ascii="Times New Roman" w:hAnsi="Times New Roman" w:cs="Times New Roman"/>
                <w:b/>
              </w:rPr>
              <w:t>84120</w:t>
            </w:r>
            <w:r w:rsidRPr="00A01104">
              <w:rPr>
                <w:rFonts w:ascii="Times New Roman" w:hAnsi="Times New Roman" w:cs="Times New Roman"/>
              </w:rPr>
              <w:t>тыс.руб</w:t>
            </w:r>
          </w:p>
        </w:tc>
      </w:tr>
    </w:tbl>
    <w:p w:rsidR="00A01104" w:rsidRPr="00A01104" w:rsidRDefault="00A01104" w:rsidP="00A01104">
      <w:pPr>
        <w:pStyle w:val="ConsPlusNormal0"/>
        <w:widowControl/>
        <w:ind w:right="-143"/>
        <w:jc w:val="center"/>
        <w:rPr>
          <w:rFonts w:ascii="Times New Roman" w:hAnsi="Times New Roman" w:cs="Times New Roman"/>
        </w:rPr>
      </w:pPr>
      <w:r w:rsidRPr="00A01104">
        <w:rPr>
          <w:rFonts w:ascii="Times New Roman" w:hAnsi="Times New Roman" w:cs="Times New Roman"/>
        </w:rPr>
        <w:t xml:space="preserve">                                                                                                                                  »  </w:t>
      </w:r>
    </w:p>
    <w:p w:rsidR="00A01104" w:rsidRDefault="00A01104" w:rsidP="00A01104">
      <w:pPr>
        <w:pStyle w:val="ConsPlusNormal0"/>
        <w:widowControl/>
        <w:jc w:val="center"/>
        <w:outlineLvl w:val="1"/>
        <w:rPr>
          <w:rFonts w:ascii="Times New Roman" w:hAnsi="Times New Roman" w:cs="Times New Roman"/>
          <w:b/>
        </w:rPr>
      </w:pPr>
    </w:p>
    <w:p w:rsidR="00400857" w:rsidRPr="00A01104" w:rsidRDefault="00400857" w:rsidP="00A01104">
      <w:pPr>
        <w:pStyle w:val="ConsPlusNormal0"/>
        <w:widowControl/>
        <w:jc w:val="center"/>
        <w:outlineLvl w:val="1"/>
        <w:rPr>
          <w:rFonts w:ascii="Times New Roman" w:hAnsi="Times New Roman" w:cs="Times New Roman"/>
          <w:b/>
        </w:rPr>
      </w:pPr>
    </w:p>
    <w:p w:rsidR="00A01104" w:rsidRPr="00A01104" w:rsidRDefault="00A01104" w:rsidP="00A01104">
      <w:pPr>
        <w:pStyle w:val="ConsPlusNormal0"/>
        <w:widowControl/>
        <w:outlineLvl w:val="1"/>
        <w:rPr>
          <w:rFonts w:ascii="Times New Roman" w:hAnsi="Times New Roman" w:cs="Times New Roman"/>
        </w:rPr>
      </w:pPr>
      <w:r w:rsidRPr="00A01104">
        <w:rPr>
          <w:rFonts w:ascii="Times New Roman" w:hAnsi="Times New Roman" w:cs="Times New Roman"/>
        </w:rPr>
        <w:t>2.Раздел 5 «Ресурсное обеспечение муниципальной программы»  изложить в новой реда</w:t>
      </w:r>
      <w:r w:rsidRPr="00A01104">
        <w:rPr>
          <w:rFonts w:ascii="Times New Roman" w:hAnsi="Times New Roman" w:cs="Times New Roman"/>
        </w:rPr>
        <w:t>к</w:t>
      </w:r>
      <w:r w:rsidRPr="00A01104">
        <w:rPr>
          <w:rFonts w:ascii="Times New Roman" w:hAnsi="Times New Roman" w:cs="Times New Roman"/>
        </w:rPr>
        <w:t xml:space="preserve">ции: </w:t>
      </w:r>
    </w:p>
    <w:p w:rsidR="00A01104" w:rsidRPr="00A01104" w:rsidRDefault="00A01104" w:rsidP="00A01104">
      <w:pPr>
        <w:pStyle w:val="ConsPlusNormal0"/>
        <w:widowControl/>
        <w:ind w:firstLine="540"/>
        <w:jc w:val="both"/>
        <w:rPr>
          <w:rFonts w:ascii="Times New Roman" w:hAnsi="Times New Roman" w:cs="Times New Roman"/>
        </w:rPr>
      </w:pPr>
    </w:p>
    <w:p w:rsidR="00A01104" w:rsidRPr="00A01104" w:rsidRDefault="00A01104" w:rsidP="00A01104">
      <w:pPr>
        <w:pStyle w:val="ConsPlusNormal0"/>
        <w:widowControl/>
        <w:jc w:val="center"/>
        <w:outlineLvl w:val="1"/>
        <w:rPr>
          <w:rFonts w:ascii="Times New Roman" w:hAnsi="Times New Roman" w:cs="Times New Roman"/>
          <w:b/>
        </w:rPr>
      </w:pPr>
      <w:r w:rsidRPr="00A01104">
        <w:rPr>
          <w:rFonts w:ascii="Times New Roman" w:hAnsi="Times New Roman" w:cs="Times New Roman"/>
          <w:b/>
        </w:rPr>
        <w:t>5.Ресурсное обеспечение муниципальной программы</w:t>
      </w:r>
    </w:p>
    <w:p w:rsidR="00A01104" w:rsidRPr="00A01104" w:rsidRDefault="00A01104" w:rsidP="00A01104">
      <w:pPr>
        <w:pStyle w:val="ConsPlusNormal0"/>
        <w:widowControl/>
        <w:ind w:firstLine="540"/>
        <w:jc w:val="both"/>
        <w:rPr>
          <w:rFonts w:ascii="Times New Roman" w:hAnsi="Times New Roman" w:cs="Times New Roman"/>
        </w:rPr>
      </w:pPr>
    </w:p>
    <w:p w:rsidR="00A01104" w:rsidRPr="00A01104" w:rsidRDefault="00A01104" w:rsidP="00A01104">
      <w:pPr>
        <w:pStyle w:val="ConsPlusNormal0"/>
        <w:widowControl/>
        <w:ind w:firstLine="540"/>
        <w:jc w:val="both"/>
        <w:rPr>
          <w:rFonts w:ascii="Times New Roman" w:hAnsi="Times New Roman" w:cs="Times New Roman"/>
        </w:rPr>
      </w:pPr>
      <w:r w:rsidRPr="00A01104">
        <w:rPr>
          <w:rFonts w:ascii="Times New Roman" w:hAnsi="Times New Roman" w:cs="Times New Roman"/>
        </w:rPr>
        <w:t>Финансирование Программы за счет областного бюджета планируется в рамках областной ведомственной целевой  программы «Подготовка  докуме</w:t>
      </w:r>
      <w:r w:rsidRPr="00A01104">
        <w:rPr>
          <w:rFonts w:ascii="Times New Roman" w:hAnsi="Times New Roman" w:cs="Times New Roman"/>
        </w:rPr>
        <w:t>н</w:t>
      </w:r>
      <w:r w:rsidRPr="00A01104">
        <w:rPr>
          <w:rFonts w:ascii="Times New Roman" w:hAnsi="Times New Roman" w:cs="Times New Roman"/>
        </w:rPr>
        <w:t xml:space="preserve">тации  по  планировке  территории  для  размещения  объектов капитального  строительства  регионального  значения, создание  автоматизированной </w:t>
      </w:r>
      <w:r w:rsidRPr="00A01104">
        <w:rPr>
          <w:rFonts w:ascii="Times New Roman" w:hAnsi="Times New Roman" w:cs="Times New Roman"/>
        </w:rPr>
        <w:lastRenderedPageBreak/>
        <w:t>информационной  системы  обеспечения  градостроительной  деятельности  К</w:t>
      </w:r>
      <w:r w:rsidRPr="00A01104">
        <w:rPr>
          <w:rFonts w:ascii="Times New Roman" w:hAnsi="Times New Roman" w:cs="Times New Roman"/>
        </w:rPr>
        <w:t>и</w:t>
      </w:r>
      <w:r w:rsidRPr="00A01104">
        <w:rPr>
          <w:rFonts w:ascii="Times New Roman" w:hAnsi="Times New Roman" w:cs="Times New Roman"/>
        </w:rPr>
        <w:t>ровской  области» на 2013-2015  годы,  утвержденной  приказом  департамента  строительства  и архитектуры  Кировской  обла</w:t>
      </w:r>
      <w:r w:rsidRPr="00A01104">
        <w:rPr>
          <w:rFonts w:ascii="Times New Roman" w:hAnsi="Times New Roman" w:cs="Times New Roman"/>
        </w:rPr>
        <w:t>с</w:t>
      </w:r>
      <w:r w:rsidRPr="00A01104">
        <w:rPr>
          <w:rFonts w:ascii="Times New Roman" w:hAnsi="Times New Roman" w:cs="Times New Roman"/>
        </w:rPr>
        <w:t xml:space="preserve">ти  от 23.07.2012 № 212.  </w:t>
      </w:r>
    </w:p>
    <w:p w:rsidR="00A01104" w:rsidRPr="00A01104" w:rsidRDefault="00A01104" w:rsidP="00A01104">
      <w:pPr>
        <w:pStyle w:val="ConsPlusNormal0"/>
        <w:widowControl/>
        <w:ind w:firstLine="540"/>
        <w:jc w:val="both"/>
        <w:rPr>
          <w:rFonts w:ascii="Times New Roman" w:hAnsi="Times New Roman" w:cs="Times New Roman"/>
        </w:rPr>
      </w:pPr>
    </w:p>
    <w:p w:rsidR="00A01104" w:rsidRPr="00A01104" w:rsidRDefault="00A01104" w:rsidP="00A01104">
      <w:pPr>
        <w:pStyle w:val="ConsPlusNormal0"/>
        <w:widowControl/>
        <w:ind w:firstLine="540"/>
        <w:jc w:val="both"/>
        <w:rPr>
          <w:rFonts w:ascii="Times New Roman" w:hAnsi="Times New Roman" w:cs="Times New Roman"/>
        </w:rPr>
      </w:pPr>
      <w:r w:rsidRPr="00A01104">
        <w:rPr>
          <w:rFonts w:ascii="Times New Roman" w:hAnsi="Times New Roman" w:cs="Times New Roman"/>
        </w:rPr>
        <w:t xml:space="preserve">Планируемый общий объем  финансирования муниципальной  программы составит </w:t>
      </w:r>
    </w:p>
    <w:p w:rsidR="00A01104" w:rsidRPr="00A01104" w:rsidRDefault="00A01104" w:rsidP="00A01104">
      <w:pPr>
        <w:pStyle w:val="ConsPlusNormal0"/>
        <w:widowControl/>
        <w:ind w:firstLine="540"/>
        <w:jc w:val="both"/>
        <w:rPr>
          <w:rFonts w:ascii="Times New Roman" w:hAnsi="Times New Roman" w:cs="Times New Roman"/>
        </w:rPr>
      </w:pPr>
      <w:r w:rsidRPr="00A01104">
        <w:rPr>
          <w:rFonts w:ascii="Times New Roman" w:hAnsi="Times New Roman" w:cs="Times New Roman"/>
          <w:b/>
        </w:rPr>
        <w:t xml:space="preserve">90990,18 </w:t>
      </w:r>
      <w:r w:rsidRPr="00A01104">
        <w:rPr>
          <w:rFonts w:ascii="Times New Roman" w:hAnsi="Times New Roman" w:cs="Times New Roman"/>
        </w:rPr>
        <w:t>тыс.рублей</w:t>
      </w:r>
    </w:p>
    <w:p w:rsidR="00A01104" w:rsidRPr="00A01104" w:rsidRDefault="00A01104" w:rsidP="00A01104">
      <w:pPr>
        <w:pStyle w:val="ConsPlusNormal0"/>
        <w:widowControl/>
        <w:ind w:firstLine="540"/>
        <w:jc w:val="both"/>
        <w:rPr>
          <w:rFonts w:ascii="Times New Roman" w:hAnsi="Times New Roman" w:cs="Times New Roman"/>
        </w:rPr>
      </w:pPr>
      <w:r w:rsidRPr="00A01104">
        <w:rPr>
          <w:rFonts w:ascii="Times New Roman" w:hAnsi="Times New Roman" w:cs="Times New Roman"/>
        </w:rPr>
        <w:t>Средства Федерального бюджета-</w:t>
      </w:r>
      <w:r w:rsidRPr="00A01104">
        <w:rPr>
          <w:rFonts w:ascii="Times New Roman" w:hAnsi="Times New Roman" w:cs="Times New Roman"/>
          <w:b/>
        </w:rPr>
        <w:t>1485,6775</w:t>
      </w:r>
      <w:r w:rsidRPr="00A01104">
        <w:rPr>
          <w:rFonts w:ascii="Times New Roman" w:hAnsi="Times New Roman" w:cs="Times New Roman"/>
        </w:rPr>
        <w:t>7тыс.рублей ( привлекаются по соглас</w:t>
      </w:r>
      <w:r w:rsidRPr="00A01104">
        <w:rPr>
          <w:rFonts w:ascii="Times New Roman" w:hAnsi="Times New Roman" w:cs="Times New Roman"/>
        </w:rPr>
        <w:t>о</w:t>
      </w:r>
      <w:r w:rsidRPr="00A01104">
        <w:rPr>
          <w:rFonts w:ascii="Times New Roman" w:hAnsi="Times New Roman" w:cs="Times New Roman"/>
        </w:rPr>
        <w:t>ванию)</w:t>
      </w:r>
    </w:p>
    <w:p w:rsidR="00A01104" w:rsidRPr="00A01104" w:rsidRDefault="00A01104" w:rsidP="00A01104">
      <w:pPr>
        <w:pStyle w:val="ConsPlusNormal0"/>
        <w:widowControl/>
        <w:ind w:firstLine="540"/>
        <w:jc w:val="both"/>
        <w:rPr>
          <w:rFonts w:ascii="Times New Roman" w:hAnsi="Times New Roman" w:cs="Times New Roman"/>
        </w:rPr>
      </w:pPr>
      <w:r w:rsidRPr="00A01104">
        <w:rPr>
          <w:rFonts w:ascii="Times New Roman" w:hAnsi="Times New Roman" w:cs="Times New Roman"/>
        </w:rPr>
        <w:t>Средства областного бюджета-. -</w:t>
      </w:r>
      <w:r w:rsidRPr="00A01104">
        <w:rPr>
          <w:rFonts w:ascii="Times New Roman" w:hAnsi="Times New Roman" w:cs="Times New Roman"/>
          <w:b/>
        </w:rPr>
        <w:t xml:space="preserve">4556,35494 </w:t>
      </w:r>
      <w:r w:rsidRPr="00A01104">
        <w:rPr>
          <w:rFonts w:ascii="Times New Roman" w:hAnsi="Times New Roman" w:cs="Times New Roman"/>
        </w:rPr>
        <w:t>тыс.рублей (привл</w:t>
      </w:r>
      <w:r w:rsidRPr="00A01104">
        <w:rPr>
          <w:rFonts w:ascii="Times New Roman" w:hAnsi="Times New Roman" w:cs="Times New Roman"/>
        </w:rPr>
        <w:t>е</w:t>
      </w:r>
      <w:r w:rsidRPr="00A01104">
        <w:rPr>
          <w:rFonts w:ascii="Times New Roman" w:hAnsi="Times New Roman" w:cs="Times New Roman"/>
        </w:rPr>
        <w:t>каются по согласованию)</w:t>
      </w:r>
    </w:p>
    <w:p w:rsidR="00A01104" w:rsidRPr="00A01104" w:rsidRDefault="00A01104" w:rsidP="00A01104">
      <w:pPr>
        <w:pStyle w:val="ConsPlusNormal0"/>
        <w:widowControl/>
        <w:ind w:firstLine="540"/>
        <w:jc w:val="both"/>
        <w:rPr>
          <w:rFonts w:ascii="Times New Roman" w:hAnsi="Times New Roman" w:cs="Times New Roman"/>
        </w:rPr>
      </w:pPr>
      <w:r w:rsidRPr="00A01104">
        <w:rPr>
          <w:rFonts w:ascii="Times New Roman" w:hAnsi="Times New Roman" w:cs="Times New Roman"/>
        </w:rPr>
        <w:t>Средства местных бюджетов поселений-</w:t>
      </w:r>
      <w:r w:rsidRPr="00A01104">
        <w:rPr>
          <w:rFonts w:ascii="Times New Roman" w:hAnsi="Times New Roman" w:cs="Times New Roman"/>
          <w:b/>
        </w:rPr>
        <w:t xml:space="preserve">815,64749 </w:t>
      </w:r>
      <w:r w:rsidRPr="00A01104">
        <w:rPr>
          <w:rFonts w:ascii="Times New Roman" w:hAnsi="Times New Roman" w:cs="Times New Roman"/>
        </w:rPr>
        <w:t>тыс.рублей (привлекаются по с</w:t>
      </w:r>
      <w:r w:rsidRPr="00A01104">
        <w:rPr>
          <w:rFonts w:ascii="Times New Roman" w:hAnsi="Times New Roman" w:cs="Times New Roman"/>
        </w:rPr>
        <w:t>о</w:t>
      </w:r>
      <w:r w:rsidRPr="00A01104">
        <w:rPr>
          <w:rFonts w:ascii="Times New Roman" w:hAnsi="Times New Roman" w:cs="Times New Roman"/>
        </w:rPr>
        <w:t>гласованию)</w:t>
      </w:r>
    </w:p>
    <w:p w:rsidR="00A01104" w:rsidRPr="00A01104" w:rsidRDefault="00A01104" w:rsidP="00A01104">
      <w:pPr>
        <w:pStyle w:val="ConsPlusNormal0"/>
        <w:widowControl/>
        <w:ind w:firstLine="540"/>
        <w:jc w:val="both"/>
        <w:rPr>
          <w:rFonts w:ascii="Times New Roman" w:hAnsi="Times New Roman" w:cs="Times New Roman"/>
        </w:rPr>
      </w:pPr>
      <w:r w:rsidRPr="00A01104">
        <w:rPr>
          <w:rFonts w:ascii="Times New Roman" w:hAnsi="Times New Roman" w:cs="Times New Roman"/>
        </w:rPr>
        <w:t>Средства местного бюджета района-</w:t>
      </w:r>
      <w:r w:rsidRPr="00A01104">
        <w:rPr>
          <w:rFonts w:ascii="Times New Roman" w:hAnsi="Times New Roman" w:cs="Times New Roman"/>
          <w:b/>
        </w:rPr>
        <w:t>12,5</w:t>
      </w:r>
      <w:r w:rsidRPr="00A01104">
        <w:rPr>
          <w:rFonts w:ascii="Times New Roman" w:hAnsi="Times New Roman" w:cs="Times New Roman"/>
        </w:rPr>
        <w:t xml:space="preserve"> тыс.рублей</w:t>
      </w:r>
    </w:p>
    <w:p w:rsidR="00A01104" w:rsidRPr="00A01104" w:rsidRDefault="00A01104" w:rsidP="00A01104">
      <w:pPr>
        <w:pStyle w:val="ConsPlusNormal0"/>
        <w:widowControl/>
        <w:ind w:firstLine="540"/>
        <w:jc w:val="both"/>
        <w:rPr>
          <w:rFonts w:ascii="Times New Roman" w:hAnsi="Times New Roman" w:cs="Times New Roman"/>
        </w:rPr>
      </w:pPr>
      <w:r w:rsidRPr="00A01104">
        <w:rPr>
          <w:rFonts w:ascii="Times New Roman" w:hAnsi="Times New Roman" w:cs="Times New Roman"/>
        </w:rPr>
        <w:t>Внебюджетные источники финансирования-</w:t>
      </w:r>
      <w:r w:rsidRPr="00A01104">
        <w:rPr>
          <w:rFonts w:ascii="Times New Roman" w:hAnsi="Times New Roman" w:cs="Times New Roman"/>
          <w:b/>
        </w:rPr>
        <w:t>84120</w:t>
      </w:r>
      <w:r w:rsidRPr="00A01104">
        <w:rPr>
          <w:rFonts w:ascii="Times New Roman" w:hAnsi="Times New Roman" w:cs="Times New Roman"/>
        </w:rPr>
        <w:t xml:space="preserve"> тыс.рублей</w:t>
      </w:r>
    </w:p>
    <w:p w:rsidR="00A01104" w:rsidRPr="00A01104" w:rsidRDefault="00A01104" w:rsidP="00A01104">
      <w:pPr>
        <w:pStyle w:val="ConsPlusNormal0"/>
        <w:widowControl/>
        <w:ind w:firstLine="540"/>
        <w:jc w:val="both"/>
        <w:rPr>
          <w:rFonts w:ascii="Times New Roman" w:hAnsi="Times New Roman" w:cs="Times New Roman"/>
        </w:rPr>
      </w:pPr>
    </w:p>
    <w:p w:rsidR="00A01104" w:rsidRPr="00A01104" w:rsidRDefault="00A01104" w:rsidP="00A01104">
      <w:pPr>
        <w:autoSpaceDE w:val="0"/>
        <w:autoSpaceDN w:val="0"/>
        <w:adjustRightInd w:val="0"/>
        <w:rPr>
          <w:sz w:val="20"/>
          <w:szCs w:val="20"/>
        </w:rPr>
      </w:pPr>
      <w:r w:rsidRPr="00A01104">
        <w:rPr>
          <w:sz w:val="20"/>
          <w:szCs w:val="20"/>
        </w:rPr>
        <w:t>3.   Приложение форма №4 к Муниципальной программе «Расходы на реал</w:t>
      </w:r>
      <w:r w:rsidRPr="00A01104">
        <w:rPr>
          <w:sz w:val="20"/>
          <w:szCs w:val="20"/>
        </w:rPr>
        <w:t>и</w:t>
      </w:r>
      <w:r w:rsidRPr="00A01104">
        <w:rPr>
          <w:sz w:val="20"/>
          <w:szCs w:val="20"/>
        </w:rPr>
        <w:t>зацию муниципальной программы за счет средств  местного бюджета»  изложить в новой редакции согласно Прилож</w:t>
      </w:r>
      <w:r w:rsidRPr="00A01104">
        <w:rPr>
          <w:sz w:val="20"/>
          <w:szCs w:val="20"/>
        </w:rPr>
        <w:t>е</w:t>
      </w:r>
      <w:r w:rsidRPr="00A01104">
        <w:rPr>
          <w:sz w:val="20"/>
          <w:szCs w:val="20"/>
        </w:rPr>
        <w:t>нию №1</w:t>
      </w:r>
    </w:p>
    <w:p w:rsidR="00A01104" w:rsidRPr="00A01104" w:rsidRDefault="00A01104" w:rsidP="00A01104">
      <w:pPr>
        <w:autoSpaceDE w:val="0"/>
        <w:autoSpaceDN w:val="0"/>
        <w:adjustRightInd w:val="0"/>
        <w:rPr>
          <w:sz w:val="20"/>
          <w:szCs w:val="20"/>
        </w:rPr>
      </w:pPr>
    </w:p>
    <w:p w:rsidR="00A01104" w:rsidRPr="00A01104" w:rsidRDefault="00A01104" w:rsidP="00A01104">
      <w:pPr>
        <w:autoSpaceDE w:val="0"/>
        <w:autoSpaceDN w:val="0"/>
        <w:adjustRightInd w:val="0"/>
        <w:rPr>
          <w:sz w:val="20"/>
          <w:szCs w:val="20"/>
        </w:rPr>
      </w:pPr>
      <w:r w:rsidRPr="00A01104">
        <w:rPr>
          <w:sz w:val="20"/>
          <w:szCs w:val="20"/>
        </w:rPr>
        <w:t>4.  Приложение форма №5 к Муниципальной программе  «Прогнозная (спр</w:t>
      </w:r>
      <w:r w:rsidRPr="00A01104">
        <w:rPr>
          <w:sz w:val="20"/>
          <w:szCs w:val="20"/>
        </w:rPr>
        <w:t>а</w:t>
      </w:r>
      <w:r w:rsidRPr="00A01104">
        <w:rPr>
          <w:sz w:val="20"/>
          <w:szCs w:val="20"/>
        </w:rPr>
        <w:t>вочная )оценку ресурсного обеспечения реализации муниципальной програ</w:t>
      </w:r>
      <w:r w:rsidRPr="00A01104">
        <w:rPr>
          <w:sz w:val="20"/>
          <w:szCs w:val="20"/>
        </w:rPr>
        <w:t>м</w:t>
      </w:r>
      <w:r w:rsidRPr="00A01104">
        <w:rPr>
          <w:sz w:val="20"/>
          <w:szCs w:val="20"/>
        </w:rPr>
        <w:t>мы за счет всех источников финансирования»      изложить в новой редакции согласно Прил</w:t>
      </w:r>
      <w:r w:rsidRPr="00A01104">
        <w:rPr>
          <w:sz w:val="20"/>
          <w:szCs w:val="20"/>
        </w:rPr>
        <w:t>о</w:t>
      </w:r>
      <w:r w:rsidRPr="00A01104">
        <w:rPr>
          <w:sz w:val="20"/>
          <w:szCs w:val="20"/>
        </w:rPr>
        <w:t>жению №2.</w:t>
      </w:r>
    </w:p>
    <w:p w:rsidR="00A01104" w:rsidRPr="00A01104" w:rsidRDefault="00A01104" w:rsidP="00A01104">
      <w:pPr>
        <w:tabs>
          <w:tab w:val="left" w:pos="7088"/>
        </w:tabs>
        <w:autoSpaceDE w:val="0"/>
        <w:autoSpaceDN w:val="0"/>
        <w:adjustRightInd w:val="0"/>
        <w:ind w:left="1416"/>
        <w:rPr>
          <w:sz w:val="20"/>
          <w:szCs w:val="20"/>
        </w:rPr>
      </w:pPr>
      <w:r w:rsidRPr="00A01104">
        <w:rPr>
          <w:sz w:val="20"/>
          <w:szCs w:val="20"/>
        </w:rPr>
        <w:t xml:space="preserve">              </w:t>
      </w:r>
      <w:r w:rsidRPr="00A01104">
        <w:rPr>
          <w:sz w:val="20"/>
          <w:szCs w:val="20"/>
        </w:rPr>
        <w:tab/>
      </w:r>
      <w:r w:rsidRPr="00A01104">
        <w:rPr>
          <w:sz w:val="20"/>
          <w:szCs w:val="20"/>
        </w:rPr>
        <w:tab/>
      </w:r>
    </w:p>
    <w:p w:rsidR="00A01104" w:rsidRPr="00A01104" w:rsidRDefault="00A01104" w:rsidP="00A01104">
      <w:pPr>
        <w:tabs>
          <w:tab w:val="left" w:pos="7088"/>
        </w:tabs>
        <w:autoSpaceDE w:val="0"/>
        <w:autoSpaceDN w:val="0"/>
        <w:adjustRightInd w:val="0"/>
        <w:ind w:left="1416"/>
        <w:rPr>
          <w:sz w:val="20"/>
          <w:szCs w:val="20"/>
        </w:rPr>
        <w:sectPr w:rsidR="00A01104" w:rsidRPr="00A01104" w:rsidSect="0023202D">
          <w:headerReference w:type="even" r:id="rId12"/>
          <w:headerReference w:type="default" r:id="rId13"/>
          <w:pgSz w:w="11906" w:h="16838" w:code="9"/>
          <w:pgMar w:top="851" w:right="1134" w:bottom="851" w:left="1134" w:header="113" w:footer="567" w:gutter="0"/>
          <w:cols w:space="708"/>
          <w:titlePg/>
          <w:docGrid w:linePitch="360"/>
        </w:sectPr>
      </w:pPr>
    </w:p>
    <w:p w:rsidR="00A01104" w:rsidRPr="00A01104" w:rsidRDefault="00A01104" w:rsidP="00A9682D">
      <w:pPr>
        <w:tabs>
          <w:tab w:val="left" w:pos="7088"/>
        </w:tabs>
        <w:autoSpaceDE w:val="0"/>
        <w:autoSpaceDN w:val="0"/>
        <w:adjustRightInd w:val="0"/>
        <w:jc w:val="right"/>
        <w:rPr>
          <w:sz w:val="20"/>
          <w:szCs w:val="20"/>
        </w:rPr>
      </w:pPr>
      <w:r w:rsidRPr="00A01104">
        <w:rPr>
          <w:sz w:val="20"/>
          <w:szCs w:val="20"/>
        </w:rPr>
        <w:lastRenderedPageBreak/>
        <w:tab/>
        <w:t>Приложение №1</w:t>
      </w:r>
    </w:p>
    <w:p w:rsidR="00A01104" w:rsidRPr="00A01104" w:rsidRDefault="00A01104" w:rsidP="00A9682D">
      <w:pPr>
        <w:autoSpaceDE w:val="0"/>
        <w:autoSpaceDN w:val="0"/>
        <w:adjustRightInd w:val="0"/>
        <w:jc w:val="right"/>
        <w:rPr>
          <w:sz w:val="20"/>
          <w:szCs w:val="20"/>
        </w:rPr>
      </w:pPr>
      <w:r w:rsidRPr="00A01104">
        <w:rPr>
          <w:sz w:val="20"/>
          <w:szCs w:val="20"/>
        </w:rPr>
        <w:t xml:space="preserve">                                                                                                                                  Прил</w:t>
      </w:r>
      <w:r w:rsidRPr="00A01104">
        <w:rPr>
          <w:sz w:val="20"/>
          <w:szCs w:val="20"/>
        </w:rPr>
        <w:t>о</w:t>
      </w:r>
      <w:r w:rsidRPr="00A01104">
        <w:rPr>
          <w:sz w:val="20"/>
          <w:szCs w:val="20"/>
        </w:rPr>
        <w:t>жение форма N 4</w:t>
      </w:r>
    </w:p>
    <w:p w:rsidR="00A01104" w:rsidRPr="00A01104" w:rsidRDefault="00A01104" w:rsidP="00A9682D">
      <w:pPr>
        <w:autoSpaceDE w:val="0"/>
        <w:autoSpaceDN w:val="0"/>
        <w:adjustRightInd w:val="0"/>
        <w:outlineLvl w:val="0"/>
        <w:rPr>
          <w:sz w:val="20"/>
          <w:szCs w:val="20"/>
        </w:rPr>
      </w:pPr>
    </w:p>
    <w:p w:rsidR="00A01104" w:rsidRPr="00A01104" w:rsidRDefault="00A01104" w:rsidP="00A01104">
      <w:pPr>
        <w:autoSpaceDE w:val="0"/>
        <w:autoSpaceDN w:val="0"/>
        <w:adjustRightInd w:val="0"/>
        <w:jc w:val="center"/>
        <w:rPr>
          <w:sz w:val="20"/>
          <w:szCs w:val="20"/>
        </w:rPr>
      </w:pPr>
      <w:r w:rsidRPr="00A01104">
        <w:rPr>
          <w:sz w:val="20"/>
          <w:szCs w:val="20"/>
        </w:rPr>
        <w:t>Расходы на реализацию  муниципальной программы</w:t>
      </w:r>
    </w:p>
    <w:p w:rsidR="00A01104" w:rsidRPr="00A01104" w:rsidRDefault="00A01104" w:rsidP="00A01104">
      <w:pPr>
        <w:autoSpaceDE w:val="0"/>
        <w:autoSpaceDN w:val="0"/>
        <w:adjustRightInd w:val="0"/>
        <w:jc w:val="center"/>
        <w:rPr>
          <w:sz w:val="20"/>
          <w:szCs w:val="20"/>
        </w:rPr>
      </w:pPr>
      <w:r w:rsidRPr="00A01104">
        <w:rPr>
          <w:sz w:val="20"/>
          <w:szCs w:val="20"/>
        </w:rPr>
        <w:t>за счет средств  местного бюджета</w:t>
      </w:r>
    </w:p>
    <w:p w:rsidR="00A01104" w:rsidRPr="00A01104" w:rsidRDefault="00A01104" w:rsidP="00A01104">
      <w:pPr>
        <w:autoSpaceDE w:val="0"/>
        <w:autoSpaceDN w:val="0"/>
        <w:adjustRightInd w:val="0"/>
        <w:jc w:val="both"/>
        <w:rPr>
          <w:sz w:val="20"/>
          <w:szCs w:val="20"/>
        </w:rPr>
      </w:pPr>
    </w:p>
    <w:tbl>
      <w:tblPr>
        <w:tblW w:w="5000" w:type="pct"/>
        <w:tblCellSpacing w:w="5" w:type="nil"/>
        <w:tblCellMar>
          <w:left w:w="75" w:type="dxa"/>
          <w:right w:w="75" w:type="dxa"/>
        </w:tblCellMar>
        <w:tblLook w:val="0000"/>
      </w:tblPr>
      <w:tblGrid>
        <w:gridCol w:w="550"/>
        <w:gridCol w:w="1531"/>
        <w:gridCol w:w="1731"/>
        <w:gridCol w:w="1615"/>
        <w:gridCol w:w="244"/>
        <w:gridCol w:w="1678"/>
        <w:gridCol w:w="1481"/>
        <w:gridCol w:w="2177"/>
        <w:gridCol w:w="1293"/>
        <w:gridCol w:w="1137"/>
        <w:gridCol w:w="1285"/>
      </w:tblGrid>
      <w:tr w:rsidR="00A01104" w:rsidRPr="00A01104" w:rsidTr="00AC3D3D">
        <w:trPr>
          <w:trHeight w:val="320"/>
          <w:tblCellSpacing w:w="5" w:type="nil"/>
        </w:trPr>
        <w:tc>
          <w:tcPr>
            <w:tcW w:w="190" w:type="pct"/>
            <w:vMerge w:val="restart"/>
            <w:tcBorders>
              <w:top w:val="single" w:sz="4" w:space="0" w:color="auto"/>
              <w:left w:val="single" w:sz="4" w:space="0" w:color="auto"/>
              <w:bottom w:val="single" w:sz="4" w:space="0" w:color="auto"/>
              <w:right w:val="single" w:sz="4" w:space="0" w:color="auto"/>
            </w:tcBorders>
          </w:tcPr>
          <w:p w:rsidR="00A01104" w:rsidRPr="00A01104" w:rsidRDefault="00A01104" w:rsidP="00A01104">
            <w:pPr>
              <w:autoSpaceDE w:val="0"/>
              <w:autoSpaceDN w:val="0"/>
              <w:adjustRightInd w:val="0"/>
              <w:rPr>
                <w:sz w:val="20"/>
                <w:szCs w:val="20"/>
              </w:rPr>
            </w:pPr>
            <w:r w:rsidRPr="00A01104">
              <w:rPr>
                <w:sz w:val="20"/>
                <w:szCs w:val="20"/>
              </w:rPr>
              <w:t xml:space="preserve">N  </w:t>
            </w:r>
            <w:r w:rsidRPr="00A01104">
              <w:rPr>
                <w:sz w:val="20"/>
                <w:szCs w:val="20"/>
              </w:rPr>
              <w:br/>
              <w:t xml:space="preserve">п/п </w:t>
            </w:r>
            <w:r w:rsidRPr="00A01104">
              <w:rPr>
                <w:sz w:val="20"/>
                <w:szCs w:val="20"/>
              </w:rPr>
              <w:br/>
            </w:r>
            <w:hyperlink r:id="rId14" w:history="1">
              <w:r w:rsidRPr="00A01104">
                <w:rPr>
                  <w:color w:val="0000FF"/>
                  <w:sz w:val="20"/>
                  <w:szCs w:val="20"/>
                </w:rPr>
                <w:t>&lt;*&gt;</w:t>
              </w:r>
            </w:hyperlink>
          </w:p>
        </w:tc>
        <w:tc>
          <w:tcPr>
            <w:tcW w:w="501" w:type="pct"/>
            <w:vMerge w:val="restart"/>
            <w:tcBorders>
              <w:top w:val="single" w:sz="4" w:space="0" w:color="auto"/>
              <w:left w:val="single" w:sz="4" w:space="0" w:color="auto"/>
              <w:bottom w:val="single" w:sz="4" w:space="0" w:color="auto"/>
              <w:right w:val="single" w:sz="4" w:space="0" w:color="auto"/>
            </w:tcBorders>
          </w:tcPr>
          <w:p w:rsidR="00A01104" w:rsidRPr="00A01104" w:rsidRDefault="00A01104" w:rsidP="00A01104">
            <w:pPr>
              <w:autoSpaceDE w:val="0"/>
              <w:autoSpaceDN w:val="0"/>
              <w:adjustRightInd w:val="0"/>
              <w:rPr>
                <w:sz w:val="20"/>
                <w:szCs w:val="20"/>
              </w:rPr>
            </w:pPr>
            <w:r w:rsidRPr="00A01104">
              <w:rPr>
                <w:sz w:val="20"/>
                <w:szCs w:val="20"/>
              </w:rPr>
              <w:t xml:space="preserve">    Статус     </w:t>
            </w:r>
          </w:p>
        </w:tc>
        <w:tc>
          <w:tcPr>
            <w:tcW w:w="591" w:type="pct"/>
            <w:vMerge w:val="restart"/>
            <w:tcBorders>
              <w:top w:val="single" w:sz="4" w:space="0" w:color="auto"/>
              <w:left w:val="single" w:sz="4" w:space="0" w:color="auto"/>
              <w:bottom w:val="single" w:sz="4" w:space="0" w:color="auto"/>
              <w:right w:val="single" w:sz="4" w:space="0" w:color="auto"/>
            </w:tcBorders>
          </w:tcPr>
          <w:p w:rsidR="00A01104" w:rsidRPr="00A01104" w:rsidRDefault="00A01104" w:rsidP="00A01104">
            <w:pPr>
              <w:autoSpaceDE w:val="0"/>
              <w:autoSpaceDN w:val="0"/>
              <w:adjustRightInd w:val="0"/>
              <w:rPr>
                <w:sz w:val="20"/>
                <w:szCs w:val="20"/>
              </w:rPr>
            </w:pPr>
            <w:r w:rsidRPr="00A01104">
              <w:rPr>
                <w:sz w:val="20"/>
                <w:szCs w:val="20"/>
              </w:rPr>
              <w:t xml:space="preserve"> Наименование  </w:t>
            </w:r>
            <w:r w:rsidRPr="00A01104">
              <w:rPr>
                <w:sz w:val="20"/>
                <w:szCs w:val="20"/>
              </w:rPr>
              <w:br/>
              <w:t>муниципал</w:t>
            </w:r>
            <w:r w:rsidRPr="00A01104">
              <w:rPr>
                <w:sz w:val="20"/>
                <w:szCs w:val="20"/>
              </w:rPr>
              <w:t>ь</w:t>
            </w:r>
            <w:r w:rsidRPr="00A01104">
              <w:rPr>
                <w:sz w:val="20"/>
                <w:szCs w:val="20"/>
              </w:rPr>
              <w:t>ной</w:t>
            </w:r>
            <w:r w:rsidRPr="00A01104">
              <w:rPr>
                <w:sz w:val="20"/>
                <w:szCs w:val="20"/>
              </w:rPr>
              <w:br/>
              <w:t xml:space="preserve">  программы,   </w:t>
            </w:r>
            <w:r w:rsidRPr="00A01104">
              <w:rPr>
                <w:sz w:val="20"/>
                <w:szCs w:val="20"/>
              </w:rPr>
              <w:br/>
              <w:t xml:space="preserve"> подпрогра</w:t>
            </w:r>
            <w:r w:rsidRPr="00A01104">
              <w:rPr>
                <w:sz w:val="20"/>
                <w:szCs w:val="20"/>
              </w:rPr>
              <w:t>м</w:t>
            </w:r>
            <w:r w:rsidRPr="00A01104">
              <w:rPr>
                <w:sz w:val="20"/>
                <w:szCs w:val="20"/>
              </w:rPr>
              <w:t xml:space="preserve">мы, </w:t>
            </w:r>
            <w:r w:rsidRPr="00A01104">
              <w:rPr>
                <w:sz w:val="20"/>
                <w:szCs w:val="20"/>
              </w:rPr>
              <w:br/>
              <w:t xml:space="preserve"> муниципал</w:t>
            </w:r>
            <w:r w:rsidRPr="00A01104">
              <w:rPr>
                <w:sz w:val="20"/>
                <w:szCs w:val="20"/>
              </w:rPr>
              <w:t>ь</w:t>
            </w:r>
            <w:r w:rsidRPr="00A01104">
              <w:rPr>
                <w:sz w:val="20"/>
                <w:szCs w:val="20"/>
              </w:rPr>
              <w:t xml:space="preserve">ной </w:t>
            </w:r>
            <w:r w:rsidRPr="00A01104">
              <w:rPr>
                <w:sz w:val="20"/>
                <w:szCs w:val="20"/>
              </w:rPr>
              <w:br/>
              <w:t xml:space="preserve">    целевой    </w:t>
            </w:r>
            <w:r w:rsidRPr="00A01104">
              <w:rPr>
                <w:sz w:val="20"/>
                <w:szCs w:val="20"/>
              </w:rPr>
              <w:br/>
              <w:t xml:space="preserve">  программы,   </w:t>
            </w:r>
            <w:r w:rsidRPr="00A01104">
              <w:rPr>
                <w:sz w:val="20"/>
                <w:szCs w:val="20"/>
              </w:rPr>
              <w:br/>
              <w:t xml:space="preserve"> ведомственной </w:t>
            </w:r>
            <w:r w:rsidRPr="00A01104">
              <w:rPr>
                <w:sz w:val="20"/>
                <w:szCs w:val="20"/>
              </w:rPr>
              <w:br/>
              <w:t xml:space="preserve">    целевой    </w:t>
            </w:r>
            <w:r w:rsidRPr="00A01104">
              <w:rPr>
                <w:sz w:val="20"/>
                <w:szCs w:val="20"/>
              </w:rPr>
              <w:br/>
              <w:t xml:space="preserve">  программы,   </w:t>
            </w:r>
            <w:r w:rsidRPr="00A01104">
              <w:rPr>
                <w:sz w:val="20"/>
                <w:szCs w:val="20"/>
              </w:rPr>
              <w:br/>
              <w:t xml:space="preserve">  отдельного   </w:t>
            </w:r>
            <w:r w:rsidRPr="00A01104">
              <w:rPr>
                <w:sz w:val="20"/>
                <w:szCs w:val="20"/>
              </w:rPr>
              <w:br/>
              <w:t xml:space="preserve">  мероприятия  </w:t>
            </w:r>
          </w:p>
        </w:tc>
        <w:tc>
          <w:tcPr>
            <w:tcW w:w="541" w:type="pct"/>
            <w:vMerge w:val="restart"/>
            <w:tcBorders>
              <w:top w:val="single" w:sz="4" w:space="0" w:color="auto"/>
              <w:left w:val="single" w:sz="4" w:space="0" w:color="auto"/>
              <w:bottom w:val="single" w:sz="4" w:space="0" w:color="auto"/>
              <w:right w:val="single" w:sz="4" w:space="0" w:color="auto"/>
            </w:tcBorders>
          </w:tcPr>
          <w:p w:rsidR="00A01104" w:rsidRPr="00A01104" w:rsidRDefault="00A01104" w:rsidP="00A01104">
            <w:pPr>
              <w:autoSpaceDE w:val="0"/>
              <w:autoSpaceDN w:val="0"/>
              <w:adjustRightInd w:val="0"/>
              <w:rPr>
                <w:sz w:val="20"/>
                <w:szCs w:val="20"/>
              </w:rPr>
            </w:pPr>
            <w:r w:rsidRPr="00A01104">
              <w:rPr>
                <w:sz w:val="20"/>
                <w:szCs w:val="20"/>
              </w:rPr>
              <w:t xml:space="preserve">    Гла</w:t>
            </w:r>
            <w:r w:rsidRPr="00A01104">
              <w:rPr>
                <w:sz w:val="20"/>
                <w:szCs w:val="20"/>
              </w:rPr>
              <w:t>в</w:t>
            </w:r>
            <w:r w:rsidRPr="00A01104">
              <w:rPr>
                <w:sz w:val="20"/>
                <w:szCs w:val="20"/>
              </w:rPr>
              <w:t xml:space="preserve">ный     </w:t>
            </w:r>
            <w:r w:rsidRPr="00A01104">
              <w:rPr>
                <w:sz w:val="20"/>
                <w:szCs w:val="20"/>
              </w:rPr>
              <w:br/>
              <w:t xml:space="preserve"> распоряд</w:t>
            </w:r>
            <w:r w:rsidRPr="00A01104">
              <w:rPr>
                <w:sz w:val="20"/>
                <w:szCs w:val="20"/>
              </w:rPr>
              <w:t>и</w:t>
            </w:r>
            <w:r w:rsidRPr="00A01104">
              <w:rPr>
                <w:sz w:val="20"/>
                <w:szCs w:val="20"/>
              </w:rPr>
              <w:t xml:space="preserve">тель  </w:t>
            </w:r>
            <w:r w:rsidRPr="00A01104">
              <w:rPr>
                <w:sz w:val="20"/>
                <w:szCs w:val="20"/>
              </w:rPr>
              <w:br/>
              <w:t xml:space="preserve">   бюдже</w:t>
            </w:r>
            <w:r w:rsidRPr="00A01104">
              <w:rPr>
                <w:sz w:val="20"/>
                <w:szCs w:val="20"/>
              </w:rPr>
              <w:t>т</w:t>
            </w:r>
            <w:r w:rsidRPr="00A01104">
              <w:rPr>
                <w:sz w:val="20"/>
                <w:szCs w:val="20"/>
              </w:rPr>
              <w:t xml:space="preserve">ных    </w:t>
            </w:r>
            <w:r w:rsidRPr="00A01104">
              <w:rPr>
                <w:sz w:val="20"/>
                <w:szCs w:val="20"/>
              </w:rPr>
              <w:br/>
              <w:t xml:space="preserve">    средств     </w:t>
            </w:r>
          </w:p>
        </w:tc>
        <w:tc>
          <w:tcPr>
            <w:tcW w:w="2349" w:type="pct"/>
            <w:gridSpan w:val="5"/>
            <w:tcBorders>
              <w:top w:val="single" w:sz="4" w:space="0" w:color="auto"/>
              <w:left w:val="single" w:sz="4" w:space="0" w:color="auto"/>
              <w:bottom w:val="single" w:sz="4" w:space="0" w:color="auto"/>
              <w:right w:val="single" w:sz="4" w:space="0" w:color="auto"/>
            </w:tcBorders>
          </w:tcPr>
          <w:p w:rsidR="00A01104" w:rsidRPr="00A01104" w:rsidRDefault="00A01104" w:rsidP="00A01104">
            <w:pPr>
              <w:autoSpaceDE w:val="0"/>
              <w:autoSpaceDN w:val="0"/>
              <w:adjustRightInd w:val="0"/>
              <w:rPr>
                <w:sz w:val="20"/>
                <w:szCs w:val="20"/>
              </w:rPr>
            </w:pPr>
            <w:r w:rsidRPr="00A01104">
              <w:rPr>
                <w:sz w:val="20"/>
                <w:szCs w:val="20"/>
              </w:rPr>
              <w:t xml:space="preserve">       Расходы (тыс. рублей)       </w:t>
            </w:r>
          </w:p>
        </w:tc>
        <w:tc>
          <w:tcPr>
            <w:tcW w:w="389" w:type="pct"/>
            <w:tcBorders>
              <w:top w:val="single" w:sz="4" w:space="0" w:color="auto"/>
              <w:bottom w:val="single" w:sz="4" w:space="0" w:color="auto"/>
              <w:right w:val="single" w:sz="4" w:space="0" w:color="auto"/>
            </w:tcBorders>
            <w:shd w:val="clear" w:color="auto" w:fill="auto"/>
          </w:tcPr>
          <w:p w:rsidR="00A01104" w:rsidRPr="00A01104" w:rsidRDefault="00A01104" w:rsidP="00A01104">
            <w:pPr>
              <w:rPr>
                <w:sz w:val="20"/>
                <w:szCs w:val="20"/>
              </w:rPr>
            </w:pPr>
          </w:p>
        </w:tc>
        <w:tc>
          <w:tcPr>
            <w:tcW w:w="439" w:type="pct"/>
            <w:tcBorders>
              <w:top w:val="single" w:sz="4" w:space="0" w:color="auto"/>
              <w:bottom w:val="single" w:sz="4" w:space="0" w:color="auto"/>
              <w:right w:val="single" w:sz="4" w:space="0" w:color="auto"/>
            </w:tcBorders>
            <w:shd w:val="clear" w:color="auto" w:fill="auto"/>
          </w:tcPr>
          <w:p w:rsidR="00A01104" w:rsidRPr="00A01104" w:rsidRDefault="00A01104" w:rsidP="00A01104">
            <w:pPr>
              <w:rPr>
                <w:sz w:val="20"/>
                <w:szCs w:val="20"/>
              </w:rPr>
            </w:pPr>
          </w:p>
        </w:tc>
      </w:tr>
      <w:tr w:rsidR="00A01104" w:rsidRPr="00A01104" w:rsidTr="00AC3D3D">
        <w:trPr>
          <w:trHeight w:val="320"/>
          <w:tblCellSpacing w:w="5" w:type="nil"/>
        </w:trPr>
        <w:tc>
          <w:tcPr>
            <w:tcW w:w="190" w:type="pct"/>
            <w:vMerge/>
            <w:tcBorders>
              <w:top w:val="single" w:sz="4" w:space="0" w:color="auto"/>
              <w:left w:val="single" w:sz="4" w:space="0" w:color="auto"/>
              <w:bottom w:val="single" w:sz="4" w:space="0" w:color="auto"/>
              <w:right w:val="single" w:sz="4" w:space="0" w:color="auto"/>
            </w:tcBorders>
          </w:tcPr>
          <w:p w:rsidR="00A01104" w:rsidRPr="00A01104" w:rsidRDefault="00A01104" w:rsidP="00A01104">
            <w:pPr>
              <w:autoSpaceDE w:val="0"/>
              <w:autoSpaceDN w:val="0"/>
              <w:adjustRightInd w:val="0"/>
              <w:rPr>
                <w:sz w:val="20"/>
                <w:szCs w:val="20"/>
              </w:rPr>
            </w:pPr>
          </w:p>
        </w:tc>
        <w:tc>
          <w:tcPr>
            <w:tcW w:w="501" w:type="pct"/>
            <w:vMerge/>
            <w:tcBorders>
              <w:top w:val="single" w:sz="4" w:space="0" w:color="auto"/>
              <w:left w:val="single" w:sz="4" w:space="0" w:color="auto"/>
              <w:bottom w:val="single" w:sz="4" w:space="0" w:color="auto"/>
              <w:right w:val="single" w:sz="4" w:space="0" w:color="auto"/>
            </w:tcBorders>
          </w:tcPr>
          <w:p w:rsidR="00A01104" w:rsidRPr="00A01104" w:rsidRDefault="00A01104" w:rsidP="00A01104">
            <w:pPr>
              <w:autoSpaceDE w:val="0"/>
              <w:autoSpaceDN w:val="0"/>
              <w:adjustRightInd w:val="0"/>
              <w:rPr>
                <w:sz w:val="20"/>
                <w:szCs w:val="20"/>
              </w:rPr>
            </w:pPr>
          </w:p>
        </w:tc>
        <w:tc>
          <w:tcPr>
            <w:tcW w:w="591" w:type="pct"/>
            <w:vMerge/>
            <w:tcBorders>
              <w:top w:val="single" w:sz="4" w:space="0" w:color="auto"/>
              <w:left w:val="single" w:sz="4" w:space="0" w:color="auto"/>
              <w:bottom w:val="single" w:sz="4" w:space="0" w:color="auto"/>
              <w:right w:val="single" w:sz="4" w:space="0" w:color="auto"/>
            </w:tcBorders>
          </w:tcPr>
          <w:p w:rsidR="00A01104" w:rsidRPr="00A01104" w:rsidRDefault="00A01104" w:rsidP="00A01104">
            <w:pPr>
              <w:autoSpaceDE w:val="0"/>
              <w:autoSpaceDN w:val="0"/>
              <w:adjustRightInd w:val="0"/>
              <w:rPr>
                <w:sz w:val="20"/>
                <w:szCs w:val="20"/>
              </w:rPr>
            </w:pPr>
          </w:p>
        </w:tc>
        <w:tc>
          <w:tcPr>
            <w:tcW w:w="541" w:type="pct"/>
            <w:vMerge/>
            <w:tcBorders>
              <w:top w:val="single" w:sz="4" w:space="0" w:color="auto"/>
              <w:left w:val="single" w:sz="4" w:space="0" w:color="auto"/>
              <w:bottom w:val="single" w:sz="4" w:space="0" w:color="auto"/>
              <w:right w:val="single" w:sz="4" w:space="0" w:color="auto"/>
            </w:tcBorders>
          </w:tcPr>
          <w:p w:rsidR="00A01104" w:rsidRPr="00A01104" w:rsidRDefault="00A01104" w:rsidP="00A01104">
            <w:pPr>
              <w:autoSpaceDE w:val="0"/>
              <w:autoSpaceDN w:val="0"/>
              <w:adjustRightInd w:val="0"/>
              <w:rPr>
                <w:sz w:val="20"/>
                <w:szCs w:val="20"/>
              </w:rPr>
            </w:pPr>
          </w:p>
        </w:tc>
        <w:tc>
          <w:tcPr>
            <w:tcW w:w="2349" w:type="pct"/>
            <w:gridSpan w:val="5"/>
            <w:tcBorders>
              <w:top w:val="single" w:sz="4" w:space="0" w:color="auto"/>
              <w:left w:val="single" w:sz="4" w:space="0" w:color="auto"/>
              <w:bottom w:val="single" w:sz="4" w:space="0" w:color="auto"/>
              <w:right w:val="single" w:sz="4" w:space="0" w:color="auto"/>
            </w:tcBorders>
          </w:tcPr>
          <w:p w:rsidR="00A01104" w:rsidRPr="00A01104" w:rsidRDefault="00A01104" w:rsidP="00A01104">
            <w:pPr>
              <w:autoSpaceDE w:val="0"/>
              <w:autoSpaceDN w:val="0"/>
              <w:adjustRightInd w:val="0"/>
              <w:rPr>
                <w:sz w:val="20"/>
                <w:szCs w:val="20"/>
              </w:rPr>
            </w:pPr>
          </w:p>
        </w:tc>
        <w:tc>
          <w:tcPr>
            <w:tcW w:w="389" w:type="pct"/>
            <w:tcBorders>
              <w:top w:val="single" w:sz="4" w:space="0" w:color="auto"/>
              <w:bottom w:val="single" w:sz="4" w:space="0" w:color="auto"/>
              <w:right w:val="single" w:sz="4" w:space="0" w:color="auto"/>
            </w:tcBorders>
            <w:shd w:val="clear" w:color="auto" w:fill="auto"/>
          </w:tcPr>
          <w:p w:rsidR="00A01104" w:rsidRPr="00A01104" w:rsidRDefault="00A01104" w:rsidP="00A01104">
            <w:pPr>
              <w:rPr>
                <w:sz w:val="20"/>
                <w:szCs w:val="20"/>
              </w:rPr>
            </w:pPr>
          </w:p>
        </w:tc>
        <w:tc>
          <w:tcPr>
            <w:tcW w:w="439" w:type="pct"/>
            <w:tcBorders>
              <w:top w:val="single" w:sz="4" w:space="0" w:color="auto"/>
              <w:bottom w:val="single" w:sz="4" w:space="0" w:color="auto"/>
              <w:right w:val="single" w:sz="4" w:space="0" w:color="auto"/>
            </w:tcBorders>
            <w:shd w:val="clear" w:color="auto" w:fill="auto"/>
          </w:tcPr>
          <w:p w:rsidR="00A01104" w:rsidRPr="00A01104" w:rsidRDefault="00A01104" w:rsidP="00A01104">
            <w:pPr>
              <w:rPr>
                <w:sz w:val="20"/>
                <w:szCs w:val="20"/>
              </w:rPr>
            </w:pPr>
          </w:p>
        </w:tc>
      </w:tr>
      <w:tr w:rsidR="00AC3D3D" w:rsidRPr="00A01104" w:rsidTr="00AC3D3D">
        <w:trPr>
          <w:trHeight w:val="2200"/>
          <w:tblCellSpacing w:w="5" w:type="nil"/>
        </w:trPr>
        <w:tc>
          <w:tcPr>
            <w:tcW w:w="190" w:type="pct"/>
            <w:vMerge/>
            <w:tcBorders>
              <w:left w:val="single" w:sz="4" w:space="0" w:color="auto"/>
              <w:bottom w:val="single" w:sz="4" w:space="0" w:color="auto"/>
              <w:right w:val="single" w:sz="4" w:space="0" w:color="auto"/>
            </w:tcBorders>
          </w:tcPr>
          <w:p w:rsidR="00A01104" w:rsidRPr="00A01104" w:rsidRDefault="00A01104" w:rsidP="00A01104">
            <w:pPr>
              <w:autoSpaceDE w:val="0"/>
              <w:autoSpaceDN w:val="0"/>
              <w:adjustRightInd w:val="0"/>
              <w:rPr>
                <w:sz w:val="20"/>
                <w:szCs w:val="20"/>
              </w:rPr>
            </w:pPr>
          </w:p>
        </w:tc>
        <w:tc>
          <w:tcPr>
            <w:tcW w:w="501" w:type="pct"/>
            <w:vMerge/>
            <w:tcBorders>
              <w:left w:val="single" w:sz="4" w:space="0" w:color="auto"/>
              <w:bottom w:val="single" w:sz="4" w:space="0" w:color="auto"/>
              <w:right w:val="single" w:sz="4" w:space="0" w:color="auto"/>
            </w:tcBorders>
          </w:tcPr>
          <w:p w:rsidR="00A01104" w:rsidRPr="00A01104" w:rsidRDefault="00A01104" w:rsidP="00A01104">
            <w:pPr>
              <w:autoSpaceDE w:val="0"/>
              <w:autoSpaceDN w:val="0"/>
              <w:adjustRightInd w:val="0"/>
              <w:rPr>
                <w:sz w:val="20"/>
                <w:szCs w:val="20"/>
              </w:rPr>
            </w:pPr>
          </w:p>
        </w:tc>
        <w:tc>
          <w:tcPr>
            <w:tcW w:w="591" w:type="pct"/>
            <w:vMerge/>
            <w:tcBorders>
              <w:left w:val="single" w:sz="4" w:space="0" w:color="auto"/>
              <w:bottom w:val="single" w:sz="4" w:space="0" w:color="auto"/>
              <w:right w:val="single" w:sz="4" w:space="0" w:color="auto"/>
            </w:tcBorders>
          </w:tcPr>
          <w:p w:rsidR="00A01104" w:rsidRPr="00A01104" w:rsidRDefault="00A01104" w:rsidP="00A01104">
            <w:pPr>
              <w:autoSpaceDE w:val="0"/>
              <w:autoSpaceDN w:val="0"/>
              <w:adjustRightInd w:val="0"/>
              <w:rPr>
                <w:sz w:val="20"/>
                <w:szCs w:val="20"/>
              </w:rPr>
            </w:pPr>
          </w:p>
        </w:tc>
        <w:tc>
          <w:tcPr>
            <w:tcW w:w="541" w:type="pct"/>
            <w:vMerge/>
            <w:tcBorders>
              <w:left w:val="single" w:sz="4" w:space="0" w:color="auto"/>
              <w:bottom w:val="single" w:sz="4" w:space="0" w:color="auto"/>
              <w:right w:val="single" w:sz="4" w:space="0" w:color="auto"/>
            </w:tcBorders>
          </w:tcPr>
          <w:p w:rsidR="00A01104" w:rsidRPr="00A01104" w:rsidRDefault="00A01104" w:rsidP="00A01104">
            <w:pPr>
              <w:autoSpaceDE w:val="0"/>
              <w:autoSpaceDN w:val="0"/>
              <w:adjustRightInd w:val="0"/>
              <w:rPr>
                <w:sz w:val="20"/>
                <w:szCs w:val="20"/>
              </w:rPr>
            </w:pPr>
          </w:p>
        </w:tc>
        <w:tc>
          <w:tcPr>
            <w:tcW w:w="86" w:type="pct"/>
            <w:tcBorders>
              <w:left w:val="single" w:sz="4" w:space="0" w:color="auto"/>
              <w:bottom w:val="single" w:sz="4" w:space="0" w:color="auto"/>
              <w:right w:val="single" w:sz="4" w:space="0" w:color="auto"/>
            </w:tcBorders>
          </w:tcPr>
          <w:p w:rsidR="00A01104" w:rsidRPr="00A01104" w:rsidRDefault="00A01104" w:rsidP="00A01104">
            <w:pPr>
              <w:rPr>
                <w:sz w:val="20"/>
                <w:szCs w:val="20"/>
              </w:rPr>
            </w:pPr>
          </w:p>
        </w:tc>
        <w:tc>
          <w:tcPr>
            <w:tcW w:w="573" w:type="pct"/>
            <w:tcBorders>
              <w:left w:val="single" w:sz="4" w:space="0" w:color="auto"/>
              <w:bottom w:val="single" w:sz="4" w:space="0" w:color="auto"/>
              <w:right w:val="single" w:sz="4" w:space="0" w:color="auto"/>
            </w:tcBorders>
          </w:tcPr>
          <w:p w:rsidR="00A01104" w:rsidRPr="00A01104" w:rsidRDefault="00A01104" w:rsidP="00A01104">
            <w:pPr>
              <w:autoSpaceDE w:val="0"/>
              <w:autoSpaceDN w:val="0"/>
              <w:adjustRightInd w:val="0"/>
              <w:rPr>
                <w:sz w:val="20"/>
                <w:szCs w:val="20"/>
              </w:rPr>
            </w:pPr>
            <w:r w:rsidRPr="00A01104">
              <w:rPr>
                <w:sz w:val="20"/>
                <w:szCs w:val="20"/>
              </w:rPr>
              <w:t>пе</w:t>
            </w:r>
            <w:r w:rsidRPr="00A01104">
              <w:rPr>
                <w:sz w:val="20"/>
                <w:szCs w:val="20"/>
              </w:rPr>
              <w:t>р</w:t>
            </w:r>
            <w:r w:rsidRPr="00A01104">
              <w:rPr>
                <w:sz w:val="20"/>
                <w:szCs w:val="20"/>
              </w:rPr>
              <w:t>вый</w:t>
            </w:r>
            <w:r w:rsidRPr="00A01104">
              <w:rPr>
                <w:sz w:val="20"/>
                <w:szCs w:val="20"/>
              </w:rPr>
              <w:br/>
              <w:t xml:space="preserve">год   </w:t>
            </w:r>
            <w:r w:rsidRPr="00A01104">
              <w:rPr>
                <w:sz w:val="20"/>
                <w:szCs w:val="20"/>
              </w:rPr>
              <w:br/>
            </w:r>
            <w:r w:rsidR="00AC3D3D">
              <w:rPr>
                <w:sz w:val="20"/>
                <w:szCs w:val="20"/>
              </w:rPr>
              <w:t>планового периода</w:t>
            </w:r>
          </w:p>
          <w:p w:rsidR="00A01104" w:rsidRPr="00A01104" w:rsidRDefault="00A01104" w:rsidP="00A01104">
            <w:pPr>
              <w:rPr>
                <w:sz w:val="20"/>
                <w:szCs w:val="20"/>
              </w:rPr>
            </w:pPr>
          </w:p>
          <w:p w:rsidR="00A01104" w:rsidRPr="00A01104" w:rsidRDefault="00A01104" w:rsidP="00A01104">
            <w:pPr>
              <w:rPr>
                <w:sz w:val="20"/>
                <w:szCs w:val="20"/>
              </w:rPr>
            </w:pPr>
          </w:p>
          <w:p w:rsidR="00A01104" w:rsidRPr="00A01104" w:rsidRDefault="00A01104" w:rsidP="00A01104">
            <w:pPr>
              <w:rPr>
                <w:sz w:val="20"/>
                <w:szCs w:val="20"/>
              </w:rPr>
            </w:pPr>
          </w:p>
          <w:p w:rsidR="00A01104" w:rsidRPr="00A01104" w:rsidRDefault="00A01104" w:rsidP="00A01104">
            <w:pPr>
              <w:rPr>
                <w:sz w:val="20"/>
                <w:szCs w:val="20"/>
              </w:rPr>
            </w:pPr>
          </w:p>
          <w:p w:rsidR="00A01104" w:rsidRPr="00A01104" w:rsidRDefault="00A01104" w:rsidP="00A01104">
            <w:pPr>
              <w:rPr>
                <w:sz w:val="20"/>
                <w:szCs w:val="20"/>
              </w:rPr>
            </w:pPr>
            <w:r w:rsidRPr="00A01104">
              <w:rPr>
                <w:sz w:val="20"/>
                <w:szCs w:val="20"/>
              </w:rPr>
              <w:t>2014</w:t>
            </w:r>
          </w:p>
        </w:tc>
        <w:tc>
          <w:tcPr>
            <w:tcW w:w="506" w:type="pct"/>
            <w:tcBorders>
              <w:left w:val="single" w:sz="4" w:space="0" w:color="auto"/>
              <w:bottom w:val="single" w:sz="4" w:space="0" w:color="auto"/>
              <w:right w:val="single" w:sz="4" w:space="0" w:color="auto"/>
            </w:tcBorders>
          </w:tcPr>
          <w:p w:rsidR="00A01104" w:rsidRPr="00A01104" w:rsidRDefault="00A01104" w:rsidP="00A01104">
            <w:pPr>
              <w:autoSpaceDE w:val="0"/>
              <w:autoSpaceDN w:val="0"/>
              <w:adjustRightInd w:val="0"/>
              <w:rPr>
                <w:sz w:val="20"/>
                <w:szCs w:val="20"/>
              </w:rPr>
            </w:pPr>
            <w:r w:rsidRPr="00A01104">
              <w:rPr>
                <w:sz w:val="20"/>
                <w:szCs w:val="20"/>
              </w:rPr>
              <w:t>второй</w:t>
            </w:r>
            <w:r w:rsidR="00AC3D3D">
              <w:rPr>
                <w:sz w:val="20"/>
                <w:szCs w:val="20"/>
              </w:rPr>
              <w:t xml:space="preserve"> год планового периода</w:t>
            </w:r>
          </w:p>
          <w:p w:rsidR="00A01104" w:rsidRPr="00A01104" w:rsidRDefault="00A01104" w:rsidP="00A01104">
            <w:pPr>
              <w:rPr>
                <w:sz w:val="20"/>
                <w:szCs w:val="20"/>
              </w:rPr>
            </w:pPr>
          </w:p>
          <w:p w:rsidR="00A01104" w:rsidRPr="00A01104" w:rsidRDefault="00A01104" w:rsidP="00A01104">
            <w:pPr>
              <w:rPr>
                <w:sz w:val="20"/>
                <w:szCs w:val="20"/>
              </w:rPr>
            </w:pPr>
          </w:p>
          <w:p w:rsidR="00A01104" w:rsidRPr="00A01104" w:rsidRDefault="00A01104" w:rsidP="00A01104">
            <w:pPr>
              <w:rPr>
                <w:sz w:val="20"/>
                <w:szCs w:val="20"/>
              </w:rPr>
            </w:pPr>
          </w:p>
          <w:p w:rsidR="00A01104" w:rsidRPr="00A01104" w:rsidRDefault="00A01104" w:rsidP="00A01104">
            <w:pPr>
              <w:rPr>
                <w:sz w:val="20"/>
                <w:szCs w:val="20"/>
              </w:rPr>
            </w:pPr>
          </w:p>
          <w:p w:rsidR="00A01104" w:rsidRPr="00A01104" w:rsidRDefault="00A01104" w:rsidP="00A01104">
            <w:pPr>
              <w:rPr>
                <w:sz w:val="20"/>
                <w:szCs w:val="20"/>
              </w:rPr>
            </w:pPr>
          </w:p>
          <w:p w:rsidR="00A01104" w:rsidRPr="00A01104" w:rsidRDefault="00A01104" w:rsidP="00A01104">
            <w:pPr>
              <w:rPr>
                <w:sz w:val="20"/>
                <w:szCs w:val="20"/>
              </w:rPr>
            </w:pPr>
            <w:r w:rsidRPr="00A01104">
              <w:rPr>
                <w:sz w:val="20"/>
                <w:szCs w:val="20"/>
              </w:rPr>
              <w:t>2015</w:t>
            </w:r>
          </w:p>
        </w:tc>
        <w:tc>
          <w:tcPr>
            <w:tcW w:w="742" w:type="pct"/>
            <w:tcBorders>
              <w:left w:val="single" w:sz="4" w:space="0" w:color="auto"/>
              <w:bottom w:val="single" w:sz="4" w:space="0" w:color="auto"/>
              <w:right w:val="single" w:sz="4" w:space="0" w:color="auto"/>
            </w:tcBorders>
          </w:tcPr>
          <w:p w:rsidR="00A01104" w:rsidRPr="00A01104" w:rsidRDefault="00AC3D3D" w:rsidP="00A01104">
            <w:pPr>
              <w:autoSpaceDE w:val="0"/>
              <w:autoSpaceDN w:val="0"/>
              <w:adjustRightInd w:val="0"/>
              <w:rPr>
                <w:sz w:val="20"/>
                <w:szCs w:val="20"/>
              </w:rPr>
            </w:pPr>
            <w:r>
              <w:rPr>
                <w:sz w:val="20"/>
                <w:szCs w:val="20"/>
              </w:rPr>
              <w:t>последу</w:t>
            </w:r>
            <w:r w:rsidR="00A01104" w:rsidRPr="00A01104">
              <w:rPr>
                <w:sz w:val="20"/>
                <w:szCs w:val="20"/>
              </w:rPr>
              <w:t>ющие  годы</w:t>
            </w:r>
            <w:r w:rsidR="00A01104" w:rsidRPr="00A01104">
              <w:rPr>
                <w:sz w:val="20"/>
                <w:szCs w:val="20"/>
              </w:rPr>
              <w:br/>
              <w:t>реализ</w:t>
            </w:r>
            <w:r w:rsidR="00A01104" w:rsidRPr="00A01104">
              <w:rPr>
                <w:sz w:val="20"/>
                <w:szCs w:val="20"/>
              </w:rPr>
              <w:t>а</w:t>
            </w:r>
            <w:r w:rsidR="00A01104" w:rsidRPr="00A01104">
              <w:rPr>
                <w:sz w:val="20"/>
                <w:szCs w:val="20"/>
              </w:rPr>
              <w:t>ции</w:t>
            </w:r>
            <w:r w:rsidR="00A01104" w:rsidRPr="00A01104">
              <w:rPr>
                <w:sz w:val="20"/>
                <w:szCs w:val="20"/>
              </w:rPr>
              <w:br/>
              <w:t>пр</w:t>
            </w:r>
            <w:r w:rsidR="00A01104" w:rsidRPr="00A01104">
              <w:rPr>
                <w:sz w:val="20"/>
                <w:szCs w:val="20"/>
              </w:rPr>
              <w:t>о</w:t>
            </w:r>
            <w:r>
              <w:rPr>
                <w:sz w:val="20"/>
                <w:szCs w:val="20"/>
              </w:rPr>
              <w:t xml:space="preserve">граммы </w:t>
            </w:r>
            <w:r w:rsidR="00A01104" w:rsidRPr="00A01104">
              <w:rPr>
                <w:sz w:val="20"/>
                <w:szCs w:val="20"/>
              </w:rPr>
              <w:t>(</w:t>
            </w:r>
            <w:r>
              <w:rPr>
                <w:sz w:val="20"/>
                <w:szCs w:val="20"/>
              </w:rPr>
              <w:t xml:space="preserve">для      </w:t>
            </w:r>
            <w:r>
              <w:rPr>
                <w:sz w:val="20"/>
                <w:szCs w:val="20"/>
              </w:rPr>
              <w:br/>
              <w:t xml:space="preserve">каждого   </w:t>
            </w:r>
            <w:r>
              <w:rPr>
                <w:sz w:val="20"/>
                <w:szCs w:val="20"/>
              </w:rPr>
              <w:br/>
              <w:t xml:space="preserve">года      </w:t>
            </w:r>
            <w:r w:rsidR="00A01104" w:rsidRPr="00A01104">
              <w:rPr>
                <w:sz w:val="20"/>
                <w:szCs w:val="20"/>
              </w:rPr>
              <w:t>пред</w:t>
            </w:r>
            <w:r w:rsidR="00A01104" w:rsidRPr="00A01104">
              <w:rPr>
                <w:sz w:val="20"/>
                <w:szCs w:val="20"/>
              </w:rPr>
              <w:t>у</w:t>
            </w:r>
            <w:r w:rsidR="00A01104" w:rsidRPr="00A01104">
              <w:rPr>
                <w:sz w:val="20"/>
                <w:szCs w:val="20"/>
              </w:rPr>
              <w:t xml:space="preserve">сматривается  </w:t>
            </w:r>
            <w:r w:rsidR="00A01104" w:rsidRPr="00A01104">
              <w:rPr>
                <w:sz w:val="20"/>
                <w:szCs w:val="20"/>
              </w:rPr>
              <w:br/>
              <w:t>отдел</w:t>
            </w:r>
            <w:r w:rsidR="00A01104" w:rsidRPr="00A01104">
              <w:rPr>
                <w:sz w:val="20"/>
                <w:szCs w:val="20"/>
              </w:rPr>
              <w:t>ь</w:t>
            </w:r>
            <w:r w:rsidR="00A01104" w:rsidRPr="00A01104">
              <w:rPr>
                <w:sz w:val="20"/>
                <w:szCs w:val="20"/>
              </w:rPr>
              <w:t xml:space="preserve">ная </w:t>
            </w:r>
            <w:r w:rsidR="00A01104" w:rsidRPr="00A01104">
              <w:rPr>
                <w:sz w:val="20"/>
                <w:szCs w:val="20"/>
              </w:rPr>
              <w:br/>
              <w:t xml:space="preserve">графа)    </w:t>
            </w:r>
          </w:p>
          <w:p w:rsidR="00A01104" w:rsidRPr="00A01104" w:rsidRDefault="00A01104" w:rsidP="00A01104">
            <w:pPr>
              <w:rPr>
                <w:sz w:val="20"/>
                <w:szCs w:val="20"/>
              </w:rPr>
            </w:pPr>
            <w:r w:rsidRPr="00A01104">
              <w:rPr>
                <w:sz w:val="20"/>
                <w:szCs w:val="20"/>
              </w:rPr>
              <w:t>2016</w:t>
            </w:r>
          </w:p>
        </w:tc>
        <w:tc>
          <w:tcPr>
            <w:tcW w:w="441" w:type="pct"/>
            <w:tcBorders>
              <w:left w:val="single" w:sz="4" w:space="0" w:color="auto"/>
              <w:bottom w:val="single" w:sz="4" w:space="0" w:color="auto"/>
              <w:right w:val="single" w:sz="4" w:space="0" w:color="auto"/>
            </w:tcBorders>
          </w:tcPr>
          <w:p w:rsidR="00A01104" w:rsidRPr="00A01104" w:rsidRDefault="00A01104" w:rsidP="00A01104">
            <w:pPr>
              <w:autoSpaceDE w:val="0"/>
              <w:autoSpaceDN w:val="0"/>
              <w:adjustRightInd w:val="0"/>
              <w:rPr>
                <w:sz w:val="20"/>
                <w:szCs w:val="20"/>
              </w:rPr>
            </w:pPr>
          </w:p>
          <w:p w:rsidR="00A01104" w:rsidRPr="00A01104" w:rsidRDefault="00A01104" w:rsidP="00A01104">
            <w:pPr>
              <w:autoSpaceDE w:val="0"/>
              <w:autoSpaceDN w:val="0"/>
              <w:adjustRightInd w:val="0"/>
              <w:rPr>
                <w:sz w:val="20"/>
                <w:szCs w:val="20"/>
              </w:rPr>
            </w:pPr>
          </w:p>
          <w:p w:rsidR="00A01104" w:rsidRPr="00A01104" w:rsidRDefault="00A01104" w:rsidP="00A01104">
            <w:pPr>
              <w:autoSpaceDE w:val="0"/>
              <w:autoSpaceDN w:val="0"/>
              <w:adjustRightInd w:val="0"/>
              <w:rPr>
                <w:sz w:val="20"/>
                <w:szCs w:val="20"/>
              </w:rPr>
            </w:pPr>
          </w:p>
          <w:p w:rsidR="00A01104" w:rsidRPr="00A01104" w:rsidRDefault="00A01104" w:rsidP="00A01104">
            <w:pPr>
              <w:autoSpaceDE w:val="0"/>
              <w:autoSpaceDN w:val="0"/>
              <w:adjustRightInd w:val="0"/>
              <w:rPr>
                <w:sz w:val="20"/>
                <w:szCs w:val="20"/>
              </w:rPr>
            </w:pPr>
          </w:p>
          <w:p w:rsidR="00A01104" w:rsidRPr="00A01104" w:rsidRDefault="00A01104" w:rsidP="00A01104">
            <w:pPr>
              <w:autoSpaceDE w:val="0"/>
              <w:autoSpaceDN w:val="0"/>
              <w:adjustRightInd w:val="0"/>
              <w:rPr>
                <w:sz w:val="20"/>
                <w:szCs w:val="20"/>
              </w:rPr>
            </w:pPr>
          </w:p>
          <w:p w:rsidR="00A01104" w:rsidRPr="00A01104" w:rsidRDefault="00A01104" w:rsidP="00A01104">
            <w:pPr>
              <w:autoSpaceDE w:val="0"/>
              <w:autoSpaceDN w:val="0"/>
              <w:adjustRightInd w:val="0"/>
              <w:rPr>
                <w:sz w:val="20"/>
                <w:szCs w:val="20"/>
              </w:rPr>
            </w:pPr>
          </w:p>
          <w:p w:rsidR="00A01104" w:rsidRPr="00A01104" w:rsidRDefault="00A01104" w:rsidP="00A01104">
            <w:pPr>
              <w:autoSpaceDE w:val="0"/>
              <w:autoSpaceDN w:val="0"/>
              <w:adjustRightInd w:val="0"/>
              <w:rPr>
                <w:sz w:val="20"/>
                <w:szCs w:val="20"/>
              </w:rPr>
            </w:pPr>
          </w:p>
          <w:p w:rsidR="00A01104" w:rsidRPr="00A01104" w:rsidRDefault="00A01104" w:rsidP="00A01104">
            <w:pPr>
              <w:autoSpaceDE w:val="0"/>
              <w:autoSpaceDN w:val="0"/>
              <w:adjustRightInd w:val="0"/>
              <w:rPr>
                <w:sz w:val="20"/>
                <w:szCs w:val="20"/>
              </w:rPr>
            </w:pPr>
          </w:p>
          <w:p w:rsidR="00A01104" w:rsidRPr="00A01104" w:rsidRDefault="00A01104" w:rsidP="00A01104">
            <w:pPr>
              <w:autoSpaceDE w:val="0"/>
              <w:autoSpaceDN w:val="0"/>
              <w:adjustRightInd w:val="0"/>
              <w:rPr>
                <w:sz w:val="20"/>
                <w:szCs w:val="20"/>
              </w:rPr>
            </w:pPr>
            <w:r w:rsidRPr="00A01104">
              <w:rPr>
                <w:sz w:val="20"/>
                <w:szCs w:val="20"/>
              </w:rPr>
              <w:t>2017</w:t>
            </w:r>
          </w:p>
        </w:tc>
        <w:tc>
          <w:tcPr>
            <w:tcW w:w="389" w:type="pct"/>
            <w:tcBorders>
              <w:top w:val="single" w:sz="4" w:space="0" w:color="auto"/>
              <w:bottom w:val="single" w:sz="4" w:space="0" w:color="auto"/>
              <w:right w:val="single" w:sz="4" w:space="0" w:color="auto"/>
            </w:tcBorders>
            <w:shd w:val="clear" w:color="auto" w:fill="auto"/>
          </w:tcPr>
          <w:p w:rsidR="00A01104" w:rsidRPr="00A01104" w:rsidRDefault="00A01104" w:rsidP="00A01104">
            <w:pPr>
              <w:rPr>
                <w:sz w:val="20"/>
                <w:szCs w:val="20"/>
              </w:rPr>
            </w:pPr>
          </w:p>
          <w:p w:rsidR="00A01104" w:rsidRPr="00A01104" w:rsidRDefault="00A01104" w:rsidP="00A01104">
            <w:pPr>
              <w:rPr>
                <w:sz w:val="20"/>
                <w:szCs w:val="20"/>
              </w:rPr>
            </w:pPr>
          </w:p>
          <w:p w:rsidR="00A01104" w:rsidRPr="00A01104" w:rsidRDefault="00A01104" w:rsidP="00A01104">
            <w:pPr>
              <w:rPr>
                <w:sz w:val="20"/>
                <w:szCs w:val="20"/>
              </w:rPr>
            </w:pPr>
          </w:p>
          <w:p w:rsidR="00A01104" w:rsidRPr="00A01104" w:rsidRDefault="00A01104" w:rsidP="00A01104">
            <w:pPr>
              <w:rPr>
                <w:sz w:val="20"/>
                <w:szCs w:val="20"/>
              </w:rPr>
            </w:pPr>
          </w:p>
          <w:p w:rsidR="00A01104" w:rsidRPr="00A01104" w:rsidRDefault="00A01104" w:rsidP="00A01104">
            <w:pPr>
              <w:rPr>
                <w:sz w:val="20"/>
                <w:szCs w:val="20"/>
              </w:rPr>
            </w:pPr>
          </w:p>
          <w:p w:rsidR="00A01104" w:rsidRPr="00A01104" w:rsidRDefault="00A01104" w:rsidP="00A01104">
            <w:pPr>
              <w:rPr>
                <w:sz w:val="20"/>
                <w:szCs w:val="20"/>
              </w:rPr>
            </w:pPr>
          </w:p>
          <w:p w:rsidR="00A01104" w:rsidRDefault="00A01104" w:rsidP="00A01104">
            <w:pPr>
              <w:rPr>
                <w:sz w:val="20"/>
                <w:szCs w:val="20"/>
              </w:rPr>
            </w:pPr>
          </w:p>
          <w:p w:rsidR="00A9682D" w:rsidRPr="00A01104" w:rsidRDefault="00A9682D" w:rsidP="00A01104">
            <w:pPr>
              <w:rPr>
                <w:sz w:val="20"/>
                <w:szCs w:val="20"/>
              </w:rPr>
            </w:pPr>
          </w:p>
          <w:p w:rsidR="00A01104" w:rsidRPr="00A01104" w:rsidRDefault="00A01104" w:rsidP="00A01104">
            <w:pPr>
              <w:rPr>
                <w:sz w:val="20"/>
                <w:szCs w:val="20"/>
              </w:rPr>
            </w:pPr>
            <w:r w:rsidRPr="00A01104">
              <w:rPr>
                <w:sz w:val="20"/>
                <w:szCs w:val="20"/>
              </w:rPr>
              <w:t>2018</w:t>
            </w:r>
          </w:p>
        </w:tc>
        <w:tc>
          <w:tcPr>
            <w:tcW w:w="439" w:type="pct"/>
            <w:tcBorders>
              <w:top w:val="single" w:sz="4" w:space="0" w:color="auto"/>
              <w:bottom w:val="single" w:sz="4" w:space="0" w:color="auto"/>
              <w:right w:val="single" w:sz="4" w:space="0" w:color="auto"/>
            </w:tcBorders>
            <w:shd w:val="clear" w:color="auto" w:fill="auto"/>
          </w:tcPr>
          <w:p w:rsidR="00A01104" w:rsidRPr="00A01104" w:rsidRDefault="00A01104" w:rsidP="00A01104">
            <w:pPr>
              <w:rPr>
                <w:sz w:val="20"/>
                <w:szCs w:val="20"/>
              </w:rPr>
            </w:pPr>
          </w:p>
          <w:p w:rsidR="00A01104" w:rsidRPr="00A01104" w:rsidRDefault="00A01104" w:rsidP="00A01104">
            <w:pPr>
              <w:rPr>
                <w:sz w:val="20"/>
                <w:szCs w:val="20"/>
              </w:rPr>
            </w:pPr>
          </w:p>
          <w:p w:rsidR="00A01104" w:rsidRPr="00A01104" w:rsidRDefault="00A01104" w:rsidP="00A01104">
            <w:pPr>
              <w:rPr>
                <w:sz w:val="20"/>
                <w:szCs w:val="20"/>
              </w:rPr>
            </w:pPr>
          </w:p>
          <w:p w:rsidR="00A01104" w:rsidRPr="00A01104" w:rsidRDefault="00A01104" w:rsidP="00A01104">
            <w:pPr>
              <w:rPr>
                <w:sz w:val="20"/>
                <w:szCs w:val="20"/>
              </w:rPr>
            </w:pPr>
          </w:p>
          <w:p w:rsidR="00A01104" w:rsidRPr="00A01104" w:rsidRDefault="00A01104" w:rsidP="00A01104">
            <w:pPr>
              <w:rPr>
                <w:sz w:val="20"/>
                <w:szCs w:val="20"/>
              </w:rPr>
            </w:pPr>
          </w:p>
          <w:p w:rsidR="00A01104" w:rsidRDefault="00A01104" w:rsidP="00A01104">
            <w:pPr>
              <w:rPr>
                <w:sz w:val="20"/>
                <w:szCs w:val="20"/>
              </w:rPr>
            </w:pPr>
          </w:p>
          <w:p w:rsidR="00A9682D" w:rsidRPr="00A01104" w:rsidRDefault="00A9682D" w:rsidP="00A01104">
            <w:pPr>
              <w:rPr>
                <w:sz w:val="20"/>
                <w:szCs w:val="20"/>
              </w:rPr>
            </w:pPr>
          </w:p>
          <w:p w:rsidR="00A01104" w:rsidRPr="00A01104" w:rsidRDefault="00A01104" w:rsidP="00A01104">
            <w:pPr>
              <w:rPr>
                <w:sz w:val="20"/>
                <w:szCs w:val="20"/>
              </w:rPr>
            </w:pPr>
          </w:p>
          <w:p w:rsidR="00A01104" w:rsidRPr="00A01104" w:rsidRDefault="00A01104" w:rsidP="00A01104">
            <w:pPr>
              <w:rPr>
                <w:sz w:val="20"/>
                <w:szCs w:val="20"/>
              </w:rPr>
            </w:pPr>
            <w:r w:rsidRPr="00A01104">
              <w:rPr>
                <w:sz w:val="20"/>
                <w:szCs w:val="20"/>
              </w:rPr>
              <w:t>Итого</w:t>
            </w:r>
          </w:p>
        </w:tc>
      </w:tr>
      <w:tr w:rsidR="00AC3D3D" w:rsidRPr="00A01104" w:rsidTr="00AC3D3D">
        <w:trPr>
          <w:trHeight w:val="320"/>
          <w:tblCellSpacing w:w="5" w:type="nil"/>
        </w:trPr>
        <w:tc>
          <w:tcPr>
            <w:tcW w:w="190" w:type="pct"/>
            <w:vMerge w:val="restart"/>
            <w:tcBorders>
              <w:left w:val="single" w:sz="4" w:space="0" w:color="auto"/>
              <w:bottom w:val="single" w:sz="4" w:space="0" w:color="auto"/>
              <w:right w:val="single" w:sz="4" w:space="0" w:color="auto"/>
            </w:tcBorders>
          </w:tcPr>
          <w:p w:rsidR="00A01104" w:rsidRPr="00A01104" w:rsidRDefault="00A01104" w:rsidP="00A01104">
            <w:pPr>
              <w:autoSpaceDE w:val="0"/>
              <w:autoSpaceDN w:val="0"/>
              <w:adjustRightInd w:val="0"/>
              <w:rPr>
                <w:sz w:val="20"/>
                <w:szCs w:val="20"/>
              </w:rPr>
            </w:pPr>
          </w:p>
        </w:tc>
        <w:tc>
          <w:tcPr>
            <w:tcW w:w="501" w:type="pct"/>
            <w:vMerge w:val="restart"/>
            <w:tcBorders>
              <w:left w:val="single" w:sz="4" w:space="0" w:color="auto"/>
              <w:bottom w:val="single" w:sz="4" w:space="0" w:color="auto"/>
              <w:right w:val="single" w:sz="4" w:space="0" w:color="auto"/>
            </w:tcBorders>
          </w:tcPr>
          <w:p w:rsidR="00A01104" w:rsidRPr="00A01104" w:rsidRDefault="00A01104" w:rsidP="00A01104">
            <w:pPr>
              <w:autoSpaceDE w:val="0"/>
              <w:autoSpaceDN w:val="0"/>
              <w:adjustRightInd w:val="0"/>
              <w:rPr>
                <w:sz w:val="20"/>
                <w:szCs w:val="20"/>
              </w:rPr>
            </w:pPr>
            <w:r w:rsidRPr="00A01104">
              <w:rPr>
                <w:sz w:val="20"/>
                <w:szCs w:val="20"/>
              </w:rPr>
              <w:t>Муниципал</w:t>
            </w:r>
            <w:r w:rsidRPr="00A01104">
              <w:rPr>
                <w:sz w:val="20"/>
                <w:szCs w:val="20"/>
              </w:rPr>
              <w:t>ь</w:t>
            </w:r>
            <w:r w:rsidRPr="00A01104">
              <w:rPr>
                <w:sz w:val="20"/>
                <w:szCs w:val="20"/>
              </w:rPr>
              <w:t>ная програ</w:t>
            </w:r>
            <w:r w:rsidRPr="00A01104">
              <w:rPr>
                <w:sz w:val="20"/>
                <w:szCs w:val="20"/>
              </w:rPr>
              <w:t>м</w:t>
            </w:r>
            <w:r w:rsidRPr="00A01104">
              <w:rPr>
                <w:sz w:val="20"/>
                <w:szCs w:val="20"/>
              </w:rPr>
              <w:t xml:space="preserve">ма      </w:t>
            </w:r>
          </w:p>
        </w:tc>
        <w:tc>
          <w:tcPr>
            <w:tcW w:w="591" w:type="pct"/>
            <w:vMerge w:val="restart"/>
            <w:tcBorders>
              <w:left w:val="single" w:sz="4" w:space="0" w:color="auto"/>
              <w:bottom w:val="single" w:sz="4" w:space="0" w:color="auto"/>
              <w:right w:val="single" w:sz="4" w:space="0" w:color="auto"/>
            </w:tcBorders>
          </w:tcPr>
          <w:p w:rsidR="00A01104" w:rsidRPr="00A01104" w:rsidRDefault="00A01104" w:rsidP="00A01104">
            <w:pPr>
              <w:autoSpaceDE w:val="0"/>
              <w:autoSpaceDN w:val="0"/>
              <w:adjustRightInd w:val="0"/>
              <w:rPr>
                <w:sz w:val="20"/>
                <w:szCs w:val="20"/>
              </w:rPr>
            </w:pPr>
            <w:r w:rsidRPr="00A01104">
              <w:rPr>
                <w:sz w:val="20"/>
                <w:szCs w:val="20"/>
              </w:rPr>
              <w:t>«Развитие жилищного строительства в Т</w:t>
            </w:r>
            <w:r w:rsidRPr="00A01104">
              <w:rPr>
                <w:sz w:val="20"/>
                <w:szCs w:val="20"/>
              </w:rPr>
              <w:t>у</w:t>
            </w:r>
            <w:r w:rsidRPr="00A01104">
              <w:rPr>
                <w:sz w:val="20"/>
                <w:szCs w:val="20"/>
              </w:rPr>
              <w:t>жинском районе « на 2014-2015 годы</w:t>
            </w:r>
          </w:p>
        </w:tc>
        <w:tc>
          <w:tcPr>
            <w:tcW w:w="541" w:type="pct"/>
            <w:tcBorders>
              <w:left w:val="single" w:sz="4" w:space="0" w:color="auto"/>
              <w:bottom w:val="single" w:sz="4" w:space="0" w:color="auto"/>
              <w:right w:val="single" w:sz="4" w:space="0" w:color="auto"/>
            </w:tcBorders>
          </w:tcPr>
          <w:p w:rsidR="00A01104" w:rsidRPr="00A01104" w:rsidRDefault="00A01104" w:rsidP="00A01104">
            <w:pPr>
              <w:autoSpaceDE w:val="0"/>
              <w:autoSpaceDN w:val="0"/>
              <w:adjustRightInd w:val="0"/>
              <w:rPr>
                <w:sz w:val="20"/>
                <w:szCs w:val="20"/>
              </w:rPr>
            </w:pPr>
            <w:r w:rsidRPr="00A01104">
              <w:rPr>
                <w:sz w:val="20"/>
                <w:szCs w:val="20"/>
              </w:rPr>
              <w:t xml:space="preserve">всего           </w:t>
            </w:r>
          </w:p>
        </w:tc>
        <w:tc>
          <w:tcPr>
            <w:tcW w:w="86" w:type="pct"/>
            <w:tcBorders>
              <w:left w:val="single" w:sz="4" w:space="0" w:color="auto"/>
              <w:bottom w:val="single" w:sz="4" w:space="0" w:color="auto"/>
              <w:right w:val="single" w:sz="4" w:space="0" w:color="auto"/>
            </w:tcBorders>
          </w:tcPr>
          <w:p w:rsidR="00A01104" w:rsidRPr="00A01104" w:rsidRDefault="00A01104" w:rsidP="00A01104">
            <w:pPr>
              <w:autoSpaceDE w:val="0"/>
              <w:autoSpaceDN w:val="0"/>
              <w:adjustRightInd w:val="0"/>
              <w:rPr>
                <w:sz w:val="20"/>
                <w:szCs w:val="20"/>
              </w:rPr>
            </w:pPr>
          </w:p>
        </w:tc>
        <w:tc>
          <w:tcPr>
            <w:tcW w:w="573" w:type="pct"/>
            <w:tcBorders>
              <w:left w:val="single" w:sz="4" w:space="0" w:color="auto"/>
              <w:bottom w:val="single" w:sz="4" w:space="0" w:color="auto"/>
              <w:right w:val="single" w:sz="4" w:space="0" w:color="auto"/>
            </w:tcBorders>
          </w:tcPr>
          <w:p w:rsidR="00A01104" w:rsidRPr="00A01104" w:rsidRDefault="00A01104" w:rsidP="00A01104">
            <w:pPr>
              <w:autoSpaceDE w:val="0"/>
              <w:autoSpaceDN w:val="0"/>
              <w:adjustRightInd w:val="0"/>
              <w:rPr>
                <w:sz w:val="20"/>
                <w:szCs w:val="20"/>
              </w:rPr>
            </w:pPr>
            <w:r w:rsidRPr="00A01104">
              <w:rPr>
                <w:sz w:val="20"/>
                <w:szCs w:val="20"/>
              </w:rPr>
              <w:t>0</w:t>
            </w:r>
          </w:p>
        </w:tc>
        <w:tc>
          <w:tcPr>
            <w:tcW w:w="506" w:type="pct"/>
            <w:tcBorders>
              <w:left w:val="single" w:sz="4" w:space="0" w:color="auto"/>
              <w:bottom w:val="single" w:sz="4" w:space="0" w:color="auto"/>
              <w:right w:val="single" w:sz="4" w:space="0" w:color="auto"/>
            </w:tcBorders>
          </w:tcPr>
          <w:p w:rsidR="00A01104" w:rsidRPr="00A01104" w:rsidRDefault="00A01104" w:rsidP="00A01104">
            <w:pPr>
              <w:autoSpaceDE w:val="0"/>
              <w:autoSpaceDN w:val="0"/>
              <w:adjustRightInd w:val="0"/>
              <w:rPr>
                <w:sz w:val="20"/>
                <w:szCs w:val="20"/>
              </w:rPr>
            </w:pPr>
            <w:r w:rsidRPr="00A01104">
              <w:rPr>
                <w:sz w:val="20"/>
                <w:szCs w:val="20"/>
              </w:rPr>
              <w:t>12,5</w:t>
            </w:r>
          </w:p>
        </w:tc>
        <w:tc>
          <w:tcPr>
            <w:tcW w:w="742" w:type="pct"/>
            <w:tcBorders>
              <w:left w:val="single" w:sz="4" w:space="0" w:color="auto"/>
              <w:bottom w:val="single" w:sz="4" w:space="0" w:color="auto"/>
              <w:right w:val="single" w:sz="4" w:space="0" w:color="auto"/>
            </w:tcBorders>
          </w:tcPr>
          <w:p w:rsidR="00A01104" w:rsidRPr="00A01104" w:rsidRDefault="00A01104" w:rsidP="00A01104">
            <w:pPr>
              <w:autoSpaceDE w:val="0"/>
              <w:autoSpaceDN w:val="0"/>
              <w:adjustRightInd w:val="0"/>
              <w:rPr>
                <w:sz w:val="20"/>
                <w:szCs w:val="20"/>
              </w:rPr>
            </w:pPr>
          </w:p>
        </w:tc>
        <w:tc>
          <w:tcPr>
            <w:tcW w:w="441" w:type="pct"/>
            <w:tcBorders>
              <w:left w:val="single" w:sz="4" w:space="0" w:color="auto"/>
              <w:bottom w:val="single" w:sz="4" w:space="0" w:color="auto"/>
              <w:right w:val="single" w:sz="4" w:space="0" w:color="auto"/>
            </w:tcBorders>
          </w:tcPr>
          <w:p w:rsidR="00A01104" w:rsidRPr="00A01104" w:rsidRDefault="00A01104" w:rsidP="00A01104">
            <w:pPr>
              <w:autoSpaceDE w:val="0"/>
              <w:autoSpaceDN w:val="0"/>
              <w:adjustRightInd w:val="0"/>
              <w:rPr>
                <w:sz w:val="20"/>
                <w:szCs w:val="20"/>
              </w:rPr>
            </w:pPr>
          </w:p>
        </w:tc>
        <w:tc>
          <w:tcPr>
            <w:tcW w:w="389" w:type="pct"/>
            <w:tcBorders>
              <w:top w:val="single" w:sz="4" w:space="0" w:color="auto"/>
              <w:bottom w:val="single" w:sz="4" w:space="0" w:color="auto"/>
              <w:right w:val="single" w:sz="4" w:space="0" w:color="auto"/>
            </w:tcBorders>
            <w:shd w:val="clear" w:color="auto" w:fill="auto"/>
          </w:tcPr>
          <w:p w:rsidR="00A01104" w:rsidRPr="00A01104" w:rsidRDefault="00A01104" w:rsidP="00A01104">
            <w:pPr>
              <w:rPr>
                <w:sz w:val="20"/>
                <w:szCs w:val="20"/>
              </w:rPr>
            </w:pPr>
          </w:p>
        </w:tc>
        <w:tc>
          <w:tcPr>
            <w:tcW w:w="439" w:type="pct"/>
            <w:tcBorders>
              <w:top w:val="single" w:sz="4" w:space="0" w:color="auto"/>
              <w:bottom w:val="single" w:sz="4" w:space="0" w:color="auto"/>
              <w:right w:val="single" w:sz="4" w:space="0" w:color="auto"/>
            </w:tcBorders>
            <w:shd w:val="clear" w:color="auto" w:fill="auto"/>
          </w:tcPr>
          <w:p w:rsidR="00A01104" w:rsidRPr="00A01104" w:rsidRDefault="00A01104" w:rsidP="00A01104">
            <w:pPr>
              <w:rPr>
                <w:sz w:val="20"/>
                <w:szCs w:val="20"/>
              </w:rPr>
            </w:pPr>
            <w:r w:rsidRPr="00A01104">
              <w:rPr>
                <w:sz w:val="20"/>
                <w:szCs w:val="20"/>
              </w:rPr>
              <w:t>12,5</w:t>
            </w:r>
          </w:p>
        </w:tc>
      </w:tr>
      <w:tr w:rsidR="00AC3D3D" w:rsidRPr="00A01104" w:rsidTr="00AC3D3D">
        <w:trPr>
          <w:trHeight w:val="800"/>
          <w:tblCellSpacing w:w="5" w:type="nil"/>
        </w:trPr>
        <w:tc>
          <w:tcPr>
            <w:tcW w:w="190" w:type="pct"/>
            <w:vMerge/>
            <w:tcBorders>
              <w:left w:val="single" w:sz="4" w:space="0" w:color="auto"/>
              <w:bottom w:val="single" w:sz="4" w:space="0" w:color="auto"/>
              <w:right w:val="single" w:sz="4" w:space="0" w:color="auto"/>
            </w:tcBorders>
          </w:tcPr>
          <w:p w:rsidR="00A01104" w:rsidRPr="00A01104" w:rsidRDefault="00A01104" w:rsidP="00A01104">
            <w:pPr>
              <w:autoSpaceDE w:val="0"/>
              <w:autoSpaceDN w:val="0"/>
              <w:adjustRightInd w:val="0"/>
              <w:rPr>
                <w:sz w:val="20"/>
                <w:szCs w:val="20"/>
              </w:rPr>
            </w:pPr>
          </w:p>
        </w:tc>
        <w:tc>
          <w:tcPr>
            <w:tcW w:w="501" w:type="pct"/>
            <w:vMerge/>
            <w:tcBorders>
              <w:left w:val="single" w:sz="4" w:space="0" w:color="auto"/>
              <w:bottom w:val="single" w:sz="4" w:space="0" w:color="auto"/>
              <w:right w:val="single" w:sz="4" w:space="0" w:color="auto"/>
            </w:tcBorders>
          </w:tcPr>
          <w:p w:rsidR="00A01104" w:rsidRPr="00A01104" w:rsidRDefault="00A01104" w:rsidP="00A01104">
            <w:pPr>
              <w:autoSpaceDE w:val="0"/>
              <w:autoSpaceDN w:val="0"/>
              <w:adjustRightInd w:val="0"/>
              <w:rPr>
                <w:sz w:val="20"/>
                <w:szCs w:val="20"/>
              </w:rPr>
            </w:pPr>
          </w:p>
        </w:tc>
        <w:tc>
          <w:tcPr>
            <w:tcW w:w="591" w:type="pct"/>
            <w:vMerge/>
            <w:tcBorders>
              <w:left w:val="single" w:sz="4" w:space="0" w:color="auto"/>
              <w:bottom w:val="single" w:sz="4" w:space="0" w:color="auto"/>
              <w:right w:val="single" w:sz="4" w:space="0" w:color="auto"/>
            </w:tcBorders>
          </w:tcPr>
          <w:p w:rsidR="00A01104" w:rsidRPr="00A01104" w:rsidRDefault="00A01104" w:rsidP="00A01104">
            <w:pPr>
              <w:autoSpaceDE w:val="0"/>
              <w:autoSpaceDN w:val="0"/>
              <w:adjustRightInd w:val="0"/>
              <w:rPr>
                <w:sz w:val="20"/>
                <w:szCs w:val="20"/>
              </w:rPr>
            </w:pPr>
          </w:p>
        </w:tc>
        <w:tc>
          <w:tcPr>
            <w:tcW w:w="541" w:type="pct"/>
            <w:tcBorders>
              <w:left w:val="single" w:sz="4" w:space="0" w:color="auto"/>
              <w:bottom w:val="single" w:sz="4" w:space="0" w:color="auto"/>
              <w:right w:val="single" w:sz="4" w:space="0" w:color="auto"/>
            </w:tcBorders>
          </w:tcPr>
          <w:p w:rsidR="00A01104" w:rsidRPr="00A01104" w:rsidRDefault="00A01104" w:rsidP="00A01104">
            <w:pPr>
              <w:autoSpaceDE w:val="0"/>
              <w:autoSpaceDN w:val="0"/>
              <w:adjustRightInd w:val="0"/>
              <w:rPr>
                <w:sz w:val="20"/>
                <w:szCs w:val="20"/>
              </w:rPr>
            </w:pPr>
            <w:r w:rsidRPr="00A01104">
              <w:rPr>
                <w:sz w:val="20"/>
                <w:szCs w:val="20"/>
              </w:rPr>
              <w:t>ответс</w:t>
            </w:r>
            <w:r w:rsidRPr="00A01104">
              <w:rPr>
                <w:sz w:val="20"/>
                <w:szCs w:val="20"/>
              </w:rPr>
              <w:t>т</w:t>
            </w:r>
            <w:r w:rsidRPr="00A01104">
              <w:rPr>
                <w:sz w:val="20"/>
                <w:szCs w:val="20"/>
              </w:rPr>
              <w:t xml:space="preserve">венный   </w:t>
            </w:r>
            <w:r w:rsidRPr="00A01104">
              <w:rPr>
                <w:sz w:val="20"/>
                <w:szCs w:val="20"/>
              </w:rPr>
              <w:br/>
              <w:t>исполн</w:t>
            </w:r>
            <w:r w:rsidRPr="00A01104">
              <w:rPr>
                <w:sz w:val="20"/>
                <w:szCs w:val="20"/>
              </w:rPr>
              <w:t>и</w:t>
            </w:r>
            <w:r w:rsidRPr="00A01104">
              <w:rPr>
                <w:sz w:val="20"/>
                <w:szCs w:val="20"/>
              </w:rPr>
              <w:t xml:space="preserve">тель     </w:t>
            </w:r>
            <w:r w:rsidRPr="00A01104">
              <w:rPr>
                <w:sz w:val="20"/>
                <w:szCs w:val="20"/>
              </w:rPr>
              <w:br/>
              <w:t>муниципал</w:t>
            </w:r>
            <w:r w:rsidRPr="00A01104">
              <w:rPr>
                <w:sz w:val="20"/>
                <w:szCs w:val="20"/>
              </w:rPr>
              <w:t>ь</w:t>
            </w:r>
            <w:r w:rsidRPr="00A01104">
              <w:rPr>
                <w:sz w:val="20"/>
                <w:szCs w:val="20"/>
              </w:rPr>
              <w:t>ной</w:t>
            </w:r>
            <w:r w:rsidRPr="00A01104">
              <w:rPr>
                <w:sz w:val="20"/>
                <w:szCs w:val="20"/>
              </w:rPr>
              <w:br/>
              <w:t>програ</w:t>
            </w:r>
            <w:r w:rsidRPr="00A01104">
              <w:rPr>
                <w:sz w:val="20"/>
                <w:szCs w:val="20"/>
              </w:rPr>
              <w:t>м</w:t>
            </w:r>
            <w:r w:rsidRPr="00A01104">
              <w:rPr>
                <w:sz w:val="20"/>
                <w:szCs w:val="20"/>
              </w:rPr>
              <w:t xml:space="preserve">мы   </w:t>
            </w:r>
            <w:r w:rsidRPr="00A01104">
              <w:rPr>
                <w:b/>
                <w:sz w:val="20"/>
                <w:szCs w:val="20"/>
              </w:rPr>
              <w:t>Администр</w:t>
            </w:r>
            <w:r w:rsidRPr="00A01104">
              <w:rPr>
                <w:b/>
                <w:sz w:val="20"/>
                <w:szCs w:val="20"/>
              </w:rPr>
              <w:t>а</w:t>
            </w:r>
            <w:r w:rsidRPr="00A01104">
              <w:rPr>
                <w:b/>
                <w:sz w:val="20"/>
                <w:szCs w:val="20"/>
              </w:rPr>
              <w:t>ция Тужи</w:t>
            </w:r>
            <w:r w:rsidRPr="00A01104">
              <w:rPr>
                <w:b/>
                <w:sz w:val="20"/>
                <w:szCs w:val="20"/>
              </w:rPr>
              <w:t>н</w:t>
            </w:r>
            <w:r w:rsidRPr="00A01104">
              <w:rPr>
                <w:b/>
                <w:sz w:val="20"/>
                <w:szCs w:val="20"/>
              </w:rPr>
              <w:t>ского района</w:t>
            </w:r>
            <w:r w:rsidRPr="00A01104">
              <w:rPr>
                <w:sz w:val="20"/>
                <w:szCs w:val="20"/>
              </w:rPr>
              <w:t xml:space="preserve">     </w:t>
            </w:r>
          </w:p>
        </w:tc>
        <w:tc>
          <w:tcPr>
            <w:tcW w:w="86" w:type="pct"/>
            <w:tcBorders>
              <w:left w:val="single" w:sz="4" w:space="0" w:color="auto"/>
              <w:bottom w:val="single" w:sz="4" w:space="0" w:color="auto"/>
              <w:right w:val="single" w:sz="4" w:space="0" w:color="auto"/>
            </w:tcBorders>
          </w:tcPr>
          <w:p w:rsidR="00A01104" w:rsidRPr="00A01104" w:rsidRDefault="00A01104" w:rsidP="00A01104">
            <w:pPr>
              <w:autoSpaceDE w:val="0"/>
              <w:autoSpaceDN w:val="0"/>
              <w:adjustRightInd w:val="0"/>
              <w:rPr>
                <w:sz w:val="20"/>
                <w:szCs w:val="20"/>
              </w:rPr>
            </w:pPr>
          </w:p>
        </w:tc>
        <w:tc>
          <w:tcPr>
            <w:tcW w:w="573" w:type="pct"/>
            <w:tcBorders>
              <w:left w:val="single" w:sz="4" w:space="0" w:color="auto"/>
              <w:bottom w:val="single" w:sz="4" w:space="0" w:color="auto"/>
              <w:right w:val="single" w:sz="4" w:space="0" w:color="auto"/>
            </w:tcBorders>
          </w:tcPr>
          <w:p w:rsidR="00A01104" w:rsidRPr="00A01104" w:rsidRDefault="00A01104" w:rsidP="00A01104">
            <w:pPr>
              <w:autoSpaceDE w:val="0"/>
              <w:autoSpaceDN w:val="0"/>
              <w:adjustRightInd w:val="0"/>
              <w:rPr>
                <w:sz w:val="20"/>
                <w:szCs w:val="20"/>
              </w:rPr>
            </w:pPr>
          </w:p>
        </w:tc>
        <w:tc>
          <w:tcPr>
            <w:tcW w:w="506" w:type="pct"/>
            <w:tcBorders>
              <w:left w:val="single" w:sz="4" w:space="0" w:color="auto"/>
              <w:bottom w:val="single" w:sz="4" w:space="0" w:color="auto"/>
              <w:right w:val="single" w:sz="4" w:space="0" w:color="auto"/>
            </w:tcBorders>
          </w:tcPr>
          <w:p w:rsidR="00A01104" w:rsidRPr="00A01104" w:rsidRDefault="00A01104" w:rsidP="00A01104">
            <w:pPr>
              <w:autoSpaceDE w:val="0"/>
              <w:autoSpaceDN w:val="0"/>
              <w:adjustRightInd w:val="0"/>
              <w:rPr>
                <w:sz w:val="20"/>
                <w:szCs w:val="20"/>
              </w:rPr>
            </w:pPr>
            <w:r w:rsidRPr="00A01104">
              <w:rPr>
                <w:sz w:val="20"/>
                <w:szCs w:val="20"/>
              </w:rPr>
              <w:t>12,5</w:t>
            </w:r>
          </w:p>
        </w:tc>
        <w:tc>
          <w:tcPr>
            <w:tcW w:w="742" w:type="pct"/>
            <w:tcBorders>
              <w:left w:val="single" w:sz="4" w:space="0" w:color="auto"/>
              <w:bottom w:val="single" w:sz="4" w:space="0" w:color="auto"/>
              <w:right w:val="single" w:sz="4" w:space="0" w:color="auto"/>
            </w:tcBorders>
          </w:tcPr>
          <w:p w:rsidR="00A01104" w:rsidRPr="00A01104" w:rsidRDefault="00A01104" w:rsidP="00A01104">
            <w:pPr>
              <w:autoSpaceDE w:val="0"/>
              <w:autoSpaceDN w:val="0"/>
              <w:adjustRightInd w:val="0"/>
              <w:rPr>
                <w:sz w:val="20"/>
                <w:szCs w:val="20"/>
              </w:rPr>
            </w:pPr>
          </w:p>
        </w:tc>
        <w:tc>
          <w:tcPr>
            <w:tcW w:w="441" w:type="pct"/>
            <w:tcBorders>
              <w:left w:val="single" w:sz="4" w:space="0" w:color="auto"/>
              <w:bottom w:val="single" w:sz="4" w:space="0" w:color="auto"/>
              <w:right w:val="single" w:sz="4" w:space="0" w:color="auto"/>
            </w:tcBorders>
          </w:tcPr>
          <w:p w:rsidR="00A01104" w:rsidRPr="00A01104" w:rsidRDefault="00A01104" w:rsidP="00A01104">
            <w:pPr>
              <w:autoSpaceDE w:val="0"/>
              <w:autoSpaceDN w:val="0"/>
              <w:adjustRightInd w:val="0"/>
              <w:rPr>
                <w:sz w:val="20"/>
                <w:szCs w:val="20"/>
              </w:rPr>
            </w:pPr>
          </w:p>
        </w:tc>
        <w:tc>
          <w:tcPr>
            <w:tcW w:w="389" w:type="pct"/>
            <w:tcBorders>
              <w:top w:val="single" w:sz="4" w:space="0" w:color="auto"/>
              <w:bottom w:val="single" w:sz="4" w:space="0" w:color="auto"/>
              <w:right w:val="single" w:sz="4" w:space="0" w:color="auto"/>
            </w:tcBorders>
            <w:shd w:val="clear" w:color="auto" w:fill="auto"/>
          </w:tcPr>
          <w:p w:rsidR="00A01104" w:rsidRPr="00A01104" w:rsidRDefault="00A01104" w:rsidP="00A01104">
            <w:pPr>
              <w:rPr>
                <w:sz w:val="20"/>
                <w:szCs w:val="20"/>
              </w:rPr>
            </w:pPr>
          </w:p>
        </w:tc>
        <w:tc>
          <w:tcPr>
            <w:tcW w:w="439" w:type="pct"/>
            <w:tcBorders>
              <w:top w:val="single" w:sz="4" w:space="0" w:color="auto"/>
              <w:bottom w:val="single" w:sz="4" w:space="0" w:color="auto"/>
              <w:right w:val="single" w:sz="4" w:space="0" w:color="auto"/>
            </w:tcBorders>
            <w:shd w:val="clear" w:color="auto" w:fill="auto"/>
          </w:tcPr>
          <w:p w:rsidR="00A01104" w:rsidRPr="00A01104" w:rsidRDefault="00A01104" w:rsidP="00A01104">
            <w:pPr>
              <w:rPr>
                <w:sz w:val="20"/>
                <w:szCs w:val="20"/>
              </w:rPr>
            </w:pPr>
            <w:r w:rsidRPr="00A01104">
              <w:rPr>
                <w:sz w:val="20"/>
                <w:szCs w:val="20"/>
              </w:rPr>
              <w:t>12,5</w:t>
            </w:r>
          </w:p>
        </w:tc>
      </w:tr>
      <w:tr w:rsidR="00AC3D3D" w:rsidRPr="00A01104" w:rsidTr="00AC3D3D">
        <w:trPr>
          <w:trHeight w:val="320"/>
          <w:tblCellSpacing w:w="5" w:type="nil"/>
        </w:trPr>
        <w:tc>
          <w:tcPr>
            <w:tcW w:w="190" w:type="pct"/>
            <w:vMerge/>
            <w:tcBorders>
              <w:left w:val="single" w:sz="4" w:space="0" w:color="auto"/>
              <w:bottom w:val="single" w:sz="4" w:space="0" w:color="auto"/>
              <w:right w:val="single" w:sz="4" w:space="0" w:color="auto"/>
            </w:tcBorders>
          </w:tcPr>
          <w:p w:rsidR="00A01104" w:rsidRPr="00A01104" w:rsidRDefault="00A01104" w:rsidP="00A01104">
            <w:pPr>
              <w:autoSpaceDE w:val="0"/>
              <w:autoSpaceDN w:val="0"/>
              <w:adjustRightInd w:val="0"/>
              <w:rPr>
                <w:sz w:val="20"/>
                <w:szCs w:val="20"/>
              </w:rPr>
            </w:pPr>
          </w:p>
        </w:tc>
        <w:tc>
          <w:tcPr>
            <w:tcW w:w="501" w:type="pct"/>
            <w:vMerge/>
            <w:tcBorders>
              <w:left w:val="single" w:sz="4" w:space="0" w:color="auto"/>
              <w:bottom w:val="single" w:sz="4" w:space="0" w:color="auto"/>
              <w:right w:val="single" w:sz="4" w:space="0" w:color="auto"/>
            </w:tcBorders>
          </w:tcPr>
          <w:p w:rsidR="00A01104" w:rsidRPr="00A01104" w:rsidRDefault="00A01104" w:rsidP="00A01104">
            <w:pPr>
              <w:autoSpaceDE w:val="0"/>
              <w:autoSpaceDN w:val="0"/>
              <w:adjustRightInd w:val="0"/>
              <w:rPr>
                <w:sz w:val="20"/>
                <w:szCs w:val="20"/>
              </w:rPr>
            </w:pPr>
          </w:p>
        </w:tc>
        <w:tc>
          <w:tcPr>
            <w:tcW w:w="591" w:type="pct"/>
            <w:vMerge/>
            <w:tcBorders>
              <w:left w:val="single" w:sz="4" w:space="0" w:color="auto"/>
              <w:bottom w:val="single" w:sz="4" w:space="0" w:color="auto"/>
              <w:right w:val="single" w:sz="4" w:space="0" w:color="auto"/>
            </w:tcBorders>
          </w:tcPr>
          <w:p w:rsidR="00A01104" w:rsidRPr="00A01104" w:rsidRDefault="00A01104" w:rsidP="00A01104">
            <w:pPr>
              <w:autoSpaceDE w:val="0"/>
              <w:autoSpaceDN w:val="0"/>
              <w:adjustRightInd w:val="0"/>
              <w:rPr>
                <w:sz w:val="20"/>
                <w:szCs w:val="20"/>
              </w:rPr>
            </w:pPr>
          </w:p>
        </w:tc>
        <w:tc>
          <w:tcPr>
            <w:tcW w:w="541" w:type="pct"/>
            <w:tcBorders>
              <w:left w:val="single" w:sz="4" w:space="0" w:color="auto"/>
              <w:bottom w:val="single" w:sz="4" w:space="0" w:color="auto"/>
              <w:right w:val="single" w:sz="4" w:space="0" w:color="auto"/>
            </w:tcBorders>
          </w:tcPr>
          <w:p w:rsidR="00A01104" w:rsidRPr="00A01104" w:rsidRDefault="00A01104" w:rsidP="00A01104">
            <w:pPr>
              <w:autoSpaceDE w:val="0"/>
              <w:autoSpaceDN w:val="0"/>
              <w:adjustRightInd w:val="0"/>
              <w:rPr>
                <w:sz w:val="20"/>
                <w:szCs w:val="20"/>
              </w:rPr>
            </w:pPr>
            <w:r w:rsidRPr="00A01104">
              <w:rPr>
                <w:sz w:val="20"/>
                <w:szCs w:val="20"/>
              </w:rPr>
              <w:t>Соисполн</w:t>
            </w:r>
            <w:r w:rsidRPr="00A01104">
              <w:rPr>
                <w:sz w:val="20"/>
                <w:szCs w:val="20"/>
              </w:rPr>
              <w:t>и</w:t>
            </w:r>
            <w:r w:rsidRPr="00A01104">
              <w:rPr>
                <w:sz w:val="20"/>
                <w:szCs w:val="20"/>
              </w:rPr>
              <w:t>тель-</w:t>
            </w:r>
            <w:r w:rsidRPr="00A01104">
              <w:rPr>
                <w:b/>
                <w:sz w:val="20"/>
                <w:szCs w:val="20"/>
              </w:rPr>
              <w:t>посел</w:t>
            </w:r>
            <w:r w:rsidRPr="00A01104">
              <w:rPr>
                <w:b/>
                <w:sz w:val="20"/>
                <w:szCs w:val="20"/>
              </w:rPr>
              <w:t>е</w:t>
            </w:r>
            <w:r w:rsidRPr="00A01104">
              <w:rPr>
                <w:b/>
                <w:sz w:val="20"/>
                <w:szCs w:val="20"/>
              </w:rPr>
              <w:t>ния Тужинского ра</w:t>
            </w:r>
            <w:r w:rsidRPr="00A01104">
              <w:rPr>
                <w:b/>
                <w:sz w:val="20"/>
                <w:szCs w:val="20"/>
              </w:rPr>
              <w:t>й</w:t>
            </w:r>
            <w:r w:rsidRPr="00A01104">
              <w:rPr>
                <w:b/>
                <w:sz w:val="20"/>
                <w:szCs w:val="20"/>
              </w:rPr>
              <w:t>она</w:t>
            </w:r>
            <w:r w:rsidRPr="00A01104">
              <w:rPr>
                <w:sz w:val="20"/>
                <w:szCs w:val="20"/>
              </w:rPr>
              <w:t xml:space="preserve">   </w:t>
            </w:r>
          </w:p>
        </w:tc>
        <w:tc>
          <w:tcPr>
            <w:tcW w:w="86" w:type="pct"/>
            <w:tcBorders>
              <w:left w:val="single" w:sz="4" w:space="0" w:color="auto"/>
              <w:bottom w:val="single" w:sz="4" w:space="0" w:color="auto"/>
              <w:right w:val="single" w:sz="4" w:space="0" w:color="auto"/>
            </w:tcBorders>
          </w:tcPr>
          <w:p w:rsidR="00A01104" w:rsidRPr="00A01104" w:rsidRDefault="00A01104" w:rsidP="00A01104">
            <w:pPr>
              <w:autoSpaceDE w:val="0"/>
              <w:autoSpaceDN w:val="0"/>
              <w:adjustRightInd w:val="0"/>
              <w:rPr>
                <w:sz w:val="20"/>
                <w:szCs w:val="20"/>
              </w:rPr>
            </w:pPr>
          </w:p>
        </w:tc>
        <w:tc>
          <w:tcPr>
            <w:tcW w:w="573" w:type="pct"/>
            <w:tcBorders>
              <w:left w:val="single" w:sz="4" w:space="0" w:color="auto"/>
              <w:bottom w:val="single" w:sz="4" w:space="0" w:color="auto"/>
              <w:right w:val="single" w:sz="4" w:space="0" w:color="auto"/>
            </w:tcBorders>
          </w:tcPr>
          <w:p w:rsidR="00A01104" w:rsidRPr="00A01104" w:rsidRDefault="00A01104" w:rsidP="00A01104">
            <w:pPr>
              <w:autoSpaceDE w:val="0"/>
              <w:autoSpaceDN w:val="0"/>
              <w:adjustRightInd w:val="0"/>
              <w:rPr>
                <w:sz w:val="20"/>
                <w:szCs w:val="20"/>
              </w:rPr>
            </w:pPr>
          </w:p>
        </w:tc>
        <w:tc>
          <w:tcPr>
            <w:tcW w:w="506" w:type="pct"/>
            <w:tcBorders>
              <w:left w:val="single" w:sz="4" w:space="0" w:color="auto"/>
              <w:bottom w:val="single" w:sz="4" w:space="0" w:color="auto"/>
              <w:right w:val="single" w:sz="4" w:space="0" w:color="auto"/>
            </w:tcBorders>
          </w:tcPr>
          <w:p w:rsidR="00A01104" w:rsidRPr="00A01104" w:rsidRDefault="00A01104" w:rsidP="00A01104">
            <w:pPr>
              <w:autoSpaceDE w:val="0"/>
              <w:autoSpaceDN w:val="0"/>
              <w:adjustRightInd w:val="0"/>
              <w:rPr>
                <w:sz w:val="20"/>
                <w:szCs w:val="20"/>
              </w:rPr>
            </w:pPr>
          </w:p>
        </w:tc>
        <w:tc>
          <w:tcPr>
            <w:tcW w:w="742" w:type="pct"/>
            <w:tcBorders>
              <w:left w:val="single" w:sz="4" w:space="0" w:color="auto"/>
              <w:bottom w:val="single" w:sz="4" w:space="0" w:color="auto"/>
              <w:right w:val="single" w:sz="4" w:space="0" w:color="auto"/>
            </w:tcBorders>
          </w:tcPr>
          <w:p w:rsidR="00A01104" w:rsidRPr="00A01104" w:rsidRDefault="00A01104" w:rsidP="00A01104">
            <w:pPr>
              <w:autoSpaceDE w:val="0"/>
              <w:autoSpaceDN w:val="0"/>
              <w:adjustRightInd w:val="0"/>
              <w:rPr>
                <w:sz w:val="20"/>
                <w:szCs w:val="20"/>
              </w:rPr>
            </w:pPr>
          </w:p>
        </w:tc>
        <w:tc>
          <w:tcPr>
            <w:tcW w:w="441" w:type="pct"/>
            <w:tcBorders>
              <w:left w:val="single" w:sz="4" w:space="0" w:color="auto"/>
              <w:bottom w:val="single" w:sz="4" w:space="0" w:color="auto"/>
              <w:right w:val="single" w:sz="4" w:space="0" w:color="auto"/>
            </w:tcBorders>
          </w:tcPr>
          <w:p w:rsidR="00A01104" w:rsidRPr="00A01104" w:rsidRDefault="00A01104" w:rsidP="00A01104">
            <w:pPr>
              <w:autoSpaceDE w:val="0"/>
              <w:autoSpaceDN w:val="0"/>
              <w:adjustRightInd w:val="0"/>
              <w:rPr>
                <w:sz w:val="20"/>
                <w:szCs w:val="20"/>
              </w:rPr>
            </w:pPr>
          </w:p>
        </w:tc>
        <w:tc>
          <w:tcPr>
            <w:tcW w:w="389" w:type="pct"/>
            <w:tcBorders>
              <w:top w:val="single" w:sz="4" w:space="0" w:color="auto"/>
              <w:bottom w:val="single" w:sz="4" w:space="0" w:color="auto"/>
              <w:right w:val="single" w:sz="4" w:space="0" w:color="auto"/>
            </w:tcBorders>
            <w:shd w:val="clear" w:color="auto" w:fill="auto"/>
          </w:tcPr>
          <w:p w:rsidR="00A01104" w:rsidRPr="00A01104" w:rsidRDefault="00A01104" w:rsidP="00A01104">
            <w:pPr>
              <w:rPr>
                <w:sz w:val="20"/>
                <w:szCs w:val="20"/>
              </w:rPr>
            </w:pPr>
          </w:p>
        </w:tc>
        <w:tc>
          <w:tcPr>
            <w:tcW w:w="439" w:type="pct"/>
            <w:tcBorders>
              <w:top w:val="single" w:sz="4" w:space="0" w:color="auto"/>
              <w:bottom w:val="single" w:sz="4" w:space="0" w:color="auto"/>
              <w:right w:val="single" w:sz="4" w:space="0" w:color="auto"/>
            </w:tcBorders>
            <w:shd w:val="clear" w:color="auto" w:fill="auto"/>
          </w:tcPr>
          <w:p w:rsidR="00A01104" w:rsidRPr="00A01104" w:rsidRDefault="00A01104" w:rsidP="00A01104">
            <w:pPr>
              <w:rPr>
                <w:sz w:val="20"/>
                <w:szCs w:val="20"/>
              </w:rPr>
            </w:pPr>
          </w:p>
        </w:tc>
      </w:tr>
      <w:tr w:rsidR="00AC3D3D" w:rsidRPr="00A01104" w:rsidTr="00AC3D3D">
        <w:trPr>
          <w:tblCellSpacing w:w="5" w:type="nil"/>
        </w:trPr>
        <w:tc>
          <w:tcPr>
            <w:tcW w:w="190" w:type="pct"/>
            <w:vMerge/>
            <w:tcBorders>
              <w:left w:val="single" w:sz="4" w:space="0" w:color="auto"/>
              <w:bottom w:val="single" w:sz="4" w:space="0" w:color="auto"/>
              <w:right w:val="single" w:sz="4" w:space="0" w:color="auto"/>
            </w:tcBorders>
          </w:tcPr>
          <w:p w:rsidR="00A01104" w:rsidRPr="00A01104" w:rsidRDefault="00A01104" w:rsidP="00A01104">
            <w:pPr>
              <w:autoSpaceDE w:val="0"/>
              <w:autoSpaceDN w:val="0"/>
              <w:adjustRightInd w:val="0"/>
              <w:rPr>
                <w:sz w:val="20"/>
                <w:szCs w:val="20"/>
              </w:rPr>
            </w:pPr>
          </w:p>
        </w:tc>
        <w:tc>
          <w:tcPr>
            <w:tcW w:w="501" w:type="pct"/>
            <w:vMerge/>
            <w:tcBorders>
              <w:left w:val="single" w:sz="4" w:space="0" w:color="auto"/>
              <w:bottom w:val="single" w:sz="4" w:space="0" w:color="auto"/>
              <w:right w:val="single" w:sz="4" w:space="0" w:color="auto"/>
            </w:tcBorders>
          </w:tcPr>
          <w:p w:rsidR="00A01104" w:rsidRPr="00A01104" w:rsidRDefault="00A01104" w:rsidP="00A01104">
            <w:pPr>
              <w:autoSpaceDE w:val="0"/>
              <w:autoSpaceDN w:val="0"/>
              <w:adjustRightInd w:val="0"/>
              <w:rPr>
                <w:sz w:val="20"/>
                <w:szCs w:val="20"/>
              </w:rPr>
            </w:pPr>
          </w:p>
        </w:tc>
        <w:tc>
          <w:tcPr>
            <w:tcW w:w="591" w:type="pct"/>
            <w:vMerge/>
            <w:tcBorders>
              <w:left w:val="single" w:sz="4" w:space="0" w:color="auto"/>
              <w:bottom w:val="single" w:sz="4" w:space="0" w:color="auto"/>
              <w:right w:val="single" w:sz="4" w:space="0" w:color="auto"/>
            </w:tcBorders>
          </w:tcPr>
          <w:p w:rsidR="00A01104" w:rsidRPr="00A01104" w:rsidRDefault="00A01104" w:rsidP="00A01104">
            <w:pPr>
              <w:autoSpaceDE w:val="0"/>
              <w:autoSpaceDN w:val="0"/>
              <w:adjustRightInd w:val="0"/>
              <w:rPr>
                <w:sz w:val="20"/>
                <w:szCs w:val="20"/>
              </w:rPr>
            </w:pPr>
          </w:p>
        </w:tc>
        <w:tc>
          <w:tcPr>
            <w:tcW w:w="541" w:type="pct"/>
            <w:tcBorders>
              <w:left w:val="single" w:sz="4" w:space="0" w:color="auto"/>
              <w:bottom w:val="single" w:sz="4" w:space="0" w:color="auto"/>
              <w:right w:val="single" w:sz="4" w:space="0" w:color="auto"/>
            </w:tcBorders>
          </w:tcPr>
          <w:p w:rsidR="00A01104" w:rsidRPr="00A01104" w:rsidRDefault="00A01104" w:rsidP="00A01104">
            <w:pPr>
              <w:autoSpaceDE w:val="0"/>
              <w:autoSpaceDN w:val="0"/>
              <w:adjustRightInd w:val="0"/>
              <w:rPr>
                <w:sz w:val="20"/>
                <w:szCs w:val="20"/>
              </w:rPr>
            </w:pPr>
          </w:p>
        </w:tc>
        <w:tc>
          <w:tcPr>
            <w:tcW w:w="86" w:type="pct"/>
            <w:tcBorders>
              <w:left w:val="single" w:sz="4" w:space="0" w:color="auto"/>
              <w:bottom w:val="single" w:sz="4" w:space="0" w:color="auto"/>
              <w:right w:val="single" w:sz="4" w:space="0" w:color="auto"/>
            </w:tcBorders>
          </w:tcPr>
          <w:p w:rsidR="00A01104" w:rsidRPr="00A01104" w:rsidRDefault="00A01104" w:rsidP="00A01104">
            <w:pPr>
              <w:autoSpaceDE w:val="0"/>
              <w:autoSpaceDN w:val="0"/>
              <w:adjustRightInd w:val="0"/>
              <w:rPr>
                <w:sz w:val="20"/>
                <w:szCs w:val="20"/>
              </w:rPr>
            </w:pPr>
          </w:p>
        </w:tc>
        <w:tc>
          <w:tcPr>
            <w:tcW w:w="573" w:type="pct"/>
            <w:tcBorders>
              <w:left w:val="single" w:sz="4" w:space="0" w:color="auto"/>
              <w:bottom w:val="single" w:sz="4" w:space="0" w:color="auto"/>
              <w:right w:val="single" w:sz="4" w:space="0" w:color="auto"/>
            </w:tcBorders>
          </w:tcPr>
          <w:p w:rsidR="00A01104" w:rsidRPr="00A01104" w:rsidRDefault="00A01104" w:rsidP="00A01104">
            <w:pPr>
              <w:autoSpaceDE w:val="0"/>
              <w:autoSpaceDN w:val="0"/>
              <w:adjustRightInd w:val="0"/>
              <w:rPr>
                <w:sz w:val="20"/>
                <w:szCs w:val="20"/>
              </w:rPr>
            </w:pPr>
          </w:p>
        </w:tc>
        <w:tc>
          <w:tcPr>
            <w:tcW w:w="506" w:type="pct"/>
            <w:tcBorders>
              <w:left w:val="single" w:sz="4" w:space="0" w:color="auto"/>
              <w:bottom w:val="single" w:sz="4" w:space="0" w:color="auto"/>
              <w:right w:val="single" w:sz="4" w:space="0" w:color="auto"/>
            </w:tcBorders>
          </w:tcPr>
          <w:p w:rsidR="00A01104" w:rsidRPr="00A01104" w:rsidRDefault="00A01104" w:rsidP="00A01104">
            <w:pPr>
              <w:autoSpaceDE w:val="0"/>
              <w:autoSpaceDN w:val="0"/>
              <w:adjustRightInd w:val="0"/>
              <w:rPr>
                <w:sz w:val="20"/>
                <w:szCs w:val="20"/>
              </w:rPr>
            </w:pPr>
          </w:p>
        </w:tc>
        <w:tc>
          <w:tcPr>
            <w:tcW w:w="742" w:type="pct"/>
            <w:tcBorders>
              <w:left w:val="single" w:sz="4" w:space="0" w:color="auto"/>
              <w:bottom w:val="single" w:sz="4" w:space="0" w:color="auto"/>
              <w:right w:val="single" w:sz="4" w:space="0" w:color="auto"/>
            </w:tcBorders>
          </w:tcPr>
          <w:p w:rsidR="00A01104" w:rsidRPr="00A01104" w:rsidRDefault="00A01104" w:rsidP="00A01104">
            <w:pPr>
              <w:autoSpaceDE w:val="0"/>
              <w:autoSpaceDN w:val="0"/>
              <w:adjustRightInd w:val="0"/>
              <w:rPr>
                <w:sz w:val="20"/>
                <w:szCs w:val="20"/>
              </w:rPr>
            </w:pPr>
          </w:p>
        </w:tc>
        <w:tc>
          <w:tcPr>
            <w:tcW w:w="441" w:type="pct"/>
            <w:tcBorders>
              <w:left w:val="single" w:sz="4" w:space="0" w:color="auto"/>
              <w:bottom w:val="single" w:sz="4" w:space="0" w:color="auto"/>
              <w:right w:val="single" w:sz="4" w:space="0" w:color="auto"/>
            </w:tcBorders>
          </w:tcPr>
          <w:p w:rsidR="00A01104" w:rsidRPr="00A01104" w:rsidRDefault="00A01104" w:rsidP="00A01104">
            <w:pPr>
              <w:autoSpaceDE w:val="0"/>
              <w:autoSpaceDN w:val="0"/>
              <w:adjustRightInd w:val="0"/>
              <w:rPr>
                <w:sz w:val="20"/>
                <w:szCs w:val="20"/>
              </w:rPr>
            </w:pPr>
          </w:p>
        </w:tc>
        <w:tc>
          <w:tcPr>
            <w:tcW w:w="389" w:type="pct"/>
            <w:tcBorders>
              <w:top w:val="single" w:sz="4" w:space="0" w:color="auto"/>
              <w:bottom w:val="single" w:sz="4" w:space="0" w:color="auto"/>
              <w:right w:val="single" w:sz="4" w:space="0" w:color="auto"/>
            </w:tcBorders>
            <w:shd w:val="clear" w:color="auto" w:fill="auto"/>
          </w:tcPr>
          <w:p w:rsidR="00A01104" w:rsidRPr="00A01104" w:rsidRDefault="00A01104" w:rsidP="00A01104">
            <w:pPr>
              <w:rPr>
                <w:sz w:val="20"/>
                <w:szCs w:val="20"/>
              </w:rPr>
            </w:pPr>
          </w:p>
        </w:tc>
        <w:tc>
          <w:tcPr>
            <w:tcW w:w="439" w:type="pct"/>
            <w:tcBorders>
              <w:top w:val="single" w:sz="4" w:space="0" w:color="auto"/>
              <w:bottom w:val="single" w:sz="4" w:space="0" w:color="auto"/>
              <w:right w:val="single" w:sz="4" w:space="0" w:color="auto"/>
            </w:tcBorders>
            <w:shd w:val="clear" w:color="auto" w:fill="auto"/>
          </w:tcPr>
          <w:p w:rsidR="00A01104" w:rsidRPr="00A01104" w:rsidRDefault="00A01104" w:rsidP="00A01104">
            <w:pPr>
              <w:rPr>
                <w:sz w:val="20"/>
                <w:szCs w:val="20"/>
              </w:rPr>
            </w:pPr>
          </w:p>
        </w:tc>
      </w:tr>
    </w:tbl>
    <w:p w:rsidR="00A01104" w:rsidRPr="00A01104" w:rsidRDefault="00A01104" w:rsidP="00A01104">
      <w:pPr>
        <w:pStyle w:val="ConsPlusNonformat"/>
        <w:ind w:left="7799"/>
        <w:jc w:val="both"/>
        <w:rPr>
          <w:rFonts w:ascii="Times New Roman" w:hAnsi="Times New Roman" w:cs="Times New Roman"/>
        </w:rPr>
      </w:pPr>
    </w:p>
    <w:p w:rsidR="00A01104" w:rsidRPr="00A01104" w:rsidRDefault="00A01104" w:rsidP="00A01104">
      <w:pPr>
        <w:pStyle w:val="ConsPlusNonformat"/>
        <w:ind w:left="7799"/>
        <w:jc w:val="both"/>
        <w:rPr>
          <w:rFonts w:ascii="Times New Roman" w:hAnsi="Times New Roman" w:cs="Times New Roman"/>
        </w:rPr>
      </w:pPr>
    </w:p>
    <w:p w:rsidR="00A01104" w:rsidRDefault="00A01104" w:rsidP="00A01104">
      <w:pPr>
        <w:pStyle w:val="ConsPlusNonformat"/>
        <w:ind w:left="7799"/>
        <w:jc w:val="both"/>
        <w:rPr>
          <w:rFonts w:ascii="Times New Roman" w:hAnsi="Times New Roman" w:cs="Times New Roman"/>
        </w:rPr>
      </w:pPr>
    </w:p>
    <w:p w:rsidR="00AC3D3D" w:rsidRDefault="00AC3D3D" w:rsidP="00A01104">
      <w:pPr>
        <w:pStyle w:val="ConsPlusNonformat"/>
        <w:ind w:left="7799"/>
        <w:jc w:val="both"/>
        <w:rPr>
          <w:rFonts w:ascii="Times New Roman" w:hAnsi="Times New Roman" w:cs="Times New Roman"/>
        </w:rPr>
      </w:pPr>
    </w:p>
    <w:p w:rsidR="00AC3D3D" w:rsidRDefault="00AC3D3D" w:rsidP="00A01104">
      <w:pPr>
        <w:pStyle w:val="ConsPlusNonformat"/>
        <w:ind w:left="7799"/>
        <w:jc w:val="both"/>
        <w:rPr>
          <w:rFonts w:ascii="Times New Roman" w:hAnsi="Times New Roman" w:cs="Times New Roman"/>
        </w:rPr>
      </w:pPr>
    </w:p>
    <w:p w:rsidR="00AC3D3D" w:rsidRDefault="00AC3D3D" w:rsidP="00A01104">
      <w:pPr>
        <w:pStyle w:val="ConsPlusNonformat"/>
        <w:ind w:left="7799"/>
        <w:jc w:val="both"/>
        <w:rPr>
          <w:rFonts w:ascii="Times New Roman" w:hAnsi="Times New Roman" w:cs="Times New Roman"/>
        </w:rPr>
      </w:pPr>
    </w:p>
    <w:p w:rsidR="00A9682D" w:rsidRDefault="00A9682D" w:rsidP="00A01104">
      <w:pPr>
        <w:pStyle w:val="ConsPlusNonformat"/>
        <w:ind w:left="7799"/>
        <w:jc w:val="both"/>
        <w:rPr>
          <w:rFonts w:ascii="Times New Roman" w:hAnsi="Times New Roman" w:cs="Times New Roman"/>
        </w:rPr>
      </w:pPr>
    </w:p>
    <w:p w:rsidR="00A9682D" w:rsidRDefault="00A9682D" w:rsidP="00A01104">
      <w:pPr>
        <w:pStyle w:val="ConsPlusNonformat"/>
        <w:ind w:left="7799"/>
        <w:jc w:val="both"/>
        <w:rPr>
          <w:rFonts w:ascii="Times New Roman" w:hAnsi="Times New Roman" w:cs="Times New Roman"/>
        </w:rPr>
      </w:pPr>
    </w:p>
    <w:p w:rsidR="00192771" w:rsidRDefault="00192771" w:rsidP="00A01104">
      <w:pPr>
        <w:pStyle w:val="ConsPlusNonformat"/>
        <w:ind w:left="7799"/>
        <w:jc w:val="both"/>
        <w:rPr>
          <w:rFonts w:ascii="Times New Roman" w:hAnsi="Times New Roman" w:cs="Times New Roman"/>
        </w:rPr>
      </w:pPr>
    </w:p>
    <w:p w:rsidR="00192771" w:rsidRDefault="00192771" w:rsidP="00A01104">
      <w:pPr>
        <w:pStyle w:val="ConsPlusNonformat"/>
        <w:ind w:left="7799"/>
        <w:jc w:val="both"/>
        <w:rPr>
          <w:rFonts w:ascii="Times New Roman" w:hAnsi="Times New Roman" w:cs="Times New Roman"/>
        </w:rPr>
      </w:pPr>
    </w:p>
    <w:p w:rsidR="00192771" w:rsidRDefault="00192771" w:rsidP="00A01104">
      <w:pPr>
        <w:pStyle w:val="ConsPlusNonformat"/>
        <w:ind w:left="7799"/>
        <w:jc w:val="both"/>
        <w:rPr>
          <w:rFonts w:ascii="Times New Roman" w:hAnsi="Times New Roman" w:cs="Times New Roman"/>
        </w:rPr>
      </w:pPr>
    </w:p>
    <w:p w:rsidR="00A9682D" w:rsidRPr="00A01104" w:rsidRDefault="00A9682D" w:rsidP="00A01104">
      <w:pPr>
        <w:pStyle w:val="ConsPlusNonformat"/>
        <w:ind w:left="7799"/>
        <w:jc w:val="both"/>
        <w:rPr>
          <w:rFonts w:ascii="Times New Roman" w:hAnsi="Times New Roman" w:cs="Times New Roman"/>
        </w:rPr>
      </w:pPr>
    </w:p>
    <w:p w:rsidR="00A01104" w:rsidRPr="00A01104" w:rsidRDefault="00A01104" w:rsidP="00A9682D">
      <w:pPr>
        <w:pStyle w:val="ConsPlusNonformat"/>
        <w:ind w:left="7799"/>
        <w:jc w:val="right"/>
        <w:rPr>
          <w:rFonts w:ascii="Times New Roman" w:hAnsi="Times New Roman" w:cs="Times New Roman"/>
        </w:rPr>
      </w:pPr>
      <w:r w:rsidRPr="00A01104">
        <w:rPr>
          <w:rFonts w:ascii="Times New Roman" w:hAnsi="Times New Roman" w:cs="Times New Roman"/>
        </w:rPr>
        <w:lastRenderedPageBreak/>
        <w:t>Приложение №2</w:t>
      </w:r>
    </w:p>
    <w:p w:rsidR="00A01104" w:rsidRPr="00A01104" w:rsidRDefault="00A01104" w:rsidP="00A01104">
      <w:pPr>
        <w:pStyle w:val="ConsPlusNonformat"/>
        <w:tabs>
          <w:tab w:val="left" w:pos="1985"/>
          <w:tab w:val="left" w:pos="4395"/>
        </w:tabs>
        <w:ind w:left="7797" w:hanging="1701"/>
        <w:jc w:val="both"/>
        <w:rPr>
          <w:rFonts w:ascii="Times New Roman" w:hAnsi="Times New Roman" w:cs="Times New Roman"/>
        </w:rPr>
      </w:pPr>
      <w:r w:rsidRPr="00A01104">
        <w:rPr>
          <w:rFonts w:ascii="Times New Roman" w:hAnsi="Times New Roman" w:cs="Times New Roman"/>
        </w:rPr>
        <w:t xml:space="preserve">                                                                                                         Приложение форма N 5</w:t>
      </w:r>
    </w:p>
    <w:p w:rsidR="00A01104" w:rsidRPr="00A01104" w:rsidRDefault="00A01104" w:rsidP="00A01104">
      <w:pPr>
        <w:tabs>
          <w:tab w:val="left" w:pos="1985"/>
          <w:tab w:val="left" w:pos="4395"/>
        </w:tabs>
        <w:autoSpaceDE w:val="0"/>
        <w:autoSpaceDN w:val="0"/>
        <w:adjustRightInd w:val="0"/>
        <w:jc w:val="center"/>
        <w:rPr>
          <w:sz w:val="20"/>
          <w:szCs w:val="20"/>
        </w:rPr>
      </w:pPr>
      <w:r w:rsidRPr="00A01104">
        <w:rPr>
          <w:sz w:val="20"/>
          <w:szCs w:val="20"/>
        </w:rPr>
        <w:t>Прогнозная (справочная) оценка ресурсного обеспечения</w:t>
      </w:r>
    </w:p>
    <w:p w:rsidR="00A01104" w:rsidRPr="00A01104" w:rsidRDefault="00A01104" w:rsidP="00A01104">
      <w:pPr>
        <w:tabs>
          <w:tab w:val="left" w:pos="1985"/>
          <w:tab w:val="left" w:pos="4395"/>
        </w:tabs>
        <w:autoSpaceDE w:val="0"/>
        <w:autoSpaceDN w:val="0"/>
        <w:adjustRightInd w:val="0"/>
        <w:jc w:val="center"/>
        <w:rPr>
          <w:sz w:val="20"/>
          <w:szCs w:val="20"/>
        </w:rPr>
      </w:pPr>
      <w:r w:rsidRPr="00A01104">
        <w:rPr>
          <w:sz w:val="20"/>
          <w:szCs w:val="20"/>
        </w:rPr>
        <w:t>реализации муниципальной  программы</w:t>
      </w:r>
    </w:p>
    <w:p w:rsidR="00A01104" w:rsidRPr="00A01104" w:rsidRDefault="00A01104" w:rsidP="00A01104">
      <w:pPr>
        <w:tabs>
          <w:tab w:val="left" w:pos="1985"/>
          <w:tab w:val="left" w:pos="4395"/>
        </w:tabs>
        <w:autoSpaceDE w:val="0"/>
        <w:autoSpaceDN w:val="0"/>
        <w:adjustRightInd w:val="0"/>
        <w:jc w:val="center"/>
        <w:rPr>
          <w:sz w:val="20"/>
          <w:szCs w:val="20"/>
        </w:rPr>
      </w:pPr>
      <w:r w:rsidRPr="00A01104">
        <w:rPr>
          <w:sz w:val="20"/>
          <w:szCs w:val="20"/>
        </w:rPr>
        <w:t>за счет всех источников финансирования</w:t>
      </w:r>
    </w:p>
    <w:p w:rsidR="00A01104" w:rsidRPr="00A01104" w:rsidRDefault="00A01104" w:rsidP="00A01104">
      <w:pPr>
        <w:tabs>
          <w:tab w:val="left" w:pos="1985"/>
          <w:tab w:val="left" w:pos="4395"/>
        </w:tabs>
        <w:autoSpaceDE w:val="0"/>
        <w:autoSpaceDN w:val="0"/>
        <w:adjustRightInd w:val="0"/>
        <w:jc w:val="both"/>
        <w:rPr>
          <w:sz w:val="20"/>
          <w:szCs w:val="20"/>
        </w:rPr>
      </w:pPr>
    </w:p>
    <w:tbl>
      <w:tblPr>
        <w:tblW w:w="5000" w:type="pct"/>
        <w:tblCellSpacing w:w="5" w:type="nil"/>
        <w:tblCellMar>
          <w:left w:w="75" w:type="dxa"/>
          <w:right w:w="75" w:type="dxa"/>
        </w:tblCellMar>
        <w:tblLook w:val="0000"/>
      </w:tblPr>
      <w:tblGrid>
        <w:gridCol w:w="550"/>
        <w:gridCol w:w="1480"/>
        <w:gridCol w:w="1731"/>
        <w:gridCol w:w="2586"/>
        <w:gridCol w:w="1100"/>
        <w:gridCol w:w="1592"/>
        <w:gridCol w:w="1787"/>
        <w:gridCol w:w="1448"/>
        <w:gridCol w:w="1009"/>
        <w:gridCol w:w="1439"/>
      </w:tblGrid>
      <w:tr w:rsidR="00AC3D3D" w:rsidRPr="00A01104" w:rsidTr="00AC3D3D">
        <w:trPr>
          <w:trHeight w:val="320"/>
          <w:tblCellSpacing w:w="5" w:type="nil"/>
        </w:trPr>
        <w:tc>
          <w:tcPr>
            <w:tcW w:w="186" w:type="pct"/>
            <w:vMerge w:val="restart"/>
            <w:tcBorders>
              <w:top w:val="single" w:sz="4" w:space="0" w:color="auto"/>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r w:rsidRPr="00A01104">
              <w:rPr>
                <w:sz w:val="20"/>
                <w:szCs w:val="20"/>
              </w:rPr>
              <w:t xml:space="preserve"> N  </w:t>
            </w:r>
            <w:r w:rsidRPr="00A01104">
              <w:rPr>
                <w:sz w:val="20"/>
                <w:szCs w:val="20"/>
              </w:rPr>
              <w:br/>
              <w:t xml:space="preserve">п/п </w:t>
            </w:r>
            <w:r w:rsidRPr="00A01104">
              <w:rPr>
                <w:sz w:val="20"/>
                <w:szCs w:val="20"/>
              </w:rPr>
              <w:br/>
            </w:r>
            <w:hyperlink r:id="rId15" w:history="1">
              <w:r w:rsidRPr="00A01104">
                <w:rPr>
                  <w:color w:val="0000FF"/>
                  <w:sz w:val="20"/>
                  <w:szCs w:val="20"/>
                </w:rPr>
                <w:t>&lt;*&gt;</w:t>
              </w:r>
            </w:hyperlink>
          </w:p>
        </w:tc>
        <w:tc>
          <w:tcPr>
            <w:tcW w:w="501" w:type="pct"/>
            <w:vMerge w:val="restart"/>
            <w:tcBorders>
              <w:top w:val="single" w:sz="4" w:space="0" w:color="auto"/>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r w:rsidRPr="00A01104">
              <w:rPr>
                <w:sz w:val="20"/>
                <w:szCs w:val="20"/>
              </w:rPr>
              <w:t xml:space="preserve">    Ст</w:t>
            </w:r>
            <w:r w:rsidRPr="00A01104">
              <w:rPr>
                <w:sz w:val="20"/>
                <w:szCs w:val="20"/>
              </w:rPr>
              <w:t>а</w:t>
            </w:r>
            <w:r w:rsidRPr="00A01104">
              <w:rPr>
                <w:sz w:val="20"/>
                <w:szCs w:val="20"/>
              </w:rPr>
              <w:t xml:space="preserve">тус     </w:t>
            </w:r>
          </w:p>
        </w:tc>
        <w:tc>
          <w:tcPr>
            <w:tcW w:w="586" w:type="pct"/>
            <w:vMerge w:val="restart"/>
            <w:tcBorders>
              <w:top w:val="single" w:sz="4" w:space="0" w:color="auto"/>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r w:rsidRPr="00A01104">
              <w:rPr>
                <w:sz w:val="20"/>
                <w:szCs w:val="20"/>
              </w:rPr>
              <w:t xml:space="preserve"> Наименов</w:t>
            </w:r>
            <w:r w:rsidRPr="00A01104">
              <w:rPr>
                <w:sz w:val="20"/>
                <w:szCs w:val="20"/>
              </w:rPr>
              <w:t>а</w:t>
            </w:r>
            <w:r w:rsidRPr="00A01104">
              <w:rPr>
                <w:sz w:val="20"/>
                <w:szCs w:val="20"/>
              </w:rPr>
              <w:t xml:space="preserve">ние  </w:t>
            </w:r>
            <w:r w:rsidRPr="00A01104">
              <w:rPr>
                <w:sz w:val="20"/>
                <w:szCs w:val="20"/>
              </w:rPr>
              <w:br/>
              <w:t>муниципал</w:t>
            </w:r>
            <w:r w:rsidRPr="00A01104">
              <w:rPr>
                <w:sz w:val="20"/>
                <w:szCs w:val="20"/>
              </w:rPr>
              <w:t>ь</w:t>
            </w:r>
            <w:r w:rsidRPr="00A01104">
              <w:rPr>
                <w:sz w:val="20"/>
                <w:szCs w:val="20"/>
              </w:rPr>
              <w:t>ной</w:t>
            </w:r>
            <w:r w:rsidRPr="00A01104">
              <w:rPr>
                <w:sz w:val="20"/>
                <w:szCs w:val="20"/>
              </w:rPr>
              <w:br/>
              <w:t xml:space="preserve">  пр</w:t>
            </w:r>
            <w:r w:rsidRPr="00A01104">
              <w:rPr>
                <w:sz w:val="20"/>
                <w:szCs w:val="20"/>
              </w:rPr>
              <w:t>о</w:t>
            </w:r>
            <w:r w:rsidRPr="00A01104">
              <w:rPr>
                <w:sz w:val="20"/>
                <w:szCs w:val="20"/>
              </w:rPr>
              <w:t xml:space="preserve">граммы,   </w:t>
            </w:r>
            <w:r w:rsidRPr="00A01104">
              <w:rPr>
                <w:sz w:val="20"/>
                <w:szCs w:val="20"/>
              </w:rPr>
              <w:br/>
              <w:t xml:space="preserve"> подпрогра</w:t>
            </w:r>
            <w:r w:rsidRPr="00A01104">
              <w:rPr>
                <w:sz w:val="20"/>
                <w:szCs w:val="20"/>
              </w:rPr>
              <w:t>м</w:t>
            </w:r>
            <w:r w:rsidRPr="00A01104">
              <w:rPr>
                <w:sz w:val="20"/>
                <w:szCs w:val="20"/>
              </w:rPr>
              <w:t xml:space="preserve">мы, </w:t>
            </w:r>
            <w:r w:rsidRPr="00A01104">
              <w:rPr>
                <w:sz w:val="20"/>
                <w:szCs w:val="20"/>
              </w:rPr>
              <w:br/>
              <w:t>муниципал</w:t>
            </w:r>
            <w:r w:rsidRPr="00A01104">
              <w:rPr>
                <w:sz w:val="20"/>
                <w:szCs w:val="20"/>
              </w:rPr>
              <w:t>ь</w:t>
            </w:r>
            <w:r w:rsidRPr="00A01104">
              <w:rPr>
                <w:sz w:val="20"/>
                <w:szCs w:val="20"/>
              </w:rPr>
              <w:t>ной</w:t>
            </w:r>
            <w:r w:rsidRPr="00A01104">
              <w:rPr>
                <w:sz w:val="20"/>
                <w:szCs w:val="20"/>
              </w:rPr>
              <w:br/>
              <w:t xml:space="preserve">    целевой    </w:t>
            </w:r>
            <w:r w:rsidRPr="00A01104">
              <w:rPr>
                <w:sz w:val="20"/>
                <w:szCs w:val="20"/>
              </w:rPr>
              <w:br/>
              <w:t xml:space="preserve">  пр</w:t>
            </w:r>
            <w:r w:rsidRPr="00A01104">
              <w:rPr>
                <w:sz w:val="20"/>
                <w:szCs w:val="20"/>
              </w:rPr>
              <w:t>о</w:t>
            </w:r>
            <w:r w:rsidRPr="00A01104">
              <w:rPr>
                <w:sz w:val="20"/>
                <w:szCs w:val="20"/>
              </w:rPr>
              <w:t xml:space="preserve">граммы,   </w:t>
            </w:r>
            <w:r w:rsidRPr="00A01104">
              <w:rPr>
                <w:sz w:val="20"/>
                <w:szCs w:val="20"/>
              </w:rPr>
              <w:br/>
              <w:t xml:space="preserve"> ведомстве</w:t>
            </w:r>
            <w:r w:rsidRPr="00A01104">
              <w:rPr>
                <w:sz w:val="20"/>
                <w:szCs w:val="20"/>
              </w:rPr>
              <w:t>н</w:t>
            </w:r>
            <w:r w:rsidRPr="00A01104">
              <w:rPr>
                <w:sz w:val="20"/>
                <w:szCs w:val="20"/>
              </w:rPr>
              <w:t xml:space="preserve">ной </w:t>
            </w:r>
            <w:r w:rsidRPr="00A01104">
              <w:rPr>
                <w:sz w:val="20"/>
                <w:szCs w:val="20"/>
              </w:rPr>
              <w:br/>
              <w:t xml:space="preserve">    целевой    </w:t>
            </w:r>
            <w:r w:rsidRPr="00A01104">
              <w:rPr>
                <w:sz w:val="20"/>
                <w:szCs w:val="20"/>
              </w:rPr>
              <w:br/>
              <w:t xml:space="preserve">  пр</w:t>
            </w:r>
            <w:r w:rsidRPr="00A01104">
              <w:rPr>
                <w:sz w:val="20"/>
                <w:szCs w:val="20"/>
              </w:rPr>
              <w:t>о</w:t>
            </w:r>
            <w:r w:rsidRPr="00A01104">
              <w:rPr>
                <w:sz w:val="20"/>
                <w:szCs w:val="20"/>
              </w:rPr>
              <w:t xml:space="preserve">граммы,   </w:t>
            </w:r>
            <w:r w:rsidRPr="00A01104">
              <w:rPr>
                <w:sz w:val="20"/>
                <w:szCs w:val="20"/>
              </w:rPr>
              <w:br/>
              <w:t xml:space="preserve">  отдел</w:t>
            </w:r>
            <w:r w:rsidRPr="00A01104">
              <w:rPr>
                <w:sz w:val="20"/>
                <w:szCs w:val="20"/>
              </w:rPr>
              <w:t>ь</w:t>
            </w:r>
            <w:r w:rsidRPr="00A01104">
              <w:rPr>
                <w:sz w:val="20"/>
                <w:szCs w:val="20"/>
              </w:rPr>
              <w:t xml:space="preserve">ного   </w:t>
            </w:r>
            <w:r w:rsidRPr="00A01104">
              <w:rPr>
                <w:sz w:val="20"/>
                <w:szCs w:val="20"/>
              </w:rPr>
              <w:br/>
              <w:t xml:space="preserve">  меропри</w:t>
            </w:r>
            <w:r w:rsidRPr="00A01104">
              <w:rPr>
                <w:sz w:val="20"/>
                <w:szCs w:val="20"/>
              </w:rPr>
              <w:t>я</w:t>
            </w:r>
            <w:r w:rsidRPr="00A01104">
              <w:rPr>
                <w:sz w:val="20"/>
                <w:szCs w:val="20"/>
              </w:rPr>
              <w:t xml:space="preserve">тия  </w:t>
            </w:r>
          </w:p>
        </w:tc>
        <w:tc>
          <w:tcPr>
            <w:tcW w:w="880" w:type="pct"/>
            <w:vMerge w:val="restart"/>
            <w:tcBorders>
              <w:top w:val="single" w:sz="4" w:space="0" w:color="auto"/>
              <w:left w:val="single" w:sz="4" w:space="0" w:color="auto"/>
              <w:bottom w:val="single" w:sz="4" w:space="0" w:color="auto"/>
              <w:right w:val="single" w:sz="4" w:space="0" w:color="auto"/>
            </w:tcBorders>
          </w:tcPr>
          <w:p w:rsidR="00AC3D3D" w:rsidRPr="00A01104" w:rsidRDefault="00AC3D3D" w:rsidP="00A9682D">
            <w:pPr>
              <w:tabs>
                <w:tab w:val="left" w:pos="1985"/>
                <w:tab w:val="left" w:pos="4395"/>
              </w:tabs>
              <w:autoSpaceDE w:val="0"/>
              <w:autoSpaceDN w:val="0"/>
              <w:adjustRightInd w:val="0"/>
              <w:ind w:right="486"/>
              <w:jc w:val="center"/>
              <w:rPr>
                <w:sz w:val="20"/>
                <w:szCs w:val="20"/>
              </w:rPr>
            </w:pPr>
            <w:r>
              <w:rPr>
                <w:sz w:val="20"/>
                <w:szCs w:val="20"/>
              </w:rPr>
              <w:t>Источники финансирования</w:t>
            </w:r>
          </w:p>
        </w:tc>
        <w:tc>
          <w:tcPr>
            <w:tcW w:w="2847" w:type="pct"/>
            <w:gridSpan w:val="6"/>
            <w:tcBorders>
              <w:top w:val="single" w:sz="4" w:space="0" w:color="auto"/>
              <w:left w:val="single" w:sz="4" w:space="0" w:color="auto"/>
              <w:bottom w:val="single" w:sz="4" w:space="0" w:color="auto"/>
              <w:right w:val="single" w:sz="4" w:space="0" w:color="auto"/>
            </w:tcBorders>
          </w:tcPr>
          <w:p w:rsidR="00AC3D3D" w:rsidRPr="00A01104" w:rsidRDefault="00AC3D3D" w:rsidP="00A9682D">
            <w:pPr>
              <w:tabs>
                <w:tab w:val="left" w:pos="1985"/>
                <w:tab w:val="left" w:pos="4395"/>
              </w:tabs>
              <w:autoSpaceDE w:val="0"/>
              <w:autoSpaceDN w:val="0"/>
              <w:adjustRightInd w:val="0"/>
              <w:jc w:val="center"/>
              <w:rPr>
                <w:sz w:val="20"/>
                <w:szCs w:val="20"/>
              </w:rPr>
            </w:pPr>
            <w:r w:rsidRPr="00A01104">
              <w:rPr>
                <w:sz w:val="20"/>
                <w:szCs w:val="20"/>
              </w:rPr>
              <w:t>Оценка расходов (тыс. рублей)</w:t>
            </w:r>
          </w:p>
        </w:tc>
      </w:tr>
      <w:tr w:rsidR="00AC3D3D" w:rsidRPr="00A01104" w:rsidTr="00AC3D3D">
        <w:trPr>
          <w:trHeight w:val="2546"/>
          <w:tblCellSpacing w:w="5" w:type="nil"/>
        </w:trPr>
        <w:tc>
          <w:tcPr>
            <w:tcW w:w="186" w:type="pct"/>
            <w:vMerge/>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501" w:type="pct"/>
            <w:vMerge/>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586" w:type="pct"/>
            <w:vMerge/>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880" w:type="pct"/>
            <w:vMerge/>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373"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rPr>
                <w:sz w:val="20"/>
                <w:szCs w:val="20"/>
              </w:rPr>
            </w:pPr>
            <w:r>
              <w:rPr>
                <w:sz w:val="20"/>
                <w:szCs w:val="20"/>
              </w:rPr>
              <w:t>Первый год планового периода</w:t>
            </w:r>
          </w:p>
          <w:p w:rsidR="00AC3D3D" w:rsidRPr="00A01104" w:rsidRDefault="00AC3D3D" w:rsidP="00A01104">
            <w:pPr>
              <w:tabs>
                <w:tab w:val="left" w:pos="1985"/>
                <w:tab w:val="left" w:pos="4395"/>
              </w:tabs>
              <w:rPr>
                <w:sz w:val="20"/>
                <w:szCs w:val="20"/>
              </w:rPr>
            </w:pPr>
          </w:p>
          <w:p w:rsidR="00AC3D3D" w:rsidRDefault="00AC3D3D" w:rsidP="00A01104">
            <w:pPr>
              <w:tabs>
                <w:tab w:val="left" w:pos="1985"/>
                <w:tab w:val="left" w:pos="4395"/>
              </w:tabs>
              <w:rPr>
                <w:sz w:val="20"/>
                <w:szCs w:val="20"/>
              </w:rPr>
            </w:pPr>
          </w:p>
          <w:p w:rsidR="00AC3D3D" w:rsidRDefault="00AC3D3D" w:rsidP="00A01104">
            <w:pPr>
              <w:tabs>
                <w:tab w:val="left" w:pos="1985"/>
                <w:tab w:val="left" w:pos="4395"/>
              </w:tabs>
              <w:rPr>
                <w:sz w:val="20"/>
                <w:szCs w:val="20"/>
              </w:rPr>
            </w:pPr>
          </w:p>
          <w:p w:rsidR="00AC3D3D" w:rsidRDefault="00AC3D3D" w:rsidP="00A01104">
            <w:pPr>
              <w:tabs>
                <w:tab w:val="left" w:pos="1985"/>
                <w:tab w:val="left" w:pos="4395"/>
              </w:tabs>
              <w:rPr>
                <w:sz w:val="20"/>
                <w:szCs w:val="20"/>
              </w:rPr>
            </w:pPr>
          </w:p>
          <w:p w:rsidR="00AC3D3D" w:rsidRDefault="00AC3D3D" w:rsidP="00A01104">
            <w:pPr>
              <w:tabs>
                <w:tab w:val="left" w:pos="1985"/>
                <w:tab w:val="left" w:pos="4395"/>
              </w:tabs>
              <w:rPr>
                <w:sz w:val="20"/>
                <w:szCs w:val="20"/>
              </w:rPr>
            </w:pPr>
          </w:p>
          <w:p w:rsidR="00AC3D3D" w:rsidRPr="00A01104" w:rsidRDefault="00AC3D3D" w:rsidP="00A01104">
            <w:pPr>
              <w:tabs>
                <w:tab w:val="left" w:pos="1985"/>
                <w:tab w:val="left" w:pos="4395"/>
              </w:tabs>
              <w:rPr>
                <w:sz w:val="20"/>
                <w:szCs w:val="20"/>
              </w:rPr>
            </w:pPr>
          </w:p>
          <w:p w:rsidR="00AC3D3D" w:rsidRPr="00A01104" w:rsidRDefault="00AC3D3D" w:rsidP="00A01104">
            <w:pPr>
              <w:tabs>
                <w:tab w:val="left" w:pos="1985"/>
                <w:tab w:val="left" w:pos="4395"/>
              </w:tabs>
              <w:rPr>
                <w:sz w:val="20"/>
                <w:szCs w:val="20"/>
              </w:rPr>
            </w:pPr>
            <w:r w:rsidRPr="00A01104">
              <w:rPr>
                <w:sz w:val="20"/>
                <w:szCs w:val="20"/>
              </w:rPr>
              <w:t>2014</w:t>
            </w:r>
          </w:p>
        </w:tc>
        <w:tc>
          <w:tcPr>
            <w:tcW w:w="542"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r>
              <w:rPr>
                <w:sz w:val="20"/>
                <w:szCs w:val="20"/>
              </w:rPr>
              <w:t>Второй год планового периода</w:t>
            </w:r>
          </w:p>
          <w:p w:rsidR="00AC3D3D" w:rsidRPr="00A01104" w:rsidRDefault="00AC3D3D" w:rsidP="00A01104">
            <w:pPr>
              <w:tabs>
                <w:tab w:val="left" w:pos="1985"/>
                <w:tab w:val="left" w:pos="4395"/>
              </w:tabs>
              <w:rPr>
                <w:sz w:val="20"/>
                <w:szCs w:val="20"/>
              </w:rPr>
            </w:pPr>
          </w:p>
          <w:p w:rsidR="00AC3D3D" w:rsidRPr="00A01104" w:rsidRDefault="00AC3D3D" w:rsidP="00A01104">
            <w:pPr>
              <w:tabs>
                <w:tab w:val="left" w:pos="1985"/>
                <w:tab w:val="left" w:pos="4395"/>
              </w:tabs>
              <w:rPr>
                <w:sz w:val="20"/>
                <w:szCs w:val="20"/>
              </w:rPr>
            </w:pPr>
          </w:p>
          <w:p w:rsidR="00AC3D3D" w:rsidRPr="00A01104" w:rsidRDefault="00AC3D3D" w:rsidP="00A01104">
            <w:pPr>
              <w:tabs>
                <w:tab w:val="left" w:pos="1985"/>
                <w:tab w:val="left" w:pos="4395"/>
              </w:tabs>
              <w:rPr>
                <w:sz w:val="20"/>
                <w:szCs w:val="20"/>
              </w:rPr>
            </w:pPr>
          </w:p>
          <w:p w:rsidR="00AC3D3D" w:rsidRPr="00A01104" w:rsidRDefault="00AC3D3D" w:rsidP="00A01104">
            <w:pPr>
              <w:tabs>
                <w:tab w:val="left" w:pos="1985"/>
                <w:tab w:val="left" w:pos="4395"/>
              </w:tabs>
              <w:rPr>
                <w:sz w:val="20"/>
                <w:szCs w:val="20"/>
              </w:rPr>
            </w:pPr>
          </w:p>
          <w:p w:rsidR="00AC3D3D" w:rsidRPr="00A01104" w:rsidRDefault="00AC3D3D" w:rsidP="00A01104">
            <w:pPr>
              <w:tabs>
                <w:tab w:val="left" w:pos="1985"/>
                <w:tab w:val="left" w:pos="4395"/>
              </w:tabs>
              <w:rPr>
                <w:sz w:val="20"/>
                <w:szCs w:val="20"/>
              </w:rPr>
            </w:pPr>
          </w:p>
          <w:p w:rsidR="00AC3D3D" w:rsidRPr="00A01104" w:rsidRDefault="00AC3D3D" w:rsidP="00A01104">
            <w:pPr>
              <w:tabs>
                <w:tab w:val="left" w:pos="1985"/>
                <w:tab w:val="left" w:pos="4395"/>
              </w:tabs>
              <w:rPr>
                <w:sz w:val="20"/>
                <w:szCs w:val="20"/>
              </w:rPr>
            </w:pPr>
          </w:p>
          <w:p w:rsidR="00AC3D3D" w:rsidRPr="00A01104" w:rsidRDefault="00AC3D3D" w:rsidP="00A01104">
            <w:pPr>
              <w:tabs>
                <w:tab w:val="left" w:pos="1985"/>
                <w:tab w:val="left" w:pos="4395"/>
              </w:tabs>
              <w:rPr>
                <w:sz w:val="20"/>
                <w:szCs w:val="20"/>
              </w:rPr>
            </w:pPr>
          </w:p>
          <w:p w:rsidR="00AC3D3D" w:rsidRPr="00A01104" w:rsidRDefault="00AC3D3D" w:rsidP="00A01104">
            <w:pPr>
              <w:tabs>
                <w:tab w:val="left" w:pos="1985"/>
                <w:tab w:val="left" w:pos="4395"/>
              </w:tabs>
              <w:rPr>
                <w:sz w:val="20"/>
                <w:szCs w:val="20"/>
              </w:rPr>
            </w:pPr>
            <w:r w:rsidRPr="00A01104">
              <w:rPr>
                <w:sz w:val="20"/>
                <w:szCs w:val="20"/>
              </w:rPr>
              <w:t>2015</w:t>
            </w:r>
          </w:p>
        </w:tc>
        <w:tc>
          <w:tcPr>
            <w:tcW w:w="605" w:type="pct"/>
            <w:tcBorders>
              <w:left w:val="single" w:sz="4" w:space="0" w:color="auto"/>
              <w:bottom w:val="single" w:sz="4" w:space="0" w:color="auto"/>
              <w:right w:val="single" w:sz="4" w:space="0" w:color="auto"/>
            </w:tcBorders>
          </w:tcPr>
          <w:p w:rsidR="00AC3D3D" w:rsidRPr="00A01104" w:rsidRDefault="00AC3D3D" w:rsidP="00A9682D">
            <w:pPr>
              <w:tabs>
                <w:tab w:val="left" w:pos="1985"/>
                <w:tab w:val="left" w:pos="4395"/>
              </w:tabs>
              <w:autoSpaceDE w:val="0"/>
              <w:autoSpaceDN w:val="0"/>
              <w:adjustRightInd w:val="0"/>
              <w:rPr>
                <w:sz w:val="20"/>
                <w:szCs w:val="20"/>
              </w:rPr>
            </w:pPr>
            <w:r>
              <w:rPr>
                <w:sz w:val="20"/>
                <w:szCs w:val="20"/>
              </w:rPr>
              <w:t>Последующие годы реализации программы (для каждого года предусматривается отдельная графа)</w:t>
            </w:r>
          </w:p>
          <w:p w:rsidR="00AC3D3D" w:rsidRPr="00A01104" w:rsidRDefault="00AC3D3D" w:rsidP="00A01104">
            <w:pPr>
              <w:tabs>
                <w:tab w:val="left" w:pos="1985"/>
                <w:tab w:val="left" w:pos="4395"/>
              </w:tabs>
              <w:rPr>
                <w:sz w:val="20"/>
                <w:szCs w:val="20"/>
              </w:rPr>
            </w:pPr>
          </w:p>
          <w:p w:rsidR="00AC3D3D" w:rsidRPr="00A01104" w:rsidRDefault="00AC3D3D" w:rsidP="00A01104">
            <w:pPr>
              <w:tabs>
                <w:tab w:val="left" w:pos="1985"/>
                <w:tab w:val="left" w:pos="4395"/>
              </w:tabs>
              <w:rPr>
                <w:sz w:val="20"/>
                <w:szCs w:val="20"/>
              </w:rPr>
            </w:pPr>
          </w:p>
          <w:p w:rsidR="00AC3D3D" w:rsidRDefault="00AC3D3D" w:rsidP="00A01104">
            <w:pPr>
              <w:tabs>
                <w:tab w:val="left" w:pos="1985"/>
                <w:tab w:val="left" w:pos="4395"/>
              </w:tabs>
              <w:rPr>
                <w:sz w:val="20"/>
                <w:szCs w:val="20"/>
              </w:rPr>
            </w:pPr>
          </w:p>
          <w:p w:rsidR="00AC3D3D" w:rsidRPr="00A01104" w:rsidRDefault="00AC3D3D" w:rsidP="00A01104">
            <w:pPr>
              <w:tabs>
                <w:tab w:val="left" w:pos="1985"/>
                <w:tab w:val="left" w:pos="4395"/>
              </w:tabs>
              <w:rPr>
                <w:sz w:val="20"/>
                <w:szCs w:val="20"/>
              </w:rPr>
            </w:pPr>
          </w:p>
          <w:p w:rsidR="00AC3D3D" w:rsidRPr="00A01104" w:rsidRDefault="00AC3D3D" w:rsidP="00A01104">
            <w:pPr>
              <w:tabs>
                <w:tab w:val="left" w:pos="1985"/>
                <w:tab w:val="left" w:pos="4395"/>
              </w:tabs>
              <w:rPr>
                <w:sz w:val="20"/>
                <w:szCs w:val="20"/>
              </w:rPr>
            </w:pPr>
            <w:r w:rsidRPr="00A01104">
              <w:rPr>
                <w:sz w:val="20"/>
                <w:szCs w:val="20"/>
              </w:rPr>
              <w:t>2016</w:t>
            </w:r>
          </w:p>
        </w:tc>
        <w:tc>
          <w:tcPr>
            <w:tcW w:w="493"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p w:rsidR="00AC3D3D" w:rsidRPr="00A01104" w:rsidRDefault="00AC3D3D" w:rsidP="00A01104">
            <w:pPr>
              <w:tabs>
                <w:tab w:val="left" w:pos="1985"/>
                <w:tab w:val="left" w:pos="4395"/>
              </w:tabs>
              <w:rPr>
                <w:sz w:val="20"/>
                <w:szCs w:val="20"/>
              </w:rPr>
            </w:pPr>
          </w:p>
          <w:p w:rsidR="00AC3D3D" w:rsidRPr="00A01104" w:rsidRDefault="00AC3D3D" w:rsidP="00A01104">
            <w:pPr>
              <w:tabs>
                <w:tab w:val="left" w:pos="1985"/>
                <w:tab w:val="left" w:pos="4395"/>
              </w:tabs>
              <w:rPr>
                <w:sz w:val="20"/>
                <w:szCs w:val="20"/>
              </w:rPr>
            </w:pPr>
          </w:p>
          <w:p w:rsidR="00AC3D3D" w:rsidRPr="00A01104" w:rsidRDefault="00AC3D3D" w:rsidP="00A01104">
            <w:pPr>
              <w:tabs>
                <w:tab w:val="left" w:pos="1985"/>
                <w:tab w:val="left" w:pos="4395"/>
              </w:tabs>
              <w:rPr>
                <w:sz w:val="20"/>
                <w:szCs w:val="20"/>
              </w:rPr>
            </w:pPr>
          </w:p>
          <w:p w:rsidR="00AC3D3D" w:rsidRPr="00A01104" w:rsidRDefault="00AC3D3D" w:rsidP="00A01104">
            <w:pPr>
              <w:tabs>
                <w:tab w:val="left" w:pos="1985"/>
                <w:tab w:val="left" w:pos="4395"/>
              </w:tabs>
              <w:rPr>
                <w:sz w:val="20"/>
                <w:szCs w:val="20"/>
              </w:rPr>
            </w:pPr>
          </w:p>
          <w:p w:rsidR="00AC3D3D" w:rsidRPr="00A01104" w:rsidRDefault="00AC3D3D" w:rsidP="00A01104">
            <w:pPr>
              <w:tabs>
                <w:tab w:val="left" w:pos="1985"/>
                <w:tab w:val="left" w:pos="4395"/>
              </w:tabs>
              <w:rPr>
                <w:sz w:val="20"/>
                <w:szCs w:val="20"/>
              </w:rPr>
            </w:pPr>
          </w:p>
          <w:p w:rsidR="00AC3D3D" w:rsidRPr="00A01104" w:rsidRDefault="00AC3D3D" w:rsidP="00A01104">
            <w:pPr>
              <w:tabs>
                <w:tab w:val="left" w:pos="1985"/>
                <w:tab w:val="left" w:pos="4395"/>
              </w:tabs>
              <w:rPr>
                <w:sz w:val="20"/>
                <w:szCs w:val="20"/>
              </w:rPr>
            </w:pPr>
          </w:p>
          <w:p w:rsidR="00AC3D3D" w:rsidRPr="00A01104" w:rsidRDefault="00AC3D3D" w:rsidP="00A01104">
            <w:pPr>
              <w:tabs>
                <w:tab w:val="left" w:pos="1985"/>
                <w:tab w:val="left" w:pos="4395"/>
              </w:tabs>
              <w:rPr>
                <w:sz w:val="20"/>
                <w:szCs w:val="20"/>
              </w:rPr>
            </w:pPr>
          </w:p>
          <w:p w:rsidR="00AC3D3D" w:rsidRPr="00A01104" w:rsidRDefault="00AC3D3D" w:rsidP="00A01104">
            <w:pPr>
              <w:tabs>
                <w:tab w:val="left" w:pos="1985"/>
                <w:tab w:val="left" w:pos="4395"/>
              </w:tabs>
              <w:rPr>
                <w:sz w:val="20"/>
                <w:szCs w:val="20"/>
              </w:rPr>
            </w:pPr>
          </w:p>
          <w:p w:rsidR="00AC3D3D" w:rsidRPr="00A01104" w:rsidRDefault="00AC3D3D" w:rsidP="00A01104">
            <w:pPr>
              <w:tabs>
                <w:tab w:val="left" w:pos="1985"/>
                <w:tab w:val="left" w:pos="4395"/>
              </w:tabs>
              <w:rPr>
                <w:sz w:val="20"/>
                <w:szCs w:val="20"/>
              </w:rPr>
            </w:pPr>
          </w:p>
          <w:p w:rsidR="00AC3D3D" w:rsidRPr="00A01104" w:rsidRDefault="00AC3D3D" w:rsidP="00A01104">
            <w:pPr>
              <w:tabs>
                <w:tab w:val="left" w:pos="1985"/>
                <w:tab w:val="left" w:pos="4395"/>
              </w:tabs>
              <w:rPr>
                <w:sz w:val="20"/>
                <w:szCs w:val="20"/>
              </w:rPr>
            </w:pPr>
            <w:r w:rsidRPr="00A01104">
              <w:rPr>
                <w:sz w:val="20"/>
                <w:szCs w:val="20"/>
              </w:rPr>
              <w:t>2017</w:t>
            </w:r>
          </w:p>
        </w:tc>
        <w:tc>
          <w:tcPr>
            <w:tcW w:w="344"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p w:rsidR="00AC3D3D" w:rsidRPr="00A01104" w:rsidRDefault="00AC3D3D" w:rsidP="00A01104">
            <w:pPr>
              <w:tabs>
                <w:tab w:val="left" w:pos="1985"/>
                <w:tab w:val="left" w:pos="4395"/>
              </w:tabs>
              <w:rPr>
                <w:sz w:val="20"/>
                <w:szCs w:val="20"/>
              </w:rPr>
            </w:pPr>
          </w:p>
          <w:p w:rsidR="00AC3D3D" w:rsidRPr="00A01104" w:rsidRDefault="00AC3D3D" w:rsidP="00A01104">
            <w:pPr>
              <w:tabs>
                <w:tab w:val="left" w:pos="1985"/>
                <w:tab w:val="left" w:pos="4395"/>
              </w:tabs>
              <w:rPr>
                <w:sz w:val="20"/>
                <w:szCs w:val="20"/>
              </w:rPr>
            </w:pPr>
          </w:p>
          <w:p w:rsidR="00AC3D3D" w:rsidRPr="00A01104" w:rsidRDefault="00AC3D3D" w:rsidP="00A01104">
            <w:pPr>
              <w:tabs>
                <w:tab w:val="left" w:pos="1985"/>
                <w:tab w:val="left" w:pos="4395"/>
              </w:tabs>
              <w:rPr>
                <w:sz w:val="20"/>
                <w:szCs w:val="20"/>
              </w:rPr>
            </w:pPr>
          </w:p>
          <w:p w:rsidR="00AC3D3D" w:rsidRPr="00A01104" w:rsidRDefault="00AC3D3D" w:rsidP="00A01104">
            <w:pPr>
              <w:tabs>
                <w:tab w:val="left" w:pos="1985"/>
                <w:tab w:val="left" w:pos="4395"/>
              </w:tabs>
              <w:rPr>
                <w:sz w:val="20"/>
                <w:szCs w:val="20"/>
              </w:rPr>
            </w:pPr>
          </w:p>
          <w:p w:rsidR="00AC3D3D" w:rsidRPr="00A01104" w:rsidRDefault="00AC3D3D" w:rsidP="00A01104">
            <w:pPr>
              <w:tabs>
                <w:tab w:val="left" w:pos="1985"/>
                <w:tab w:val="left" w:pos="4395"/>
              </w:tabs>
              <w:rPr>
                <w:sz w:val="20"/>
                <w:szCs w:val="20"/>
              </w:rPr>
            </w:pPr>
          </w:p>
          <w:p w:rsidR="00AC3D3D" w:rsidRPr="00A01104" w:rsidRDefault="00AC3D3D" w:rsidP="00A01104">
            <w:pPr>
              <w:tabs>
                <w:tab w:val="left" w:pos="1985"/>
                <w:tab w:val="left" w:pos="4395"/>
              </w:tabs>
              <w:rPr>
                <w:sz w:val="20"/>
                <w:szCs w:val="20"/>
              </w:rPr>
            </w:pPr>
          </w:p>
          <w:p w:rsidR="00AC3D3D" w:rsidRPr="00A01104" w:rsidRDefault="00AC3D3D" w:rsidP="00A01104">
            <w:pPr>
              <w:tabs>
                <w:tab w:val="left" w:pos="1985"/>
                <w:tab w:val="left" w:pos="4395"/>
              </w:tabs>
              <w:rPr>
                <w:sz w:val="20"/>
                <w:szCs w:val="20"/>
              </w:rPr>
            </w:pPr>
          </w:p>
          <w:p w:rsidR="00AC3D3D" w:rsidRPr="00A01104" w:rsidRDefault="00AC3D3D" w:rsidP="00A01104">
            <w:pPr>
              <w:tabs>
                <w:tab w:val="left" w:pos="1985"/>
                <w:tab w:val="left" w:pos="4395"/>
              </w:tabs>
              <w:rPr>
                <w:sz w:val="20"/>
                <w:szCs w:val="20"/>
              </w:rPr>
            </w:pPr>
          </w:p>
          <w:p w:rsidR="00AC3D3D" w:rsidRPr="00A01104" w:rsidRDefault="00AC3D3D" w:rsidP="00A01104">
            <w:pPr>
              <w:tabs>
                <w:tab w:val="left" w:pos="1985"/>
                <w:tab w:val="left" w:pos="4395"/>
              </w:tabs>
              <w:rPr>
                <w:sz w:val="20"/>
                <w:szCs w:val="20"/>
              </w:rPr>
            </w:pPr>
          </w:p>
          <w:p w:rsidR="00AC3D3D" w:rsidRPr="00A01104" w:rsidRDefault="00AC3D3D" w:rsidP="00A01104">
            <w:pPr>
              <w:tabs>
                <w:tab w:val="left" w:pos="1985"/>
                <w:tab w:val="left" w:pos="4395"/>
              </w:tabs>
              <w:rPr>
                <w:sz w:val="20"/>
                <w:szCs w:val="20"/>
              </w:rPr>
            </w:pPr>
            <w:r w:rsidRPr="00A01104">
              <w:rPr>
                <w:sz w:val="20"/>
                <w:szCs w:val="20"/>
              </w:rPr>
              <w:t>2018</w:t>
            </w:r>
          </w:p>
        </w:tc>
        <w:tc>
          <w:tcPr>
            <w:tcW w:w="490" w:type="pct"/>
            <w:tcBorders>
              <w:left w:val="single" w:sz="4" w:space="0" w:color="auto"/>
              <w:bottom w:val="single" w:sz="4" w:space="0" w:color="auto"/>
              <w:right w:val="single" w:sz="4" w:space="0" w:color="auto"/>
            </w:tcBorders>
          </w:tcPr>
          <w:p w:rsidR="00AC3D3D" w:rsidRDefault="00AC3D3D" w:rsidP="00A01104">
            <w:pPr>
              <w:tabs>
                <w:tab w:val="left" w:pos="1985"/>
                <w:tab w:val="left" w:pos="4395"/>
              </w:tabs>
              <w:autoSpaceDE w:val="0"/>
              <w:autoSpaceDN w:val="0"/>
              <w:adjustRightInd w:val="0"/>
              <w:jc w:val="both"/>
              <w:rPr>
                <w:sz w:val="20"/>
                <w:szCs w:val="20"/>
              </w:rPr>
            </w:pPr>
          </w:p>
          <w:p w:rsidR="00AC3D3D" w:rsidRDefault="00AC3D3D" w:rsidP="00A01104">
            <w:pPr>
              <w:tabs>
                <w:tab w:val="left" w:pos="1985"/>
                <w:tab w:val="left" w:pos="4395"/>
              </w:tabs>
              <w:autoSpaceDE w:val="0"/>
              <w:autoSpaceDN w:val="0"/>
              <w:adjustRightInd w:val="0"/>
              <w:jc w:val="both"/>
              <w:rPr>
                <w:sz w:val="20"/>
                <w:szCs w:val="20"/>
              </w:rPr>
            </w:pPr>
          </w:p>
          <w:p w:rsidR="00AC3D3D" w:rsidRDefault="00AC3D3D" w:rsidP="00A01104">
            <w:pPr>
              <w:tabs>
                <w:tab w:val="left" w:pos="1985"/>
                <w:tab w:val="left" w:pos="4395"/>
              </w:tabs>
              <w:autoSpaceDE w:val="0"/>
              <w:autoSpaceDN w:val="0"/>
              <w:adjustRightInd w:val="0"/>
              <w:jc w:val="both"/>
              <w:rPr>
                <w:sz w:val="20"/>
                <w:szCs w:val="20"/>
              </w:rPr>
            </w:pPr>
          </w:p>
          <w:p w:rsidR="00AC3D3D" w:rsidRDefault="00AC3D3D" w:rsidP="00A01104">
            <w:pPr>
              <w:tabs>
                <w:tab w:val="left" w:pos="1985"/>
                <w:tab w:val="left" w:pos="4395"/>
              </w:tabs>
              <w:autoSpaceDE w:val="0"/>
              <w:autoSpaceDN w:val="0"/>
              <w:adjustRightInd w:val="0"/>
              <w:jc w:val="both"/>
              <w:rPr>
                <w:sz w:val="20"/>
                <w:szCs w:val="20"/>
              </w:rPr>
            </w:pPr>
          </w:p>
          <w:p w:rsidR="00AC3D3D" w:rsidRDefault="00AC3D3D" w:rsidP="00A01104">
            <w:pPr>
              <w:tabs>
                <w:tab w:val="left" w:pos="1985"/>
                <w:tab w:val="left" w:pos="4395"/>
              </w:tabs>
              <w:autoSpaceDE w:val="0"/>
              <w:autoSpaceDN w:val="0"/>
              <w:adjustRightInd w:val="0"/>
              <w:jc w:val="both"/>
              <w:rPr>
                <w:sz w:val="20"/>
                <w:szCs w:val="20"/>
              </w:rPr>
            </w:pPr>
          </w:p>
          <w:p w:rsidR="00AC3D3D" w:rsidRDefault="00AC3D3D" w:rsidP="00A01104">
            <w:pPr>
              <w:tabs>
                <w:tab w:val="left" w:pos="1985"/>
                <w:tab w:val="left" w:pos="4395"/>
              </w:tabs>
              <w:autoSpaceDE w:val="0"/>
              <w:autoSpaceDN w:val="0"/>
              <w:adjustRightInd w:val="0"/>
              <w:jc w:val="both"/>
              <w:rPr>
                <w:sz w:val="20"/>
                <w:szCs w:val="20"/>
              </w:rPr>
            </w:pPr>
          </w:p>
          <w:p w:rsidR="00AC3D3D" w:rsidRDefault="00AC3D3D" w:rsidP="00A01104">
            <w:pPr>
              <w:tabs>
                <w:tab w:val="left" w:pos="1985"/>
                <w:tab w:val="left" w:pos="4395"/>
              </w:tabs>
              <w:autoSpaceDE w:val="0"/>
              <w:autoSpaceDN w:val="0"/>
              <w:adjustRightInd w:val="0"/>
              <w:jc w:val="both"/>
              <w:rPr>
                <w:sz w:val="20"/>
                <w:szCs w:val="20"/>
              </w:rPr>
            </w:pPr>
          </w:p>
          <w:p w:rsidR="00AC3D3D" w:rsidRDefault="00AC3D3D" w:rsidP="00A01104">
            <w:pPr>
              <w:tabs>
                <w:tab w:val="left" w:pos="1985"/>
                <w:tab w:val="left" w:pos="4395"/>
              </w:tabs>
              <w:autoSpaceDE w:val="0"/>
              <w:autoSpaceDN w:val="0"/>
              <w:adjustRightInd w:val="0"/>
              <w:jc w:val="both"/>
              <w:rPr>
                <w:sz w:val="20"/>
                <w:szCs w:val="20"/>
              </w:rPr>
            </w:pPr>
          </w:p>
          <w:p w:rsidR="00AC3D3D" w:rsidRDefault="00AC3D3D" w:rsidP="00A01104">
            <w:pPr>
              <w:tabs>
                <w:tab w:val="left" w:pos="1985"/>
                <w:tab w:val="left" w:pos="4395"/>
              </w:tabs>
              <w:autoSpaceDE w:val="0"/>
              <w:autoSpaceDN w:val="0"/>
              <w:adjustRightInd w:val="0"/>
              <w:jc w:val="both"/>
              <w:rPr>
                <w:sz w:val="20"/>
                <w:szCs w:val="20"/>
              </w:rPr>
            </w:pPr>
          </w:p>
          <w:p w:rsidR="00AC3D3D" w:rsidRDefault="00AC3D3D" w:rsidP="00A01104">
            <w:pPr>
              <w:tabs>
                <w:tab w:val="left" w:pos="1985"/>
                <w:tab w:val="left" w:pos="4395"/>
              </w:tabs>
              <w:autoSpaceDE w:val="0"/>
              <w:autoSpaceDN w:val="0"/>
              <w:adjustRightInd w:val="0"/>
              <w:jc w:val="both"/>
              <w:rPr>
                <w:sz w:val="20"/>
                <w:szCs w:val="20"/>
              </w:rPr>
            </w:pPr>
          </w:p>
          <w:p w:rsidR="00AC3D3D" w:rsidRPr="00A01104" w:rsidRDefault="00AC3D3D" w:rsidP="00A01104">
            <w:pPr>
              <w:tabs>
                <w:tab w:val="left" w:pos="1985"/>
                <w:tab w:val="left" w:pos="4395"/>
              </w:tabs>
              <w:autoSpaceDE w:val="0"/>
              <w:autoSpaceDN w:val="0"/>
              <w:adjustRightInd w:val="0"/>
              <w:jc w:val="both"/>
              <w:rPr>
                <w:sz w:val="20"/>
                <w:szCs w:val="20"/>
              </w:rPr>
            </w:pPr>
            <w:r w:rsidRPr="00A01104">
              <w:rPr>
                <w:sz w:val="20"/>
                <w:szCs w:val="20"/>
              </w:rPr>
              <w:t>ИТ</w:t>
            </w:r>
            <w:r w:rsidRPr="00A01104">
              <w:rPr>
                <w:sz w:val="20"/>
                <w:szCs w:val="20"/>
              </w:rPr>
              <w:t>О</w:t>
            </w:r>
            <w:r w:rsidRPr="00A01104">
              <w:rPr>
                <w:sz w:val="20"/>
                <w:szCs w:val="20"/>
              </w:rPr>
              <w:t>ГО</w:t>
            </w:r>
          </w:p>
        </w:tc>
      </w:tr>
      <w:tr w:rsidR="00AC3D3D" w:rsidRPr="00A01104" w:rsidTr="00AC3D3D">
        <w:trPr>
          <w:trHeight w:val="716"/>
          <w:tblCellSpacing w:w="5" w:type="nil"/>
        </w:trPr>
        <w:tc>
          <w:tcPr>
            <w:tcW w:w="186" w:type="pct"/>
            <w:vMerge w:val="restart"/>
            <w:tcBorders>
              <w:top w:val="single" w:sz="4" w:space="0" w:color="auto"/>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r w:rsidRPr="00A01104">
              <w:rPr>
                <w:sz w:val="20"/>
                <w:szCs w:val="20"/>
              </w:rPr>
              <w:t>1</w:t>
            </w:r>
          </w:p>
          <w:p w:rsidR="00AC3D3D" w:rsidRPr="00A01104" w:rsidRDefault="00AC3D3D" w:rsidP="00A01104">
            <w:pPr>
              <w:tabs>
                <w:tab w:val="left" w:pos="1985"/>
                <w:tab w:val="left" w:pos="4395"/>
              </w:tabs>
              <w:autoSpaceDE w:val="0"/>
              <w:autoSpaceDN w:val="0"/>
              <w:adjustRightInd w:val="0"/>
              <w:rPr>
                <w:sz w:val="20"/>
                <w:szCs w:val="20"/>
              </w:rPr>
            </w:pPr>
          </w:p>
        </w:tc>
        <w:tc>
          <w:tcPr>
            <w:tcW w:w="501" w:type="pct"/>
            <w:vMerge w:val="restart"/>
            <w:tcBorders>
              <w:top w:val="single" w:sz="4" w:space="0" w:color="auto"/>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r w:rsidRPr="00A01104">
              <w:rPr>
                <w:sz w:val="20"/>
                <w:szCs w:val="20"/>
              </w:rPr>
              <w:t>муниц</w:t>
            </w:r>
            <w:r w:rsidRPr="00A01104">
              <w:rPr>
                <w:sz w:val="20"/>
                <w:szCs w:val="20"/>
              </w:rPr>
              <w:t>и</w:t>
            </w:r>
            <w:r w:rsidRPr="00A01104">
              <w:rPr>
                <w:sz w:val="20"/>
                <w:szCs w:val="20"/>
              </w:rPr>
              <w:t>пальная</w:t>
            </w:r>
            <w:r w:rsidRPr="00A01104">
              <w:rPr>
                <w:sz w:val="20"/>
                <w:szCs w:val="20"/>
              </w:rPr>
              <w:br/>
              <w:t>пр</w:t>
            </w:r>
            <w:r w:rsidRPr="00A01104">
              <w:rPr>
                <w:sz w:val="20"/>
                <w:szCs w:val="20"/>
              </w:rPr>
              <w:t>о</w:t>
            </w:r>
            <w:r w:rsidRPr="00A01104">
              <w:rPr>
                <w:sz w:val="20"/>
                <w:szCs w:val="20"/>
              </w:rPr>
              <w:t xml:space="preserve">грамма      </w:t>
            </w:r>
          </w:p>
        </w:tc>
        <w:tc>
          <w:tcPr>
            <w:tcW w:w="586" w:type="pct"/>
            <w:vMerge w:val="restart"/>
            <w:tcBorders>
              <w:top w:val="single" w:sz="4" w:space="0" w:color="auto"/>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r w:rsidRPr="00A01104">
              <w:rPr>
                <w:sz w:val="20"/>
                <w:szCs w:val="20"/>
              </w:rPr>
              <w:t>«Развитие  жили</w:t>
            </w:r>
            <w:r w:rsidRPr="00A01104">
              <w:rPr>
                <w:sz w:val="20"/>
                <w:szCs w:val="20"/>
              </w:rPr>
              <w:t>щ</w:t>
            </w:r>
            <w:r w:rsidRPr="00A01104">
              <w:rPr>
                <w:sz w:val="20"/>
                <w:szCs w:val="20"/>
              </w:rPr>
              <w:t>ного строительс</w:t>
            </w:r>
            <w:r w:rsidRPr="00A01104">
              <w:rPr>
                <w:sz w:val="20"/>
                <w:szCs w:val="20"/>
              </w:rPr>
              <w:t>т</w:t>
            </w:r>
            <w:r w:rsidRPr="00A01104">
              <w:rPr>
                <w:sz w:val="20"/>
                <w:szCs w:val="20"/>
              </w:rPr>
              <w:t>ва в Тужинском ра</w:t>
            </w:r>
            <w:r w:rsidRPr="00A01104">
              <w:rPr>
                <w:sz w:val="20"/>
                <w:szCs w:val="20"/>
              </w:rPr>
              <w:t>й</w:t>
            </w:r>
            <w:r w:rsidRPr="00A01104">
              <w:rPr>
                <w:sz w:val="20"/>
                <w:szCs w:val="20"/>
              </w:rPr>
              <w:t>оне» на 2014-2018 г</w:t>
            </w:r>
            <w:r w:rsidRPr="00A01104">
              <w:rPr>
                <w:sz w:val="20"/>
                <w:szCs w:val="20"/>
              </w:rPr>
              <w:t>о</w:t>
            </w:r>
            <w:r w:rsidRPr="00A01104">
              <w:rPr>
                <w:sz w:val="20"/>
                <w:szCs w:val="20"/>
              </w:rPr>
              <w:t>ды</w:t>
            </w:r>
          </w:p>
        </w:tc>
        <w:tc>
          <w:tcPr>
            <w:tcW w:w="880" w:type="pct"/>
            <w:tcBorders>
              <w:left w:val="single" w:sz="4" w:space="0" w:color="auto"/>
              <w:bottom w:val="single" w:sz="4" w:space="0" w:color="auto"/>
              <w:right w:val="single" w:sz="4" w:space="0" w:color="auto"/>
            </w:tcBorders>
          </w:tcPr>
          <w:p w:rsidR="00AC3D3D" w:rsidRPr="00A01104" w:rsidRDefault="00AC3D3D" w:rsidP="00A01104">
            <w:pPr>
              <w:tabs>
                <w:tab w:val="left" w:pos="-75"/>
                <w:tab w:val="left" w:pos="4395"/>
              </w:tabs>
              <w:autoSpaceDE w:val="0"/>
              <w:autoSpaceDN w:val="0"/>
              <w:adjustRightInd w:val="0"/>
              <w:rPr>
                <w:sz w:val="20"/>
                <w:szCs w:val="20"/>
              </w:rPr>
            </w:pPr>
            <w:r w:rsidRPr="00A01104">
              <w:rPr>
                <w:sz w:val="20"/>
                <w:szCs w:val="20"/>
              </w:rPr>
              <w:t xml:space="preserve">всего          </w:t>
            </w:r>
          </w:p>
        </w:tc>
        <w:tc>
          <w:tcPr>
            <w:tcW w:w="373"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b/>
                <w:i/>
                <w:sz w:val="20"/>
                <w:szCs w:val="20"/>
              </w:rPr>
            </w:pPr>
            <w:r w:rsidRPr="00A01104">
              <w:rPr>
                <w:b/>
                <w:i/>
                <w:sz w:val="20"/>
                <w:szCs w:val="20"/>
              </w:rPr>
              <w:t>17224,88</w:t>
            </w:r>
          </w:p>
        </w:tc>
        <w:tc>
          <w:tcPr>
            <w:tcW w:w="542"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b/>
                <w:i/>
                <w:sz w:val="20"/>
                <w:szCs w:val="20"/>
              </w:rPr>
            </w:pPr>
            <w:r w:rsidRPr="00A01104">
              <w:rPr>
                <w:b/>
                <w:i/>
                <w:sz w:val="20"/>
                <w:szCs w:val="20"/>
              </w:rPr>
              <w:t>16695</w:t>
            </w:r>
          </w:p>
        </w:tc>
        <w:tc>
          <w:tcPr>
            <w:tcW w:w="605"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b/>
                <w:i/>
                <w:sz w:val="20"/>
                <w:szCs w:val="20"/>
              </w:rPr>
            </w:pPr>
            <w:r w:rsidRPr="00A01104">
              <w:rPr>
                <w:b/>
                <w:i/>
                <w:sz w:val="20"/>
                <w:szCs w:val="20"/>
              </w:rPr>
              <w:t>20107,5</w:t>
            </w:r>
          </w:p>
        </w:tc>
        <w:tc>
          <w:tcPr>
            <w:tcW w:w="493"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b/>
                <w:i/>
                <w:sz w:val="20"/>
                <w:szCs w:val="20"/>
              </w:rPr>
            </w:pPr>
            <w:r w:rsidRPr="00A01104">
              <w:rPr>
                <w:b/>
                <w:i/>
                <w:sz w:val="20"/>
                <w:szCs w:val="20"/>
              </w:rPr>
              <w:t>19512,8</w:t>
            </w:r>
          </w:p>
        </w:tc>
        <w:tc>
          <w:tcPr>
            <w:tcW w:w="344"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b/>
                <w:i/>
                <w:sz w:val="20"/>
                <w:szCs w:val="20"/>
              </w:rPr>
            </w:pPr>
            <w:r w:rsidRPr="00A01104">
              <w:rPr>
                <w:b/>
                <w:i/>
                <w:sz w:val="20"/>
                <w:szCs w:val="20"/>
              </w:rPr>
              <w:t>17450</w:t>
            </w:r>
          </w:p>
        </w:tc>
        <w:tc>
          <w:tcPr>
            <w:tcW w:w="490"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b/>
                <w:i/>
                <w:sz w:val="20"/>
                <w:szCs w:val="20"/>
              </w:rPr>
            </w:pPr>
            <w:r w:rsidRPr="00A01104">
              <w:rPr>
                <w:b/>
                <w:i/>
                <w:sz w:val="20"/>
                <w:szCs w:val="20"/>
              </w:rPr>
              <w:t>90990,18</w:t>
            </w:r>
          </w:p>
        </w:tc>
      </w:tr>
      <w:tr w:rsidR="00AC3D3D" w:rsidRPr="00A01104" w:rsidTr="00AC3D3D">
        <w:trPr>
          <w:trHeight w:val="480"/>
          <w:tblCellSpacing w:w="5" w:type="nil"/>
        </w:trPr>
        <w:tc>
          <w:tcPr>
            <w:tcW w:w="186" w:type="pct"/>
            <w:vMerge/>
            <w:tcBorders>
              <w:top w:val="single" w:sz="4" w:space="0" w:color="auto"/>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501" w:type="pct"/>
            <w:vMerge/>
            <w:tcBorders>
              <w:top w:val="single" w:sz="4" w:space="0" w:color="auto"/>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586" w:type="pct"/>
            <w:vMerge/>
            <w:tcBorders>
              <w:top w:val="single" w:sz="4" w:space="0" w:color="auto"/>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880"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r w:rsidRPr="00A01104">
              <w:rPr>
                <w:sz w:val="20"/>
                <w:szCs w:val="20"/>
              </w:rPr>
              <w:t>федерал</w:t>
            </w:r>
            <w:r w:rsidRPr="00A01104">
              <w:rPr>
                <w:sz w:val="20"/>
                <w:szCs w:val="20"/>
              </w:rPr>
              <w:t>ь</w:t>
            </w:r>
            <w:r w:rsidRPr="00A01104">
              <w:rPr>
                <w:sz w:val="20"/>
                <w:szCs w:val="20"/>
              </w:rPr>
              <w:t xml:space="preserve">ный    </w:t>
            </w:r>
            <w:r w:rsidRPr="00A01104">
              <w:rPr>
                <w:sz w:val="20"/>
                <w:szCs w:val="20"/>
              </w:rPr>
              <w:br/>
              <w:t>бюджет     (Средства Фо</w:t>
            </w:r>
            <w:r w:rsidRPr="00A01104">
              <w:rPr>
                <w:sz w:val="20"/>
                <w:szCs w:val="20"/>
              </w:rPr>
              <w:t>н</w:t>
            </w:r>
            <w:r w:rsidRPr="00A01104">
              <w:rPr>
                <w:sz w:val="20"/>
                <w:szCs w:val="20"/>
              </w:rPr>
              <w:t>да  содействия реформиров</w:t>
            </w:r>
            <w:r w:rsidRPr="00A01104">
              <w:rPr>
                <w:sz w:val="20"/>
                <w:szCs w:val="20"/>
              </w:rPr>
              <w:t>а</w:t>
            </w:r>
            <w:r w:rsidRPr="00A01104">
              <w:rPr>
                <w:sz w:val="20"/>
                <w:szCs w:val="20"/>
              </w:rPr>
              <w:t>нию жилищно-коммунального хозяйс</w:t>
            </w:r>
            <w:r w:rsidRPr="00A01104">
              <w:rPr>
                <w:sz w:val="20"/>
                <w:szCs w:val="20"/>
              </w:rPr>
              <w:t>т</w:t>
            </w:r>
            <w:r w:rsidRPr="00A01104">
              <w:rPr>
                <w:sz w:val="20"/>
                <w:szCs w:val="20"/>
              </w:rPr>
              <w:t xml:space="preserve">ва)    </w:t>
            </w:r>
          </w:p>
        </w:tc>
        <w:tc>
          <w:tcPr>
            <w:tcW w:w="373"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r w:rsidRPr="00A01104">
              <w:rPr>
                <w:sz w:val="20"/>
                <w:szCs w:val="20"/>
              </w:rPr>
              <w:t>1485,67757</w:t>
            </w:r>
          </w:p>
        </w:tc>
        <w:tc>
          <w:tcPr>
            <w:tcW w:w="542"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b/>
                <w:i/>
                <w:sz w:val="20"/>
                <w:szCs w:val="20"/>
              </w:rPr>
            </w:pPr>
          </w:p>
        </w:tc>
        <w:tc>
          <w:tcPr>
            <w:tcW w:w="605"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493"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344"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490"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r w:rsidRPr="00A01104">
              <w:rPr>
                <w:sz w:val="20"/>
                <w:szCs w:val="20"/>
              </w:rPr>
              <w:t>1485,67757</w:t>
            </w:r>
          </w:p>
        </w:tc>
      </w:tr>
      <w:tr w:rsidR="00AC3D3D" w:rsidRPr="00A01104" w:rsidTr="00AC3D3D">
        <w:trPr>
          <w:trHeight w:val="480"/>
          <w:tblCellSpacing w:w="5" w:type="nil"/>
        </w:trPr>
        <w:tc>
          <w:tcPr>
            <w:tcW w:w="186" w:type="pct"/>
            <w:vMerge/>
            <w:tcBorders>
              <w:top w:val="single" w:sz="4" w:space="0" w:color="auto"/>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501" w:type="pct"/>
            <w:vMerge/>
            <w:tcBorders>
              <w:top w:val="single" w:sz="4" w:space="0" w:color="auto"/>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586" w:type="pct"/>
            <w:vMerge/>
            <w:tcBorders>
              <w:top w:val="single" w:sz="4" w:space="0" w:color="auto"/>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880"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r w:rsidRPr="00A01104">
              <w:rPr>
                <w:sz w:val="20"/>
                <w:szCs w:val="20"/>
              </w:rPr>
              <w:t xml:space="preserve">областной      </w:t>
            </w:r>
            <w:r w:rsidRPr="00A01104">
              <w:rPr>
                <w:sz w:val="20"/>
                <w:szCs w:val="20"/>
              </w:rPr>
              <w:br/>
              <w:t xml:space="preserve">бюджет         </w:t>
            </w:r>
          </w:p>
        </w:tc>
        <w:tc>
          <w:tcPr>
            <w:tcW w:w="373"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r w:rsidRPr="00A01104">
              <w:rPr>
                <w:sz w:val="20"/>
                <w:szCs w:val="20"/>
              </w:rPr>
              <w:t>389,01494</w:t>
            </w:r>
          </w:p>
        </w:tc>
        <w:tc>
          <w:tcPr>
            <w:tcW w:w="542"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r w:rsidRPr="00A01104">
              <w:rPr>
                <w:sz w:val="20"/>
                <w:szCs w:val="20"/>
              </w:rPr>
              <w:t>237,5</w:t>
            </w:r>
          </w:p>
        </w:tc>
        <w:tc>
          <w:tcPr>
            <w:tcW w:w="605"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r w:rsidRPr="00A01104">
              <w:rPr>
                <w:sz w:val="20"/>
                <w:szCs w:val="20"/>
              </w:rPr>
              <w:t>2279,6</w:t>
            </w:r>
          </w:p>
        </w:tc>
        <w:tc>
          <w:tcPr>
            <w:tcW w:w="493"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r w:rsidRPr="00A01104">
              <w:rPr>
                <w:sz w:val="20"/>
                <w:szCs w:val="20"/>
              </w:rPr>
              <w:t>1650,24</w:t>
            </w:r>
          </w:p>
        </w:tc>
        <w:tc>
          <w:tcPr>
            <w:tcW w:w="344"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490"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r w:rsidRPr="00A01104">
              <w:rPr>
                <w:sz w:val="20"/>
                <w:szCs w:val="20"/>
              </w:rPr>
              <w:t>4556,35494</w:t>
            </w:r>
          </w:p>
        </w:tc>
      </w:tr>
      <w:tr w:rsidR="00AC3D3D" w:rsidRPr="00A01104" w:rsidTr="00AC3D3D">
        <w:trPr>
          <w:trHeight w:val="320"/>
          <w:tblCellSpacing w:w="5" w:type="nil"/>
        </w:trPr>
        <w:tc>
          <w:tcPr>
            <w:tcW w:w="186" w:type="pct"/>
            <w:vMerge/>
            <w:tcBorders>
              <w:top w:val="single" w:sz="4" w:space="0" w:color="auto"/>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501" w:type="pct"/>
            <w:vMerge/>
            <w:tcBorders>
              <w:top w:val="single" w:sz="4" w:space="0" w:color="auto"/>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586" w:type="pct"/>
            <w:vMerge/>
            <w:tcBorders>
              <w:top w:val="single" w:sz="4" w:space="0" w:color="auto"/>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880"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r w:rsidRPr="00A01104">
              <w:rPr>
                <w:sz w:val="20"/>
                <w:szCs w:val="20"/>
              </w:rPr>
              <w:t>местный бю</w:t>
            </w:r>
            <w:r w:rsidRPr="00A01104">
              <w:rPr>
                <w:sz w:val="20"/>
                <w:szCs w:val="20"/>
              </w:rPr>
              <w:t>д</w:t>
            </w:r>
            <w:r w:rsidRPr="00A01104">
              <w:rPr>
                <w:sz w:val="20"/>
                <w:szCs w:val="20"/>
              </w:rPr>
              <w:t xml:space="preserve">жет </w:t>
            </w:r>
          </w:p>
        </w:tc>
        <w:tc>
          <w:tcPr>
            <w:tcW w:w="373"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r w:rsidRPr="00A01104">
              <w:rPr>
                <w:sz w:val="20"/>
                <w:szCs w:val="20"/>
              </w:rPr>
              <w:t>0</w:t>
            </w:r>
          </w:p>
        </w:tc>
        <w:tc>
          <w:tcPr>
            <w:tcW w:w="542"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r w:rsidRPr="00A01104">
              <w:rPr>
                <w:sz w:val="20"/>
                <w:szCs w:val="20"/>
              </w:rPr>
              <w:t>12,5</w:t>
            </w:r>
          </w:p>
        </w:tc>
        <w:tc>
          <w:tcPr>
            <w:tcW w:w="605"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493"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344"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490"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r w:rsidRPr="00A01104">
              <w:rPr>
                <w:sz w:val="20"/>
                <w:szCs w:val="20"/>
              </w:rPr>
              <w:t>12,5</w:t>
            </w:r>
          </w:p>
        </w:tc>
      </w:tr>
      <w:tr w:rsidR="00AC3D3D" w:rsidRPr="00A01104" w:rsidTr="00AC3D3D">
        <w:trPr>
          <w:trHeight w:val="300"/>
          <w:tblCellSpacing w:w="5" w:type="nil"/>
        </w:trPr>
        <w:tc>
          <w:tcPr>
            <w:tcW w:w="186" w:type="pct"/>
            <w:vMerge w:val="restart"/>
            <w:tcBorders>
              <w:top w:val="single" w:sz="4" w:space="0" w:color="auto"/>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501" w:type="pct"/>
            <w:vMerge w:val="restart"/>
            <w:tcBorders>
              <w:top w:val="single" w:sz="4" w:space="0" w:color="auto"/>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586" w:type="pct"/>
            <w:vMerge w:val="restart"/>
            <w:tcBorders>
              <w:top w:val="single" w:sz="4" w:space="0" w:color="auto"/>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880"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r w:rsidRPr="00A01104">
              <w:rPr>
                <w:sz w:val="20"/>
                <w:szCs w:val="20"/>
              </w:rPr>
              <w:t xml:space="preserve">  Бюджет посел</w:t>
            </w:r>
            <w:r w:rsidRPr="00A01104">
              <w:rPr>
                <w:sz w:val="20"/>
                <w:szCs w:val="20"/>
              </w:rPr>
              <w:t>е</w:t>
            </w:r>
            <w:r w:rsidRPr="00A01104">
              <w:rPr>
                <w:sz w:val="20"/>
                <w:szCs w:val="20"/>
              </w:rPr>
              <w:t xml:space="preserve">ния         </w:t>
            </w:r>
          </w:p>
        </w:tc>
        <w:tc>
          <w:tcPr>
            <w:tcW w:w="373"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r w:rsidRPr="00A01104">
              <w:rPr>
                <w:sz w:val="20"/>
                <w:szCs w:val="20"/>
              </w:rPr>
              <w:t>0,18749</w:t>
            </w:r>
          </w:p>
        </w:tc>
        <w:tc>
          <w:tcPr>
            <w:tcW w:w="542"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r w:rsidRPr="00A01104">
              <w:rPr>
                <w:sz w:val="20"/>
                <w:szCs w:val="20"/>
              </w:rPr>
              <w:t>25</w:t>
            </w:r>
          </w:p>
        </w:tc>
        <w:tc>
          <w:tcPr>
            <w:tcW w:w="605"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r w:rsidRPr="00A01104">
              <w:rPr>
                <w:sz w:val="20"/>
                <w:szCs w:val="20"/>
              </w:rPr>
              <w:t>377,9</w:t>
            </w:r>
          </w:p>
        </w:tc>
        <w:tc>
          <w:tcPr>
            <w:tcW w:w="493"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r w:rsidRPr="00A01104">
              <w:rPr>
                <w:sz w:val="20"/>
                <w:szCs w:val="20"/>
              </w:rPr>
              <w:t>412,56</w:t>
            </w:r>
          </w:p>
        </w:tc>
        <w:tc>
          <w:tcPr>
            <w:tcW w:w="344"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490"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r w:rsidRPr="00A01104">
              <w:rPr>
                <w:sz w:val="20"/>
                <w:szCs w:val="20"/>
              </w:rPr>
              <w:t>815,64749</w:t>
            </w:r>
          </w:p>
        </w:tc>
      </w:tr>
      <w:tr w:rsidR="00AC3D3D" w:rsidRPr="00A01104" w:rsidTr="00AC3D3D">
        <w:trPr>
          <w:trHeight w:val="701"/>
          <w:tblCellSpacing w:w="5" w:type="nil"/>
        </w:trPr>
        <w:tc>
          <w:tcPr>
            <w:tcW w:w="186" w:type="pct"/>
            <w:vMerge/>
            <w:tcBorders>
              <w:top w:val="single" w:sz="4" w:space="0" w:color="auto"/>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501" w:type="pct"/>
            <w:vMerge/>
            <w:tcBorders>
              <w:top w:val="single" w:sz="4" w:space="0" w:color="auto"/>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586" w:type="pct"/>
            <w:vMerge/>
            <w:tcBorders>
              <w:top w:val="single" w:sz="4" w:space="0" w:color="auto"/>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880" w:type="pct"/>
            <w:tcBorders>
              <w:top w:val="single" w:sz="4" w:space="0" w:color="auto"/>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r w:rsidRPr="00A01104">
              <w:rPr>
                <w:sz w:val="20"/>
                <w:szCs w:val="20"/>
              </w:rPr>
              <w:t>Иные вн</w:t>
            </w:r>
            <w:r w:rsidRPr="00A01104">
              <w:rPr>
                <w:sz w:val="20"/>
                <w:szCs w:val="20"/>
              </w:rPr>
              <w:t>е</w:t>
            </w:r>
            <w:r w:rsidRPr="00A01104">
              <w:rPr>
                <w:sz w:val="20"/>
                <w:szCs w:val="20"/>
              </w:rPr>
              <w:t xml:space="preserve">бюджетные   </w:t>
            </w:r>
            <w:r w:rsidRPr="00A01104">
              <w:rPr>
                <w:sz w:val="20"/>
                <w:szCs w:val="20"/>
              </w:rPr>
              <w:br/>
              <w:t>источн</w:t>
            </w:r>
            <w:r w:rsidRPr="00A01104">
              <w:rPr>
                <w:sz w:val="20"/>
                <w:szCs w:val="20"/>
              </w:rPr>
              <w:t>и</w:t>
            </w:r>
            <w:r w:rsidRPr="00A01104">
              <w:rPr>
                <w:sz w:val="20"/>
                <w:szCs w:val="20"/>
              </w:rPr>
              <w:t xml:space="preserve">ки      </w:t>
            </w:r>
          </w:p>
        </w:tc>
        <w:tc>
          <w:tcPr>
            <w:tcW w:w="373" w:type="pct"/>
            <w:tcBorders>
              <w:top w:val="single" w:sz="4" w:space="0" w:color="auto"/>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r w:rsidRPr="00A01104">
              <w:rPr>
                <w:sz w:val="20"/>
                <w:szCs w:val="20"/>
              </w:rPr>
              <w:t>15350</w:t>
            </w:r>
          </w:p>
        </w:tc>
        <w:tc>
          <w:tcPr>
            <w:tcW w:w="542" w:type="pct"/>
            <w:tcBorders>
              <w:top w:val="single" w:sz="4" w:space="0" w:color="auto"/>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r w:rsidRPr="00A01104">
              <w:rPr>
                <w:sz w:val="20"/>
                <w:szCs w:val="20"/>
              </w:rPr>
              <w:t>16420</w:t>
            </w:r>
          </w:p>
        </w:tc>
        <w:tc>
          <w:tcPr>
            <w:tcW w:w="605" w:type="pct"/>
            <w:tcBorders>
              <w:top w:val="single" w:sz="4" w:space="0" w:color="auto"/>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r w:rsidRPr="00A01104">
              <w:rPr>
                <w:sz w:val="20"/>
                <w:szCs w:val="20"/>
              </w:rPr>
              <w:t>17450</w:t>
            </w:r>
          </w:p>
        </w:tc>
        <w:tc>
          <w:tcPr>
            <w:tcW w:w="493" w:type="pct"/>
            <w:tcBorders>
              <w:top w:val="single" w:sz="4" w:space="0" w:color="auto"/>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r w:rsidRPr="00A01104">
              <w:rPr>
                <w:sz w:val="20"/>
                <w:szCs w:val="20"/>
              </w:rPr>
              <w:t>17450</w:t>
            </w:r>
          </w:p>
        </w:tc>
        <w:tc>
          <w:tcPr>
            <w:tcW w:w="344" w:type="pct"/>
            <w:tcBorders>
              <w:top w:val="single" w:sz="4" w:space="0" w:color="auto"/>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r w:rsidRPr="00A01104">
              <w:rPr>
                <w:sz w:val="20"/>
                <w:szCs w:val="20"/>
              </w:rPr>
              <w:t>17450</w:t>
            </w:r>
          </w:p>
        </w:tc>
        <w:tc>
          <w:tcPr>
            <w:tcW w:w="490" w:type="pct"/>
            <w:tcBorders>
              <w:top w:val="single" w:sz="4" w:space="0" w:color="auto"/>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r w:rsidRPr="00A01104">
              <w:rPr>
                <w:sz w:val="20"/>
                <w:szCs w:val="20"/>
              </w:rPr>
              <w:t>84120</w:t>
            </w:r>
          </w:p>
        </w:tc>
      </w:tr>
      <w:tr w:rsidR="00AC3D3D" w:rsidRPr="00A01104" w:rsidTr="00AC3D3D">
        <w:trPr>
          <w:trHeight w:val="708"/>
          <w:tblCellSpacing w:w="5" w:type="nil"/>
        </w:trPr>
        <w:tc>
          <w:tcPr>
            <w:tcW w:w="186" w:type="pct"/>
            <w:vMerge w:val="restar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p w:rsidR="00AC3D3D" w:rsidRPr="00A01104" w:rsidRDefault="00AC3D3D" w:rsidP="00A01104">
            <w:pPr>
              <w:tabs>
                <w:tab w:val="left" w:pos="1985"/>
                <w:tab w:val="left" w:pos="4395"/>
              </w:tabs>
              <w:autoSpaceDE w:val="0"/>
              <w:autoSpaceDN w:val="0"/>
              <w:adjustRightInd w:val="0"/>
              <w:rPr>
                <w:sz w:val="20"/>
                <w:szCs w:val="20"/>
              </w:rPr>
            </w:pPr>
          </w:p>
        </w:tc>
        <w:tc>
          <w:tcPr>
            <w:tcW w:w="501" w:type="pct"/>
            <w:vMerge w:val="restar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r w:rsidRPr="00A01104">
              <w:rPr>
                <w:sz w:val="20"/>
                <w:szCs w:val="20"/>
              </w:rPr>
              <w:t>Меропри</w:t>
            </w:r>
            <w:r w:rsidRPr="00A01104">
              <w:rPr>
                <w:sz w:val="20"/>
                <w:szCs w:val="20"/>
              </w:rPr>
              <w:t>я</w:t>
            </w:r>
            <w:r w:rsidRPr="00A01104">
              <w:rPr>
                <w:sz w:val="20"/>
                <w:szCs w:val="20"/>
              </w:rPr>
              <w:t xml:space="preserve">тие 1  </w:t>
            </w:r>
          </w:p>
        </w:tc>
        <w:tc>
          <w:tcPr>
            <w:tcW w:w="586" w:type="pct"/>
            <w:vMerge w:val="restar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r w:rsidRPr="00A01104">
              <w:rPr>
                <w:sz w:val="20"/>
                <w:szCs w:val="20"/>
              </w:rPr>
              <w:t>Разрабо</w:t>
            </w:r>
            <w:r w:rsidRPr="00A01104">
              <w:rPr>
                <w:sz w:val="20"/>
                <w:szCs w:val="20"/>
              </w:rPr>
              <w:t>т</w:t>
            </w:r>
            <w:r w:rsidRPr="00A01104">
              <w:rPr>
                <w:sz w:val="20"/>
                <w:szCs w:val="20"/>
              </w:rPr>
              <w:t>ка проекта ген</w:t>
            </w:r>
            <w:r w:rsidRPr="00A01104">
              <w:rPr>
                <w:sz w:val="20"/>
                <w:szCs w:val="20"/>
              </w:rPr>
              <w:t>е</w:t>
            </w:r>
            <w:r w:rsidRPr="00A01104">
              <w:rPr>
                <w:sz w:val="20"/>
                <w:szCs w:val="20"/>
              </w:rPr>
              <w:t>рального плана П</w:t>
            </w:r>
            <w:r w:rsidRPr="00A01104">
              <w:rPr>
                <w:sz w:val="20"/>
                <w:szCs w:val="20"/>
              </w:rPr>
              <w:t>а</w:t>
            </w:r>
            <w:r w:rsidRPr="00A01104">
              <w:rPr>
                <w:sz w:val="20"/>
                <w:szCs w:val="20"/>
              </w:rPr>
              <w:t>чинского сельского п</w:t>
            </w:r>
            <w:r w:rsidRPr="00A01104">
              <w:rPr>
                <w:sz w:val="20"/>
                <w:szCs w:val="20"/>
              </w:rPr>
              <w:t>о</w:t>
            </w:r>
            <w:r w:rsidRPr="00A01104">
              <w:rPr>
                <w:sz w:val="20"/>
                <w:szCs w:val="20"/>
              </w:rPr>
              <w:t>селения</w:t>
            </w:r>
          </w:p>
        </w:tc>
        <w:tc>
          <w:tcPr>
            <w:tcW w:w="880"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r w:rsidRPr="00A01104">
              <w:rPr>
                <w:sz w:val="20"/>
                <w:szCs w:val="20"/>
              </w:rPr>
              <w:t>вс</w:t>
            </w:r>
            <w:r w:rsidRPr="00A01104">
              <w:rPr>
                <w:sz w:val="20"/>
                <w:szCs w:val="20"/>
              </w:rPr>
              <w:t>е</w:t>
            </w:r>
            <w:r w:rsidRPr="00A01104">
              <w:rPr>
                <w:sz w:val="20"/>
                <w:szCs w:val="20"/>
              </w:rPr>
              <w:t xml:space="preserve">го          </w:t>
            </w:r>
          </w:p>
        </w:tc>
        <w:tc>
          <w:tcPr>
            <w:tcW w:w="373"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542"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b/>
                <w:sz w:val="20"/>
                <w:szCs w:val="20"/>
              </w:rPr>
            </w:pPr>
          </w:p>
        </w:tc>
        <w:tc>
          <w:tcPr>
            <w:tcW w:w="605"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b/>
                <w:sz w:val="20"/>
                <w:szCs w:val="20"/>
              </w:rPr>
            </w:pPr>
            <w:r w:rsidRPr="00A01104">
              <w:rPr>
                <w:b/>
                <w:sz w:val="20"/>
                <w:szCs w:val="20"/>
              </w:rPr>
              <w:t>350</w:t>
            </w:r>
          </w:p>
        </w:tc>
        <w:tc>
          <w:tcPr>
            <w:tcW w:w="493"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b/>
                <w:sz w:val="20"/>
                <w:szCs w:val="20"/>
              </w:rPr>
            </w:pPr>
          </w:p>
        </w:tc>
        <w:tc>
          <w:tcPr>
            <w:tcW w:w="344"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b/>
                <w:sz w:val="20"/>
                <w:szCs w:val="20"/>
              </w:rPr>
            </w:pPr>
          </w:p>
        </w:tc>
        <w:tc>
          <w:tcPr>
            <w:tcW w:w="490"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b/>
                <w:sz w:val="20"/>
                <w:szCs w:val="20"/>
              </w:rPr>
            </w:pPr>
            <w:r w:rsidRPr="00A01104">
              <w:rPr>
                <w:b/>
                <w:sz w:val="20"/>
                <w:szCs w:val="20"/>
              </w:rPr>
              <w:t>350</w:t>
            </w:r>
          </w:p>
        </w:tc>
      </w:tr>
      <w:tr w:rsidR="00AC3D3D" w:rsidRPr="00A01104" w:rsidTr="00AC3D3D">
        <w:trPr>
          <w:trHeight w:val="480"/>
          <w:tblCellSpacing w:w="5" w:type="nil"/>
        </w:trPr>
        <w:tc>
          <w:tcPr>
            <w:tcW w:w="186" w:type="pct"/>
            <w:vMerge/>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501" w:type="pct"/>
            <w:vMerge/>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586" w:type="pct"/>
            <w:vMerge/>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880"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r w:rsidRPr="00A01104">
              <w:rPr>
                <w:sz w:val="20"/>
                <w:szCs w:val="20"/>
              </w:rPr>
              <w:t>обл</w:t>
            </w:r>
            <w:r w:rsidRPr="00A01104">
              <w:rPr>
                <w:sz w:val="20"/>
                <w:szCs w:val="20"/>
              </w:rPr>
              <w:t>а</w:t>
            </w:r>
            <w:r w:rsidRPr="00A01104">
              <w:rPr>
                <w:sz w:val="20"/>
                <w:szCs w:val="20"/>
              </w:rPr>
              <w:t xml:space="preserve">стной      </w:t>
            </w:r>
            <w:r w:rsidRPr="00A01104">
              <w:rPr>
                <w:sz w:val="20"/>
                <w:szCs w:val="20"/>
              </w:rPr>
              <w:br/>
              <w:t xml:space="preserve">бюджет         </w:t>
            </w:r>
          </w:p>
        </w:tc>
        <w:tc>
          <w:tcPr>
            <w:tcW w:w="373"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542"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605"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r w:rsidRPr="00A01104">
              <w:rPr>
                <w:sz w:val="20"/>
                <w:szCs w:val="20"/>
              </w:rPr>
              <w:t>332,5</w:t>
            </w:r>
          </w:p>
        </w:tc>
        <w:tc>
          <w:tcPr>
            <w:tcW w:w="493"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344"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490"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r w:rsidRPr="00A01104">
              <w:rPr>
                <w:sz w:val="20"/>
                <w:szCs w:val="20"/>
              </w:rPr>
              <w:t>332,5</w:t>
            </w:r>
          </w:p>
        </w:tc>
      </w:tr>
      <w:tr w:rsidR="00AC3D3D" w:rsidRPr="00A01104" w:rsidTr="00AC3D3D">
        <w:trPr>
          <w:trHeight w:val="246"/>
          <w:tblCellSpacing w:w="5" w:type="nil"/>
        </w:trPr>
        <w:tc>
          <w:tcPr>
            <w:tcW w:w="186" w:type="pct"/>
            <w:vMerge/>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501" w:type="pct"/>
            <w:vMerge/>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586" w:type="pct"/>
            <w:vMerge/>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880"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r w:rsidRPr="00A01104">
              <w:rPr>
                <w:sz w:val="20"/>
                <w:szCs w:val="20"/>
              </w:rPr>
              <w:t>Бюджет посел</w:t>
            </w:r>
            <w:r w:rsidRPr="00A01104">
              <w:rPr>
                <w:sz w:val="20"/>
                <w:szCs w:val="20"/>
              </w:rPr>
              <w:t>е</w:t>
            </w:r>
            <w:r w:rsidRPr="00A01104">
              <w:rPr>
                <w:sz w:val="20"/>
                <w:szCs w:val="20"/>
              </w:rPr>
              <w:t xml:space="preserve">ния      </w:t>
            </w:r>
          </w:p>
        </w:tc>
        <w:tc>
          <w:tcPr>
            <w:tcW w:w="373"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542"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605"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color w:val="000000"/>
                <w:sz w:val="20"/>
                <w:szCs w:val="20"/>
              </w:rPr>
            </w:pPr>
            <w:r w:rsidRPr="00A01104">
              <w:rPr>
                <w:color w:val="000000"/>
                <w:sz w:val="20"/>
                <w:szCs w:val="20"/>
              </w:rPr>
              <w:t>17,5</w:t>
            </w:r>
          </w:p>
          <w:p w:rsidR="00AC3D3D" w:rsidRPr="00A01104" w:rsidRDefault="00AC3D3D" w:rsidP="00A01104">
            <w:pPr>
              <w:tabs>
                <w:tab w:val="left" w:pos="1985"/>
                <w:tab w:val="left" w:pos="4395"/>
              </w:tabs>
              <w:autoSpaceDE w:val="0"/>
              <w:autoSpaceDN w:val="0"/>
              <w:adjustRightInd w:val="0"/>
              <w:rPr>
                <w:b/>
                <w:color w:val="B6DDE8"/>
                <w:sz w:val="20"/>
                <w:szCs w:val="20"/>
              </w:rPr>
            </w:pPr>
          </w:p>
          <w:p w:rsidR="00AC3D3D" w:rsidRPr="00A01104" w:rsidRDefault="00AC3D3D" w:rsidP="00A01104">
            <w:pPr>
              <w:tabs>
                <w:tab w:val="left" w:pos="1985"/>
                <w:tab w:val="left" w:pos="4395"/>
              </w:tabs>
              <w:autoSpaceDE w:val="0"/>
              <w:autoSpaceDN w:val="0"/>
              <w:adjustRightInd w:val="0"/>
              <w:rPr>
                <w:color w:val="B6DDE8"/>
                <w:sz w:val="20"/>
                <w:szCs w:val="20"/>
              </w:rPr>
            </w:pPr>
          </w:p>
        </w:tc>
        <w:tc>
          <w:tcPr>
            <w:tcW w:w="493"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344"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490"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r w:rsidRPr="00A01104">
              <w:rPr>
                <w:sz w:val="20"/>
                <w:szCs w:val="20"/>
              </w:rPr>
              <w:t>17,5</w:t>
            </w:r>
          </w:p>
        </w:tc>
      </w:tr>
      <w:tr w:rsidR="00AC3D3D" w:rsidRPr="00A01104" w:rsidTr="00AC3D3D">
        <w:trPr>
          <w:trHeight w:val="401"/>
          <w:tblCellSpacing w:w="5" w:type="nil"/>
        </w:trPr>
        <w:tc>
          <w:tcPr>
            <w:tcW w:w="186" w:type="pct"/>
            <w:tcBorders>
              <w:top w:val="single" w:sz="4" w:space="0" w:color="auto"/>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501" w:type="pct"/>
            <w:tcBorders>
              <w:top w:val="single" w:sz="4" w:space="0" w:color="auto"/>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586" w:type="pct"/>
            <w:tcBorders>
              <w:top w:val="single" w:sz="4" w:space="0" w:color="auto"/>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880" w:type="pct"/>
            <w:tcBorders>
              <w:top w:val="single" w:sz="4" w:space="0" w:color="auto"/>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r w:rsidRPr="00A01104">
              <w:rPr>
                <w:sz w:val="20"/>
                <w:szCs w:val="20"/>
              </w:rPr>
              <w:t>м</w:t>
            </w:r>
            <w:r w:rsidRPr="00A01104">
              <w:rPr>
                <w:sz w:val="20"/>
                <w:szCs w:val="20"/>
              </w:rPr>
              <w:t>е</w:t>
            </w:r>
            <w:r w:rsidRPr="00A01104">
              <w:rPr>
                <w:sz w:val="20"/>
                <w:szCs w:val="20"/>
              </w:rPr>
              <w:t xml:space="preserve">стный бюджет  </w:t>
            </w:r>
          </w:p>
        </w:tc>
        <w:tc>
          <w:tcPr>
            <w:tcW w:w="373" w:type="pct"/>
            <w:tcBorders>
              <w:top w:val="single" w:sz="4" w:space="0" w:color="auto"/>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542" w:type="pct"/>
            <w:tcBorders>
              <w:top w:val="single" w:sz="4" w:space="0" w:color="auto"/>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605" w:type="pct"/>
            <w:tcBorders>
              <w:top w:val="single" w:sz="4" w:space="0" w:color="auto"/>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493" w:type="pct"/>
            <w:tcBorders>
              <w:top w:val="single" w:sz="4" w:space="0" w:color="auto"/>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344" w:type="pct"/>
            <w:tcBorders>
              <w:top w:val="single" w:sz="4" w:space="0" w:color="auto"/>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490" w:type="pct"/>
            <w:tcBorders>
              <w:top w:val="single" w:sz="4" w:space="0" w:color="auto"/>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r>
      <w:tr w:rsidR="00AC3D3D" w:rsidRPr="00A01104" w:rsidTr="00AC3D3D">
        <w:trPr>
          <w:trHeight w:val="320"/>
          <w:tblCellSpacing w:w="5" w:type="nil"/>
        </w:trPr>
        <w:tc>
          <w:tcPr>
            <w:tcW w:w="186" w:type="pct"/>
            <w:vMerge w:val="restart"/>
            <w:tcBorders>
              <w:top w:val="single" w:sz="4" w:space="0" w:color="auto"/>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r w:rsidRPr="00A01104">
              <w:rPr>
                <w:sz w:val="20"/>
                <w:szCs w:val="20"/>
              </w:rPr>
              <w:t>1.2</w:t>
            </w:r>
          </w:p>
        </w:tc>
        <w:tc>
          <w:tcPr>
            <w:tcW w:w="501" w:type="pct"/>
            <w:vMerge w:val="restart"/>
            <w:tcBorders>
              <w:top w:val="single" w:sz="4" w:space="0" w:color="auto"/>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r w:rsidRPr="00A01104">
              <w:rPr>
                <w:sz w:val="20"/>
                <w:szCs w:val="20"/>
              </w:rPr>
              <w:t>Меропри</w:t>
            </w:r>
            <w:r w:rsidRPr="00A01104">
              <w:rPr>
                <w:sz w:val="20"/>
                <w:szCs w:val="20"/>
              </w:rPr>
              <w:t>я</w:t>
            </w:r>
            <w:r w:rsidRPr="00A01104">
              <w:rPr>
                <w:sz w:val="20"/>
                <w:szCs w:val="20"/>
              </w:rPr>
              <w:t>тие 2</w:t>
            </w:r>
          </w:p>
        </w:tc>
        <w:tc>
          <w:tcPr>
            <w:tcW w:w="586" w:type="pct"/>
            <w:vMerge w:val="restart"/>
            <w:tcBorders>
              <w:top w:val="single" w:sz="4" w:space="0" w:color="auto"/>
              <w:left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r w:rsidRPr="00A01104">
              <w:rPr>
                <w:sz w:val="20"/>
                <w:szCs w:val="20"/>
              </w:rPr>
              <w:t>Разрабо</w:t>
            </w:r>
            <w:r w:rsidRPr="00A01104">
              <w:rPr>
                <w:sz w:val="20"/>
                <w:szCs w:val="20"/>
              </w:rPr>
              <w:t>т</w:t>
            </w:r>
            <w:r w:rsidRPr="00A01104">
              <w:rPr>
                <w:sz w:val="20"/>
                <w:szCs w:val="20"/>
              </w:rPr>
              <w:t>ка проекта ген</w:t>
            </w:r>
            <w:r w:rsidRPr="00A01104">
              <w:rPr>
                <w:sz w:val="20"/>
                <w:szCs w:val="20"/>
              </w:rPr>
              <w:t>е</w:t>
            </w:r>
            <w:r w:rsidRPr="00A01104">
              <w:rPr>
                <w:sz w:val="20"/>
                <w:szCs w:val="20"/>
              </w:rPr>
              <w:t>рального плана Ныровск</w:t>
            </w:r>
            <w:r w:rsidRPr="00A01104">
              <w:rPr>
                <w:sz w:val="20"/>
                <w:szCs w:val="20"/>
              </w:rPr>
              <w:t>о</w:t>
            </w:r>
            <w:r w:rsidRPr="00A01104">
              <w:rPr>
                <w:sz w:val="20"/>
                <w:szCs w:val="20"/>
              </w:rPr>
              <w:t>го сельского п</w:t>
            </w:r>
            <w:r w:rsidRPr="00A01104">
              <w:rPr>
                <w:sz w:val="20"/>
                <w:szCs w:val="20"/>
              </w:rPr>
              <w:t>о</w:t>
            </w:r>
            <w:r w:rsidRPr="00A01104">
              <w:rPr>
                <w:sz w:val="20"/>
                <w:szCs w:val="20"/>
              </w:rPr>
              <w:t>селения</w:t>
            </w:r>
          </w:p>
        </w:tc>
        <w:tc>
          <w:tcPr>
            <w:tcW w:w="880" w:type="pct"/>
            <w:tcBorders>
              <w:top w:val="single" w:sz="4" w:space="0" w:color="auto"/>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r w:rsidRPr="00A01104">
              <w:rPr>
                <w:sz w:val="20"/>
                <w:szCs w:val="20"/>
              </w:rPr>
              <w:t>вс</w:t>
            </w:r>
            <w:r w:rsidRPr="00A01104">
              <w:rPr>
                <w:sz w:val="20"/>
                <w:szCs w:val="20"/>
              </w:rPr>
              <w:t>е</w:t>
            </w:r>
            <w:r w:rsidRPr="00A01104">
              <w:rPr>
                <w:sz w:val="20"/>
                <w:szCs w:val="20"/>
              </w:rPr>
              <w:t xml:space="preserve">го          </w:t>
            </w:r>
          </w:p>
        </w:tc>
        <w:tc>
          <w:tcPr>
            <w:tcW w:w="373" w:type="pct"/>
            <w:tcBorders>
              <w:top w:val="single" w:sz="4" w:space="0" w:color="auto"/>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542" w:type="pct"/>
            <w:tcBorders>
              <w:top w:val="single" w:sz="4" w:space="0" w:color="auto"/>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b/>
                <w:sz w:val="20"/>
                <w:szCs w:val="20"/>
              </w:rPr>
            </w:pPr>
          </w:p>
        </w:tc>
        <w:tc>
          <w:tcPr>
            <w:tcW w:w="605" w:type="pct"/>
            <w:tcBorders>
              <w:top w:val="single" w:sz="4" w:space="0" w:color="auto"/>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b/>
                <w:sz w:val="20"/>
                <w:szCs w:val="20"/>
              </w:rPr>
            </w:pPr>
            <w:r w:rsidRPr="00A01104">
              <w:rPr>
                <w:b/>
                <w:sz w:val="20"/>
                <w:szCs w:val="20"/>
              </w:rPr>
              <w:t>334</w:t>
            </w:r>
          </w:p>
        </w:tc>
        <w:tc>
          <w:tcPr>
            <w:tcW w:w="493" w:type="pct"/>
            <w:tcBorders>
              <w:top w:val="single" w:sz="4" w:space="0" w:color="auto"/>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b/>
                <w:sz w:val="20"/>
                <w:szCs w:val="20"/>
              </w:rPr>
            </w:pPr>
          </w:p>
        </w:tc>
        <w:tc>
          <w:tcPr>
            <w:tcW w:w="344" w:type="pct"/>
            <w:tcBorders>
              <w:top w:val="single" w:sz="4" w:space="0" w:color="auto"/>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b/>
                <w:sz w:val="20"/>
                <w:szCs w:val="20"/>
              </w:rPr>
            </w:pPr>
          </w:p>
        </w:tc>
        <w:tc>
          <w:tcPr>
            <w:tcW w:w="490" w:type="pct"/>
            <w:tcBorders>
              <w:top w:val="single" w:sz="4" w:space="0" w:color="auto"/>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b/>
                <w:sz w:val="20"/>
                <w:szCs w:val="20"/>
              </w:rPr>
            </w:pPr>
            <w:r w:rsidRPr="00A01104">
              <w:rPr>
                <w:b/>
                <w:sz w:val="20"/>
                <w:szCs w:val="20"/>
              </w:rPr>
              <w:t>334</w:t>
            </w:r>
          </w:p>
        </w:tc>
      </w:tr>
      <w:tr w:rsidR="00AC3D3D" w:rsidRPr="00A01104" w:rsidTr="00AC3D3D">
        <w:trPr>
          <w:trHeight w:val="480"/>
          <w:tblCellSpacing w:w="5" w:type="nil"/>
        </w:trPr>
        <w:tc>
          <w:tcPr>
            <w:tcW w:w="186" w:type="pct"/>
            <w:vMerge/>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501" w:type="pct"/>
            <w:vMerge/>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586" w:type="pct"/>
            <w:vMerge/>
            <w:tcBorders>
              <w:left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880" w:type="pct"/>
            <w:tcBorders>
              <w:top w:val="single" w:sz="4" w:space="0" w:color="auto"/>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r w:rsidRPr="00A01104">
              <w:rPr>
                <w:sz w:val="20"/>
                <w:szCs w:val="20"/>
              </w:rPr>
              <w:t>обл</w:t>
            </w:r>
            <w:r w:rsidRPr="00A01104">
              <w:rPr>
                <w:sz w:val="20"/>
                <w:szCs w:val="20"/>
              </w:rPr>
              <w:t>а</w:t>
            </w:r>
            <w:r w:rsidRPr="00A01104">
              <w:rPr>
                <w:sz w:val="20"/>
                <w:szCs w:val="20"/>
              </w:rPr>
              <w:t xml:space="preserve">стной      </w:t>
            </w:r>
            <w:r w:rsidRPr="00A01104">
              <w:rPr>
                <w:sz w:val="20"/>
                <w:szCs w:val="20"/>
              </w:rPr>
              <w:br/>
              <w:t xml:space="preserve">бюджет         </w:t>
            </w:r>
          </w:p>
        </w:tc>
        <w:tc>
          <w:tcPr>
            <w:tcW w:w="373" w:type="pct"/>
            <w:tcBorders>
              <w:top w:val="single" w:sz="4" w:space="0" w:color="auto"/>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542" w:type="pct"/>
            <w:tcBorders>
              <w:top w:val="single" w:sz="4" w:space="0" w:color="auto"/>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605" w:type="pct"/>
            <w:tcBorders>
              <w:top w:val="single" w:sz="4" w:space="0" w:color="auto"/>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r w:rsidRPr="00A01104">
              <w:rPr>
                <w:sz w:val="20"/>
                <w:szCs w:val="20"/>
              </w:rPr>
              <w:t>317,3</w:t>
            </w:r>
          </w:p>
        </w:tc>
        <w:tc>
          <w:tcPr>
            <w:tcW w:w="493" w:type="pct"/>
            <w:tcBorders>
              <w:top w:val="single" w:sz="4" w:space="0" w:color="auto"/>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344" w:type="pct"/>
            <w:tcBorders>
              <w:top w:val="single" w:sz="4" w:space="0" w:color="auto"/>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490" w:type="pct"/>
            <w:tcBorders>
              <w:top w:val="single" w:sz="4" w:space="0" w:color="auto"/>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r w:rsidRPr="00A01104">
              <w:rPr>
                <w:sz w:val="20"/>
                <w:szCs w:val="20"/>
              </w:rPr>
              <w:t>317,3</w:t>
            </w:r>
          </w:p>
        </w:tc>
      </w:tr>
      <w:tr w:rsidR="00AC3D3D" w:rsidRPr="00A01104" w:rsidTr="00AC3D3D">
        <w:trPr>
          <w:trHeight w:val="320"/>
          <w:tblCellSpacing w:w="5" w:type="nil"/>
        </w:trPr>
        <w:tc>
          <w:tcPr>
            <w:tcW w:w="186" w:type="pct"/>
            <w:vMerge/>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501" w:type="pct"/>
            <w:vMerge/>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586" w:type="pct"/>
            <w:vMerge/>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880" w:type="pct"/>
            <w:tcBorders>
              <w:top w:val="single" w:sz="4" w:space="0" w:color="auto"/>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r w:rsidRPr="00A01104">
              <w:rPr>
                <w:sz w:val="20"/>
                <w:szCs w:val="20"/>
              </w:rPr>
              <w:t>м</w:t>
            </w:r>
            <w:r w:rsidRPr="00A01104">
              <w:rPr>
                <w:sz w:val="20"/>
                <w:szCs w:val="20"/>
              </w:rPr>
              <w:t>е</w:t>
            </w:r>
            <w:r w:rsidRPr="00A01104">
              <w:rPr>
                <w:sz w:val="20"/>
                <w:szCs w:val="20"/>
              </w:rPr>
              <w:t xml:space="preserve">стный бюджет  </w:t>
            </w:r>
          </w:p>
        </w:tc>
        <w:tc>
          <w:tcPr>
            <w:tcW w:w="373" w:type="pct"/>
            <w:tcBorders>
              <w:top w:val="single" w:sz="4" w:space="0" w:color="auto"/>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542" w:type="pct"/>
            <w:tcBorders>
              <w:top w:val="single" w:sz="4" w:space="0" w:color="auto"/>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605" w:type="pct"/>
            <w:tcBorders>
              <w:top w:val="single" w:sz="4" w:space="0" w:color="auto"/>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r w:rsidRPr="00A01104">
              <w:rPr>
                <w:sz w:val="20"/>
                <w:szCs w:val="20"/>
              </w:rPr>
              <w:t>0</w:t>
            </w:r>
          </w:p>
        </w:tc>
        <w:tc>
          <w:tcPr>
            <w:tcW w:w="493" w:type="pct"/>
            <w:tcBorders>
              <w:top w:val="single" w:sz="4" w:space="0" w:color="auto"/>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344" w:type="pct"/>
            <w:tcBorders>
              <w:top w:val="single" w:sz="4" w:space="0" w:color="auto"/>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490" w:type="pct"/>
            <w:tcBorders>
              <w:top w:val="single" w:sz="4" w:space="0" w:color="auto"/>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r w:rsidRPr="00A01104">
              <w:rPr>
                <w:sz w:val="20"/>
                <w:szCs w:val="20"/>
              </w:rPr>
              <w:t>0</w:t>
            </w:r>
          </w:p>
        </w:tc>
      </w:tr>
      <w:tr w:rsidR="00AC3D3D" w:rsidRPr="00A01104" w:rsidTr="00AC3D3D">
        <w:trPr>
          <w:trHeight w:val="537"/>
          <w:tblCellSpacing w:w="5" w:type="nil"/>
        </w:trPr>
        <w:tc>
          <w:tcPr>
            <w:tcW w:w="186" w:type="pct"/>
            <w:vMerge/>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501" w:type="pct"/>
            <w:vMerge/>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586" w:type="pct"/>
            <w:vMerge/>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880"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r w:rsidRPr="00A01104">
              <w:rPr>
                <w:sz w:val="20"/>
                <w:szCs w:val="20"/>
              </w:rPr>
              <w:t>бюджет посел</w:t>
            </w:r>
            <w:r w:rsidRPr="00A01104">
              <w:rPr>
                <w:sz w:val="20"/>
                <w:szCs w:val="20"/>
              </w:rPr>
              <w:t>е</w:t>
            </w:r>
            <w:r w:rsidRPr="00A01104">
              <w:rPr>
                <w:sz w:val="20"/>
                <w:szCs w:val="20"/>
              </w:rPr>
              <w:t>ния</w:t>
            </w:r>
          </w:p>
        </w:tc>
        <w:tc>
          <w:tcPr>
            <w:tcW w:w="373"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542"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605"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r w:rsidRPr="00A01104">
              <w:rPr>
                <w:sz w:val="20"/>
                <w:szCs w:val="20"/>
              </w:rPr>
              <w:t>16,7</w:t>
            </w:r>
          </w:p>
        </w:tc>
        <w:tc>
          <w:tcPr>
            <w:tcW w:w="493"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344"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490"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r w:rsidRPr="00A01104">
              <w:rPr>
                <w:sz w:val="20"/>
                <w:szCs w:val="20"/>
              </w:rPr>
              <w:t>16,7</w:t>
            </w:r>
          </w:p>
        </w:tc>
      </w:tr>
      <w:tr w:rsidR="00AC3D3D" w:rsidRPr="00A01104" w:rsidTr="00AC3D3D">
        <w:trPr>
          <w:trHeight w:val="480"/>
          <w:tblCellSpacing w:w="5" w:type="nil"/>
        </w:trPr>
        <w:tc>
          <w:tcPr>
            <w:tcW w:w="186" w:type="pct"/>
            <w:vMerge w:val="restart"/>
            <w:tcBorders>
              <w:top w:val="single" w:sz="4" w:space="0" w:color="auto"/>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r w:rsidRPr="00A01104">
              <w:rPr>
                <w:sz w:val="20"/>
                <w:szCs w:val="20"/>
              </w:rPr>
              <w:t>1.3</w:t>
            </w:r>
          </w:p>
        </w:tc>
        <w:tc>
          <w:tcPr>
            <w:tcW w:w="501" w:type="pct"/>
            <w:vMerge w:val="restart"/>
            <w:tcBorders>
              <w:top w:val="single" w:sz="4" w:space="0" w:color="auto"/>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r w:rsidRPr="00A01104">
              <w:rPr>
                <w:sz w:val="20"/>
                <w:szCs w:val="20"/>
              </w:rPr>
              <w:t>Меропри</w:t>
            </w:r>
            <w:r w:rsidRPr="00A01104">
              <w:rPr>
                <w:sz w:val="20"/>
                <w:szCs w:val="20"/>
              </w:rPr>
              <w:t>я</w:t>
            </w:r>
            <w:r w:rsidRPr="00A01104">
              <w:rPr>
                <w:sz w:val="20"/>
                <w:szCs w:val="20"/>
              </w:rPr>
              <w:t>тие 3</w:t>
            </w:r>
          </w:p>
        </w:tc>
        <w:tc>
          <w:tcPr>
            <w:tcW w:w="586" w:type="pct"/>
            <w:vMerge w:val="restart"/>
            <w:tcBorders>
              <w:top w:val="single" w:sz="4" w:space="0" w:color="auto"/>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r w:rsidRPr="00A01104">
              <w:rPr>
                <w:sz w:val="20"/>
                <w:szCs w:val="20"/>
              </w:rPr>
              <w:t>Разрабо</w:t>
            </w:r>
            <w:r w:rsidRPr="00A01104">
              <w:rPr>
                <w:sz w:val="20"/>
                <w:szCs w:val="20"/>
              </w:rPr>
              <w:t>т</w:t>
            </w:r>
            <w:r w:rsidRPr="00A01104">
              <w:rPr>
                <w:sz w:val="20"/>
                <w:szCs w:val="20"/>
              </w:rPr>
              <w:t>ка проекта генерального плана Грековск</w:t>
            </w:r>
            <w:r w:rsidRPr="00A01104">
              <w:rPr>
                <w:sz w:val="20"/>
                <w:szCs w:val="20"/>
              </w:rPr>
              <w:t>о</w:t>
            </w:r>
            <w:r w:rsidRPr="00A01104">
              <w:rPr>
                <w:sz w:val="20"/>
                <w:szCs w:val="20"/>
              </w:rPr>
              <w:t>го сельского п</w:t>
            </w:r>
            <w:r w:rsidRPr="00A01104">
              <w:rPr>
                <w:sz w:val="20"/>
                <w:szCs w:val="20"/>
              </w:rPr>
              <w:t>о</w:t>
            </w:r>
            <w:r w:rsidRPr="00A01104">
              <w:rPr>
                <w:sz w:val="20"/>
                <w:szCs w:val="20"/>
              </w:rPr>
              <w:t>селения</w:t>
            </w:r>
          </w:p>
        </w:tc>
        <w:tc>
          <w:tcPr>
            <w:tcW w:w="880"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r w:rsidRPr="00A01104">
              <w:rPr>
                <w:sz w:val="20"/>
                <w:szCs w:val="20"/>
              </w:rPr>
              <w:t>вс</w:t>
            </w:r>
            <w:r w:rsidRPr="00A01104">
              <w:rPr>
                <w:sz w:val="20"/>
                <w:szCs w:val="20"/>
              </w:rPr>
              <w:t>е</w:t>
            </w:r>
            <w:r w:rsidRPr="00A01104">
              <w:rPr>
                <w:sz w:val="20"/>
                <w:szCs w:val="20"/>
              </w:rPr>
              <w:t xml:space="preserve">го          </w:t>
            </w:r>
          </w:p>
        </w:tc>
        <w:tc>
          <w:tcPr>
            <w:tcW w:w="373"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542"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b/>
                <w:sz w:val="20"/>
                <w:szCs w:val="20"/>
              </w:rPr>
            </w:pPr>
            <w:r w:rsidRPr="00A01104">
              <w:rPr>
                <w:b/>
                <w:sz w:val="20"/>
                <w:szCs w:val="20"/>
              </w:rPr>
              <w:t>25</w:t>
            </w:r>
          </w:p>
        </w:tc>
        <w:tc>
          <w:tcPr>
            <w:tcW w:w="605"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b/>
                <w:sz w:val="20"/>
                <w:szCs w:val="20"/>
              </w:rPr>
            </w:pPr>
          </w:p>
        </w:tc>
        <w:tc>
          <w:tcPr>
            <w:tcW w:w="493"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b/>
                <w:sz w:val="20"/>
                <w:szCs w:val="20"/>
              </w:rPr>
            </w:pPr>
          </w:p>
        </w:tc>
        <w:tc>
          <w:tcPr>
            <w:tcW w:w="344"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b/>
                <w:sz w:val="20"/>
                <w:szCs w:val="20"/>
              </w:rPr>
            </w:pPr>
          </w:p>
        </w:tc>
        <w:tc>
          <w:tcPr>
            <w:tcW w:w="490"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b/>
                <w:sz w:val="20"/>
                <w:szCs w:val="20"/>
              </w:rPr>
            </w:pPr>
            <w:r w:rsidRPr="00A01104">
              <w:rPr>
                <w:b/>
                <w:sz w:val="20"/>
                <w:szCs w:val="20"/>
              </w:rPr>
              <w:t>25</w:t>
            </w:r>
          </w:p>
        </w:tc>
      </w:tr>
      <w:tr w:rsidR="00AC3D3D" w:rsidRPr="00A01104" w:rsidTr="00AC3D3D">
        <w:trPr>
          <w:trHeight w:val="480"/>
          <w:tblCellSpacing w:w="5" w:type="nil"/>
        </w:trPr>
        <w:tc>
          <w:tcPr>
            <w:tcW w:w="186" w:type="pct"/>
            <w:vMerge/>
            <w:tcBorders>
              <w:top w:val="single" w:sz="4" w:space="0" w:color="auto"/>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501" w:type="pct"/>
            <w:vMerge/>
            <w:tcBorders>
              <w:top w:val="single" w:sz="4" w:space="0" w:color="auto"/>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586" w:type="pct"/>
            <w:vMerge/>
            <w:tcBorders>
              <w:top w:val="single" w:sz="4" w:space="0" w:color="auto"/>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b/>
                <w:sz w:val="20"/>
                <w:szCs w:val="20"/>
              </w:rPr>
            </w:pPr>
          </w:p>
        </w:tc>
        <w:tc>
          <w:tcPr>
            <w:tcW w:w="880"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r w:rsidRPr="00A01104">
              <w:rPr>
                <w:sz w:val="20"/>
                <w:szCs w:val="20"/>
              </w:rPr>
              <w:t>обл</w:t>
            </w:r>
            <w:r w:rsidRPr="00A01104">
              <w:rPr>
                <w:sz w:val="20"/>
                <w:szCs w:val="20"/>
              </w:rPr>
              <w:t>а</w:t>
            </w:r>
            <w:r w:rsidRPr="00A01104">
              <w:rPr>
                <w:sz w:val="20"/>
                <w:szCs w:val="20"/>
              </w:rPr>
              <w:t xml:space="preserve">стной      </w:t>
            </w:r>
            <w:r w:rsidRPr="00A01104">
              <w:rPr>
                <w:sz w:val="20"/>
                <w:szCs w:val="20"/>
              </w:rPr>
              <w:br/>
              <w:t xml:space="preserve">бюджет         </w:t>
            </w:r>
          </w:p>
        </w:tc>
        <w:tc>
          <w:tcPr>
            <w:tcW w:w="373"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542"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605"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493"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344"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490"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r>
      <w:tr w:rsidR="00AC3D3D" w:rsidRPr="00A01104" w:rsidTr="00AC3D3D">
        <w:trPr>
          <w:trHeight w:val="480"/>
          <w:tblCellSpacing w:w="5" w:type="nil"/>
        </w:trPr>
        <w:tc>
          <w:tcPr>
            <w:tcW w:w="186" w:type="pct"/>
            <w:vMerge/>
            <w:tcBorders>
              <w:top w:val="single" w:sz="4" w:space="0" w:color="auto"/>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501" w:type="pct"/>
            <w:vMerge/>
            <w:tcBorders>
              <w:top w:val="single" w:sz="4" w:space="0" w:color="auto"/>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586" w:type="pct"/>
            <w:vMerge/>
            <w:tcBorders>
              <w:top w:val="single" w:sz="4" w:space="0" w:color="auto"/>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b/>
                <w:sz w:val="20"/>
                <w:szCs w:val="20"/>
              </w:rPr>
            </w:pPr>
          </w:p>
        </w:tc>
        <w:tc>
          <w:tcPr>
            <w:tcW w:w="880"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r w:rsidRPr="00A01104">
              <w:rPr>
                <w:sz w:val="20"/>
                <w:szCs w:val="20"/>
              </w:rPr>
              <w:t>м</w:t>
            </w:r>
            <w:r w:rsidRPr="00A01104">
              <w:rPr>
                <w:sz w:val="20"/>
                <w:szCs w:val="20"/>
              </w:rPr>
              <w:t>е</w:t>
            </w:r>
            <w:r w:rsidRPr="00A01104">
              <w:rPr>
                <w:sz w:val="20"/>
                <w:szCs w:val="20"/>
              </w:rPr>
              <w:t xml:space="preserve">стный бюджет  </w:t>
            </w:r>
          </w:p>
        </w:tc>
        <w:tc>
          <w:tcPr>
            <w:tcW w:w="373"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542"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605"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493"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344"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490"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r>
      <w:tr w:rsidR="00AC3D3D" w:rsidRPr="00A01104" w:rsidTr="00AC3D3D">
        <w:trPr>
          <w:trHeight w:val="480"/>
          <w:tblCellSpacing w:w="5" w:type="nil"/>
        </w:trPr>
        <w:tc>
          <w:tcPr>
            <w:tcW w:w="186" w:type="pct"/>
            <w:vMerge/>
            <w:tcBorders>
              <w:top w:val="single" w:sz="4" w:space="0" w:color="auto"/>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501" w:type="pct"/>
            <w:vMerge/>
            <w:tcBorders>
              <w:top w:val="single" w:sz="4" w:space="0" w:color="auto"/>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586" w:type="pct"/>
            <w:vMerge/>
            <w:tcBorders>
              <w:top w:val="single" w:sz="4" w:space="0" w:color="auto"/>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b/>
                <w:sz w:val="20"/>
                <w:szCs w:val="20"/>
              </w:rPr>
            </w:pPr>
          </w:p>
        </w:tc>
        <w:tc>
          <w:tcPr>
            <w:tcW w:w="880"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r w:rsidRPr="00A01104">
              <w:rPr>
                <w:sz w:val="20"/>
                <w:szCs w:val="20"/>
              </w:rPr>
              <w:t>бюджет посел</w:t>
            </w:r>
            <w:r w:rsidRPr="00A01104">
              <w:rPr>
                <w:sz w:val="20"/>
                <w:szCs w:val="20"/>
              </w:rPr>
              <w:t>е</w:t>
            </w:r>
            <w:r w:rsidRPr="00A01104">
              <w:rPr>
                <w:sz w:val="20"/>
                <w:szCs w:val="20"/>
              </w:rPr>
              <w:t>ния</w:t>
            </w:r>
          </w:p>
        </w:tc>
        <w:tc>
          <w:tcPr>
            <w:tcW w:w="373"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542"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r w:rsidRPr="00A01104">
              <w:rPr>
                <w:sz w:val="20"/>
                <w:szCs w:val="20"/>
              </w:rPr>
              <w:t>25</w:t>
            </w:r>
          </w:p>
        </w:tc>
        <w:tc>
          <w:tcPr>
            <w:tcW w:w="605"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493"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344"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490"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r w:rsidRPr="00A01104">
              <w:rPr>
                <w:sz w:val="20"/>
                <w:szCs w:val="20"/>
              </w:rPr>
              <w:t>25</w:t>
            </w:r>
          </w:p>
        </w:tc>
      </w:tr>
      <w:tr w:rsidR="00AC3D3D" w:rsidRPr="00A01104" w:rsidTr="00AC3D3D">
        <w:trPr>
          <w:trHeight w:val="480"/>
          <w:tblCellSpacing w:w="5" w:type="nil"/>
        </w:trPr>
        <w:tc>
          <w:tcPr>
            <w:tcW w:w="186" w:type="pct"/>
            <w:vMerge w:val="restart"/>
            <w:tcBorders>
              <w:top w:val="single" w:sz="4" w:space="0" w:color="auto"/>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r w:rsidRPr="00A01104">
              <w:rPr>
                <w:sz w:val="20"/>
                <w:szCs w:val="20"/>
              </w:rPr>
              <w:t>1.4</w:t>
            </w:r>
          </w:p>
        </w:tc>
        <w:tc>
          <w:tcPr>
            <w:tcW w:w="501" w:type="pct"/>
            <w:vMerge w:val="restart"/>
            <w:tcBorders>
              <w:top w:val="single" w:sz="4" w:space="0" w:color="auto"/>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r w:rsidRPr="00A01104">
              <w:rPr>
                <w:sz w:val="20"/>
                <w:szCs w:val="20"/>
              </w:rPr>
              <w:t>Меропр</w:t>
            </w:r>
            <w:r w:rsidRPr="00A01104">
              <w:rPr>
                <w:sz w:val="20"/>
                <w:szCs w:val="20"/>
              </w:rPr>
              <w:t>и</w:t>
            </w:r>
            <w:r w:rsidRPr="00A01104">
              <w:rPr>
                <w:sz w:val="20"/>
                <w:szCs w:val="20"/>
              </w:rPr>
              <w:t>ятие4</w:t>
            </w:r>
          </w:p>
        </w:tc>
        <w:tc>
          <w:tcPr>
            <w:tcW w:w="586" w:type="pct"/>
            <w:vMerge w:val="restart"/>
            <w:tcBorders>
              <w:top w:val="single" w:sz="4" w:space="0" w:color="auto"/>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r w:rsidRPr="00A01104">
              <w:rPr>
                <w:sz w:val="20"/>
                <w:szCs w:val="20"/>
              </w:rPr>
              <w:t>Разрабо</w:t>
            </w:r>
            <w:r w:rsidRPr="00A01104">
              <w:rPr>
                <w:sz w:val="20"/>
                <w:szCs w:val="20"/>
              </w:rPr>
              <w:t>т</w:t>
            </w:r>
            <w:r w:rsidRPr="00A01104">
              <w:rPr>
                <w:sz w:val="20"/>
                <w:szCs w:val="20"/>
              </w:rPr>
              <w:t>ка проекта пл</w:t>
            </w:r>
            <w:r w:rsidRPr="00A01104">
              <w:rPr>
                <w:sz w:val="20"/>
                <w:szCs w:val="20"/>
              </w:rPr>
              <w:t>а</w:t>
            </w:r>
            <w:r w:rsidRPr="00A01104">
              <w:rPr>
                <w:sz w:val="20"/>
                <w:szCs w:val="20"/>
              </w:rPr>
              <w:t>нировки с проектом межевания ми</w:t>
            </w:r>
            <w:r w:rsidRPr="00A01104">
              <w:rPr>
                <w:sz w:val="20"/>
                <w:szCs w:val="20"/>
              </w:rPr>
              <w:t>к</w:t>
            </w:r>
            <w:r w:rsidRPr="00A01104">
              <w:rPr>
                <w:sz w:val="20"/>
                <w:szCs w:val="20"/>
              </w:rPr>
              <w:t>рорайона улицы В</w:t>
            </w:r>
            <w:r w:rsidRPr="00A01104">
              <w:rPr>
                <w:sz w:val="20"/>
                <w:szCs w:val="20"/>
              </w:rPr>
              <w:t>е</w:t>
            </w:r>
            <w:r w:rsidRPr="00A01104">
              <w:rPr>
                <w:sz w:val="20"/>
                <w:szCs w:val="20"/>
              </w:rPr>
              <w:t>сенняя в пгт Т</w:t>
            </w:r>
            <w:r w:rsidRPr="00A01104">
              <w:rPr>
                <w:sz w:val="20"/>
                <w:szCs w:val="20"/>
              </w:rPr>
              <w:t>у</w:t>
            </w:r>
            <w:r w:rsidRPr="00A01104">
              <w:rPr>
                <w:sz w:val="20"/>
                <w:szCs w:val="20"/>
              </w:rPr>
              <w:t>жа</w:t>
            </w:r>
          </w:p>
        </w:tc>
        <w:tc>
          <w:tcPr>
            <w:tcW w:w="880"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r w:rsidRPr="00A01104">
              <w:rPr>
                <w:sz w:val="20"/>
                <w:szCs w:val="20"/>
              </w:rPr>
              <w:t>вс</w:t>
            </w:r>
            <w:r w:rsidRPr="00A01104">
              <w:rPr>
                <w:sz w:val="20"/>
                <w:szCs w:val="20"/>
              </w:rPr>
              <w:t>е</w:t>
            </w:r>
            <w:r w:rsidRPr="00A01104">
              <w:rPr>
                <w:sz w:val="20"/>
                <w:szCs w:val="20"/>
              </w:rPr>
              <w:t xml:space="preserve">го          </w:t>
            </w:r>
          </w:p>
        </w:tc>
        <w:tc>
          <w:tcPr>
            <w:tcW w:w="373"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542"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605"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r w:rsidRPr="00A01104">
              <w:rPr>
                <w:sz w:val="20"/>
                <w:szCs w:val="20"/>
              </w:rPr>
              <w:t>340</w:t>
            </w:r>
          </w:p>
        </w:tc>
        <w:tc>
          <w:tcPr>
            <w:tcW w:w="493"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344"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490"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r w:rsidRPr="00A01104">
              <w:rPr>
                <w:sz w:val="20"/>
                <w:szCs w:val="20"/>
              </w:rPr>
              <w:t>340</w:t>
            </w:r>
          </w:p>
        </w:tc>
      </w:tr>
      <w:tr w:rsidR="00AC3D3D" w:rsidRPr="00A01104" w:rsidTr="00AC3D3D">
        <w:trPr>
          <w:trHeight w:val="480"/>
          <w:tblCellSpacing w:w="5" w:type="nil"/>
        </w:trPr>
        <w:tc>
          <w:tcPr>
            <w:tcW w:w="186" w:type="pct"/>
            <w:vMerge/>
            <w:tcBorders>
              <w:top w:val="single" w:sz="4" w:space="0" w:color="auto"/>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501" w:type="pct"/>
            <w:vMerge/>
            <w:tcBorders>
              <w:top w:val="single" w:sz="4" w:space="0" w:color="auto"/>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586" w:type="pct"/>
            <w:vMerge/>
            <w:tcBorders>
              <w:top w:val="single" w:sz="4" w:space="0" w:color="auto"/>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b/>
                <w:sz w:val="20"/>
                <w:szCs w:val="20"/>
              </w:rPr>
            </w:pPr>
          </w:p>
        </w:tc>
        <w:tc>
          <w:tcPr>
            <w:tcW w:w="880" w:type="pct"/>
            <w:tcBorders>
              <w:top w:val="single" w:sz="4" w:space="0" w:color="auto"/>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r w:rsidRPr="00A01104">
              <w:rPr>
                <w:sz w:val="20"/>
                <w:szCs w:val="20"/>
              </w:rPr>
              <w:t>обл</w:t>
            </w:r>
            <w:r w:rsidRPr="00A01104">
              <w:rPr>
                <w:sz w:val="20"/>
                <w:szCs w:val="20"/>
              </w:rPr>
              <w:t>а</w:t>
            </w:r>
            <w:r w:rsidRPr="00A01104">
              <w:rPr>
                <w:sz w:val="20"/>
                <w:szCs w:val="20"/>
              </w:rPr>
              <w:t xml:space="preserve">стной      </w:t>
            </w:r>
            <w:r w:rsidRPr="00A01104">
              <w:rPr>
                <w:sz w:val="20"/>
                <w:szCs w:val="20"/>
              </w:rPr>
              <w:br/>
              <w:t xml:space="preserve">бюджет         </w:t>
            </w:r>
          </w:p>
        </w:tc>
        <w:tc>
          <w:tcPr>
            <w:tcW w:w="373" w:type="pct"/>
            <w:tcBorders>
              <w:top w:val="single" w:sz="4" w:space="0" w:color="auto"/>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542" w:type="pct"/>
            <w:tcBorders>
              <w:top w:val="single" w:sz="4" w:space="0" w:color="auto"/>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605" w:type="pct"/>
            <w:tcBorders>
              <w:top w:val="single" w:sz="4" w:space="0" w:color="auto"/>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r w:rsidRPr="00A01104">
              <w:rPr>
                <w:sz w:val="20"/>
                <w:szCs w:val="20"/>
              </w:rPr>
              <w:t>323</w:t>
            </w:r>
          </w:p>
        </w:tc>
        <w:tc>
          <w:tcPr>
            <w:tcW w:w="493" w:type="pct"/>
            <w:tcBorders>
              <w:top w:val="single" w:sz="4" w:space="0" w:color="auto"/>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344" w:type="pct"/>
            <w:tcBorders>
              <w:top w:val="single" w:sz="4" w:space="0" w:color="auto"/>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490" w:type="pct"/>
            <w:tcBorders>
              <w:top w:val="single" w:sz="4" w:space="0" w:color="auto"/>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r w:rsidRPr="00A01104">
              <w:rPr>
                <w:sz w:val="20"/>
                <w:szCs w:val="20"/>
              </w:rPr>
              <w:t>323</w:t>
            </w:r>
          </w:p>
        </w:tc>
      </w:tr>
      <w:tr w:rsidR="00AC3D3D" w:rsidRPr="00A01104" w:rsidTr="00AC3D3D">
        <w:trPr>
          <w:trHeight w:val="480"/>
          <w:tblCellSpacing w:w="5" w:type="nil"/>
        </w:trPr>
        <w:tc>
          <w:tcPr>
            <w:tcW w:w="186" w:type="pct"/>
            <w:vMerge/>
            <w:tcBorders>
              <w:top w:val="single" w:sz="4" w:space="0" w:color="auto"/>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501" w:type="pct"/>
            <w:vMerge/>
            <w:tcBorders>
              <w:top w:val="single" w:sz="4" w:space="0" w:color="auto"/>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586" w:type="pct"/>
            <w:vMerge/>
            <w:tcBorders>
              <w:top w:val="single" w:sz="4" w:space="0" w:color="auto"/>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b/>
                <w:sz w:val="20"/>
                <w:szCs w:val="20"/>
              </w:rPr>
            </w:pPr>
          </w:p>
        </w:tc>
        <w:tc>
          <w:tcPr>
            <w:tcW w:w="880" w:type="pct"/>
            <w:tcBorders>
              <w:top w:val="single" w:sz="4" w:space="0" w:color="auto"/>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r w:rsidRPr="00A01104">
              <w:rPr>
                <w:sz w:val="20"/>
                <w:szCs w:val="20"/>
              </w:rPr>
              <w:t>м</w:t>
            </w:r>
            <w:r w:rsidRPr="00A01104">
              <w:rPr>
                <w:sz w:val="20"/>
                <w:szCs w:val="20"/>
              </w:rPr>
              <w:t>е</w:t>
            </w:r>
            <w:r w:rsidRPr="00A01104">
              <w:rPr>
                <w:sz w:val="20"/>
                <w:szCs w:val="20"/>
              </w:rPr>
              <w:t xml:space="preserve">стный бюджет  </w:t>
            </w:r>
          </w:p>
        </w:tc>
        <w:tc>
          <w:tcPr>
            <w:tcW w:w="373" w:type="pct"/>
            <w:tcBorders>
              <w:top w:val="single" w:sz="4" w:space="0" w:color="auto"/>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542" w:type="pct"/>
            <w:tcBorders>
              <w:top w:val="single" w:sz="4" w:space="0" w:color="auto"/>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605" w:type="pct"/>
            <w:tcBorders>
              <w:top w:val="single" w:sz="4" w:space="0" w:color="auto"/>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493" w:type="pct"/>
            <w:tcBorders>
              <w:top w:val="single" w:sz="4" w:space="0" w:color="auto"/>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344" w:type="pct"/>
            <w:tcBorders>
              <w:top w:val="single" w:sz="4" w:space="0" w:color="auto"/>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490" w:type="pct"/>
            <w:tcBorders>
              <w:top w:val="single" w:sz="4" w:space="0" w:color="auto"/>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r>
      <w:tr w:rsidR="00AC3D3D" w:rsidRPr="00A01104" w:rsidTr="00AC3D3D">
        <w:trPr>
          <w:trHeight w:val="480"/>
          <w:tblCellSpacing w:w="5" w:type="nil"/>
        </w:trPr>
        <w:tc>
          <w:tcPr>
            <w:tcW w:w="186" w:type="pct"/>
            <w:vMerge/>
            <w:tcBorders>
              <w:top w:val="single" w:sz="4" w:space="0" w:color="auto"/>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501" w:type="pct"/>
            <w:vMerge/>
            <w:tcBorders>
              <w:top w:val="single" w:sz="4" w:space="0" w:color="auto"/>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586" w:type="pct"/>
            <w:vMerge/>
            <w:tcBorders>
              <w:top w:val="single" w:sz="4" w:space="0" w:color="auto"/>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b/>
                <w:sz w:val="20"/>
                <w:szCs w:val="20"/>
              </w:rPr>
            </w:pPr>
          </w:p>
        </w:tc>
        <w:tc>
          <w:tcPr>
            <w:tcW w:w="880"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r w:rsidRPr="00A01104">
              <w:rPr>
                <w:sz w:val="20"/>
                <w:szCs w:val="20"/>
              </w:rPr>
              <w:t>бюджет посел</w:t>
            </w:r>
            <w:r w:rsidRPr="00A01104">
              <w:rPr>
                <w:sz w:val="20"/>
                <w:szCs w:val="20"/>
              </w:rPr>
              <w:t>е</w:t>
            </w:r>
            <w:r w:rsidRPr="00A01104">
              <w:rPr>
                <w:sz w:val="20"/>
                <w:szCs w:val="20"/>
              </w:rPr>
              <w:t>ния</w:t>
            </w:r>
          </w:p>
        </w:tc>
        <w:tc>
          <w:tcPr>
            <w:tcW w:w="373"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542"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605"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r w:rsidRPr="00A01104">
              <w:rPr>
                <w:sz w:val="20"/>
                <w:szCs w:val="20"/>
              </w:rPr>
              <w:t>17</w:t>
            </w:r>
          </w:p>
        </w:tc>
        <w:tc>
          <w:tcPr>
            <w:tcW w:w="493"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344"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490"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r w:rsidRPr="00A01104">
              <w:rPr>
                <w:sz w:val="20"/>
                <w:szCs w:val="20"/>
              </w:rPr>
              <w:t>17</w:t>
            </w:r>
          </w:p>
        </w:tc>
      </w:tr>
      <w:tr w:rsidR="00AC3D3D" w:rsidRPr="00A01104" w:rsidTr="00AC3D3D">
        <w:trPr>
          <w:trHeight w:val="1001"/>
          <w:tblCellSpacing w:w="5" w:type="nil"/>
        </w:trPr>
        <w:tc>
          <w:tcPr>
            <w:tcW w:w="186" w:type="pct"/>
            <w:vMerge w:val="restart"/>
            <w:tcBorders>
              <w:top w:val="single" w:sz="4" w:space="0" w:color="auto"/>
              <w:left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r w:rsidRPr="00A01104">
              <w:rPr>
                <w:sz w:val="20"/>
                <w:szCs w:val="20"/>
              </w:rPr>
              <w:t>1.5</w:t>
            </w:r>
          </w:p>
          <w:p w:rsidR="00AC3D3D" w:rsidRPr="00A01104" w:rsidRDefault="00AC3D3D" w:rsidP="00A01104">
            <w:pPr>
              <w:tabs>
                <w:tab w:val="left" w:pos="1985"/>
                <w:tab w:val="left" w:pos="4395"/>
              </w:tabs>
              <w:autoSpaceDE w:val="0"/>
              <w:autoSpaceDN w:val="0"/>
              <w:adjustRightInd w:val="0"/>
              <w:rPr>
                <w:sz w:val="20"/>
                <w:szCs w:val="20"/>
              </w:rPr>
            </w:pPr>
          </w:p>
          <w:p w:rsidR="00AC3D3D" w:rsidRPr="00A01104" w:rsidRDefault="00AC3D3D" w:rsidP="00A01104">
            <w:pPr>
              <w:tabs>
                <w:tab w:val="left" w:pos="1985"/>
                <w:tab w:val="left" w:pos="4395"/>
              </w:tabs>
              <w:autoSpaceDE w:val="0"/>
              <w:autoSpaceDN w:val="0"/>
              <w:adjustRightInd w:val="0"/>
              <w:rPr>
                <w:sz w:val="20"/>
                <w:szCs w:val="20"/>
              </w:rPr>
            </w:pPr>
          </w:p>
          <w:p w:rsidR="00AC3D3D" w:rsidRPr="00A01104" w:rsidRDefault="00AC3D3D" w:rsidP="00A01104">
            <w:pPr>
              <w:tabs>
                <w:tab w:val="left" w:pos="1985"/>
                <w:tab w:val="left" w:pos="4395"/>
              </w:tabs>
              <w:autoSpaceDE w:val="0"/>
              <w:autoSpaceDN w:val="0"/>
              <w:adjustRightInd w:val="0"/>
              <w:rPr>
                <w:sz w:val="20"/>
                <w:szCs w:val="20"/>
              </w:rPr>
            </w:pPr>
          </w:p>
          <w:p w:rsidR="00AC3D3D" w:rsidRPr="00A01104" w:rsidRDefault="00AC3D3D" w:rsidP="00A01104">
            <w:pPr>
              <w:tabs>
                <w:tab w:val="left" w:pos="1985"/>
                <w:tab w:val="left" w:pos="4395"/>
              </w:tabs>
              <w:autoSpaceDE w:val="0"/>
              <w:autoSpaceDN w:val="0"/>
              <w:adjustRightInd w:val="0"/>
              <w:rPr>
                <w:sz w:val="20"/>
                <w:szCs w:val="20"/>
              </w:rPr>
            </w:pPr>
          </w:p>
          <w:p w:rsidR="00AC3D3D" w:rsidRPr="00A01104" w:rsidRDefault="00AC3D3D" w:rsidP="00A01104">
            <w:pPr>
              <w:tabs>
                <w:tab w:val="left" w:pos="1985"/>
                <w:tab w:val="left" w:pos="4395"/>
              </w:tabs>
              <w:autoSpaceDE w:val="0"/>
              <w:autoSpaceDN w:val="0"/>
              <w:adjustRightInd w:val="0"/>
              <w:rPr>
                <w:sz w:val="20"/>
                <w:szCs w:val="20"/>
              </w:rPr>
            </w:pPr>
          </w:p>
          <w:p w:rsidR="00AC3D3D" w:rsidRPr="00A01104" w:rsidRDefault="00AC3D3D" w:rsidP="00A01104">
            <w:pPr>
              <w:tabs>
                <w:tab w:val="left" w:pos="1985"/>
                <w:tab w:val="left" w:pos="4395"/>
              </w:tabs>
              <w:autoSpaceDE w:val="0"/>
              <w:autoSpaceDN w:val="0"/>
              <w:adjustRightInd w:val="0"/>
              <w:rPr>
                <w:sz w:val="20"/>
                <w:szCs w:val="20"/>
              </w:rPr>
            </w:pPr>
          </w:p>
          <w:p w:rsidR="00AC3D3D" w:rsidRPr="00A01104" w:rsidRDefault="00AC3D3D" w:rsidP="00A01104">
            <w:pPr>
              <w:tabs>
                <w:tab w:val="left" w:pos="1985"/>
                <w:tab w:val="left" w:pos="4395"/>
              </w:tabs>
              <w:autoSpaceDE w:val="0"/>
              <w:autoSpaceDN w:val="0"/>
              <w:adjustRightInd w:val="0"/>
              <w:rPr>
                <w:sz w:val="20"/>
                <w:szCs w:val="20"/>
              </w:rPr>
            </w:pPr>
          </w:p>
          <w:p w:rsidR="00AC3D3D" w:rsidRPr="00A01104" w:rsidRDefault="00AC3D3D" w:rsidP="00A01104">
            <w:pPr>
              <w:tabs>
                <w:tab w:val="left" w:pos="1985"/>
                <w:tab w:val="left" w:pos="4395"/>
              </w:tabs>
              <w:autoSpaceDE w:val="0"/>
              <w:autoSpaceDN w:val="0"/>
              <w:adjustRightInd w:val="0"/>
              <w:rPr>
                <w:sz w:val="20"/>
                <w:szCs w:val="20"/>
              </w:rPr>
            </w:pPr>
          </w:p>
          <w:p w:rsidR="00AC3D3D" w:rsidRPr="00A01104" w:rsidRDefault="00AC3D3D" w:rsidP="00A01104">
            <w:pPr>
              <w:tabs>
                <w:tab w:val="left" w:pos="1985"/>
                <w:tab w:val="left" w:pos="4395"/>
              </w:tabs>
              <w:autoSpaceDE w:val="0"/>
              <w:autoSpaceDN w:val="0"/>
              <w:adjustRightInd w:val="0"/>
              <w:rPr>
                <w:sz w:val="20"/>
                <w:szCs w:val="20"/>
              </w:rPr>
            </w:pPr>
          </w:p>
          <w:p w:rsidR="00AC3D3D" w:rsidRPr="00A01104" w:rsidRDefault="00AC3D3D" w:rsidP="00A01104">
            <w:pPr>
              <w:tabs>
                <w:tab w:val="left" w:pos="1985"/>
                <w:tab w:val="left" w:pos="4395"/>
              </w:tabs>
              <w:autoSpaceDE w:val="0"/>
              <w:autoSpaceDN w:val="0"/>
              <w:adjustRightInd w:val="0"/>
              <w:rPr>
                <w:sz w:val="20"/>
                <w:szCs w:val="20"/>
              </w:rPr>
            </w:pPr>
          </w:p>
          <w:p w:rsidR="00AC3D3D" w:rsidRPr="00A01104" w:rsidRDefault="00AC3D3D" w:rsidP="00A01104">
            <w:pPr>
              <w:tabs>
                <w:tab w:val="left" w:pos="1985"/>
                <w:tab w:val="left" w:pos="4395"/>
              </w:tabs>
              <w:rPr>
                <w:sz w:val="20"/>
                <w:szCs w:val="20"/>
              </w:rPr>
            </w:pPr>
          </w:p>
        </w:tc>
        <w:tc>
          <w:tcPr>
            <w:tcW w:w="501" w:type="pct"/>
            <w:vMerge w:val="restart"/>
            <w:tcBorders>
              <w:top w:val="single" w:sz="4" w:space="0" w:color="auto"/>
              <w:left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r w:rsidRPr="00A01104">
              <w:rPr>
                <w:sz w:val="20"/>
                <w:szCs w:val="20"/>
              </w:rPr>
              <w:t>Меропри</w:t>
            </w:r>
            <w:r w:rsidRPr="00A01104">
              <w:rPr>
                <w:sz w:val="20"/>
                <w:szCs w:val="20"/>
              </w:rPr>
              <w:t>я</w:t>
            </w:r>
            <w:r w:rsidRPr="00A01104">
              <w:rPr>
                <w:sz w:val="20"/>
                <w:szCs w:val="20"/>
              </w:rPr>
              <w:t>тие 5</w:t>
            </w:r>
          </w:p>
        </w:tc>
        <w:tc>
          <w:tcPr>
            <w:tcW w:w="586" w:type="pct"/>
            <w:vMerge w:val="restart"/>
            <w:tcBorders>
              <w:top w:val="single" w:sz="4" w:space="0" w:color="auto"/>
              <w:left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r w:rsidRPr="00A01104">
              <w:rPr>
                <w:sz w:val="20"/>
                <w:szCs w:val="20"/>
              </w:rPr>
              <w:t>Обеспечение з</w:t>
            </w:r>
            <w:r w:rsidRPr="00A01104">
              <w:rPr>
                <w:sz w:val="20"/>
                <w:szCs w:val="20"/>
              </w:rPr>
              <w:t>е</w:t>
            </w:r>
            <w:r w:rsidRPr="00A01104">
              <w:rPr>
                <w:sz w:val="20"/>
                <w:szCs w:val="20"/>
              </w:rPr>
              <w:t>мельных участков инженерной инфраструкт</w:t>
            </w:r>
            <w:r w:rsidRPr="00A01104">
              <w:rPr>
                <w:sz w:val="20"/>
                <w:szCs w:val="20"/>
              </w:rPr>
              <w:t>у</w:t>
            </w:r>
            <w:r w:rsidRPr="00A01104">
              <w:rPr>
                <w:sz w:val="20"/>
                <w:szCs w:val="20"/>
              </w:rPr>
              <w:t>рой микр</w:t>
            </w:r>
            <w:r w:rsidRPr="00A01104">
              <w:rPr>
                <w:sz w:val="20"/>
                <w:szCs w:val="20"/>
              </w:rPr>
              <w:t>о</w:t>
            </w:r>
            <w:r w:rsidRPr="00A01104">
              <w:rPr>
                <w:sz w:val="20"/>
                <w:szCs w:val="20"/>
              </w:rPr>
              <w:t>района улицы Энтузи</w:t>
            </w:r>
            <w:r w:rsidRPr="00A01104">
              <w:rPr>
                <w:sz w:val="20"/>
                <w:szCs w:val="20"/>
              </w:rPr>
              <w:t>а</w:t>
            </w:r>
            <w:r w:rsidRPr="00A01104">
              <w:rPr>
                <w:sz w:val="20"/>
                <w:szCs w:val="20"/>
              </w:rPr>
              <w:t>стов в пгт Тужа</w:t>
            </w:r>
          </w:p>
          <w:p w:rsidR="00AC3D3D" w:rsidRPr="00A01104" w:rsidRDefault="00AC3D3D" w:rsidP="00A01104">
            <w:pPr>
              <w:tabs>
                <w:tab w:val="left" w:pos="1985"/>
                <w:tab w:val="left" w:pos="4395"/>
              </w:tabs>
              <w:autoSpaceDE w:val="0"/>
              <w:autoSpaceDN w:val="0"/>
              <w:adjustRightInd w:val="0"/>
              <w:rPr>
                <w:sz w:val="20"/>
                <w:szCs w:val="20"/>
              </w:rPr>
            </w:pPr>
          </w:p>
        </w:tc>
        <w:tc>
          <w:tcPr>
            <w:tcW w:w="880"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r w:rsidRPr="00A01104">
              <w:rPr>
                <w:sz w:val="20"/>
                <w:szCs w:val="20"/>
              </w:rPr>
              <w:t>вс</w:t>
            </w:r>
            <w:r w:rsidRPr="00A01104">
              <w:rPr>
                <w:sz w:val="20"/>
                <w:szCs w:val="20"/>
              </w:rPr>
              <w:t>е</w:t>
            </w:r>
            <w:r w:rsidRPr="00A01104">
              <w:rPr>
                <w:sz w:val="20"/>
                <w:szCs w:val="20"/>
              </w:rPr>
              <w:t xml:space="preserve">го          </w:t>
            </w:r>
          </w:p>
        </w:tc>
        <w:tc>
          <w:tcPr>
            <w:tcW w:w="373"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542"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b/>
                <w:sz w:val="20"/>
                <w:szCs w:val="20"/>
              </w:rPr>
            </w:pPr>
          </w:p>
        </w:tc>
        <w:tc>
          <w:tcPr>
            <w:tcW w:w="605"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b/>
                <w:sz w:val="20"/>
                <w:szCs w:val="20"/>
              </w:rPr>
            </w:pPr>
            <w:r w:rsidRPr="00A01104">
              <w:rPr>
                <w:b/>
                <w:sz w:val="20"/>
                <w:szCs w:val="20"/>
              </w:rPr>
              <w:t>1633,5</w:t>
            </w:r>
          </w:p>
        </w:tc>
        <w:tc>
          <w:tcPr>
            <w:tcW w:w="493"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b/>
                <w:sz w:val="20"/>
                <w:szCs w:val="20"/>
              </w:rPr>
            </w:pPr>
            <w:r w:rsidRPr="00A01104">
              <w:rPr>
                <w:b/>
                <w:sz w:val="20"/>
                <w:szCs w:val="20"/>
              </w:rPr>
              <w:t>2062,8</w:t>
            </w:r>
          </w:p>
        </w:tc>
        <w:tc>
          <w:tcPr>
            <w:tcW w:w="344"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b/>
                <w:sz w:val="20"/>
                <w:szCs w:val="20"/>
              </w:rPr>
            </w:pPr>
          </w:p>
        </w:tc>
        <w:tc>
          <w:tcPr>
            <w:tcW w:w="490"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b/>
                <w:sz w:val="20"/>
                <w:szCs w:val="20"/>
              </w:rPr>
            </w:pPr>
            <w:r w:rsidRPr="00A01104">
              <w:rPr>
                <w:b/>
                <w:sz w:val="20"/>
                <w:szCs w:val="20"/>
              </w:rPr>
              <w:t>3696,3</w:t>
            </w:r>
          </w:p>
        </w:tc>
      </w:tr>
      <w:tr w:rsidR="00AC3D3D" w:rsidRPr="00A01104" w:rsidTr="00AC3D3D">
        <w:trPr>
          <w:trHeight w:val="480"/>
          <w:tblCellSpacing w:w="5" w:type="nil"/>
        </w:trPr>
        <w:tc>
          <w:tcPr>
            <w:tcW w:w="186" w:type="pct"/>
            <w:vMerge/>
            <w:tcBorders>
              <w:left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501" w:type="pct"/>
            <w:vMerge/>
            <w:tcBorders>
              <w:left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586" w:type="pct"/>
            <w:vMerge/>
            <w:tcBorders>
              <w:left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880"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r w:rsidRPr="00A01104">
              <w:rPr>
                <w:sz w:val="20"/>
                <w:szCs w:val="20"/>
              </w:rPr>
              <w:t>обл</w:t>
            </w:r>
            <w:r w:rsidRPr="00A01104">
              <w:rPr>
                <w:sz w:val="20"/>
                <w:szCs w:val="20"/>
              </w:rPr>
              <w:t>а</w:t>
            </w:r>
            <w:r w:rsidRPr="00A01104">
              <w:rPr>
                <w:sz w:val="20"/>
                <w:szCs w:val="20"/>
              </w:rPr>
              <w:t xml:space="preserve">стной      </w:t>
            </w:r>
            <w:r w:rsidRPr="00A01104">
              <w:rPr>
                <w:sz w:val="20"/>
                <w:szCs w:val="20"/>
              </w:rPr>
              <w:br/>
              <w:t xml:space="preserve">бюджет         </w:t>
            </w:r>
          </w:p>
        </w:tc>
        <w:tc>
          <w:tcPr>
            <w:tcW w:w="373"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542"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605"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r w:rsidRPr="00A01104">
              <w:rPr>
                <w:sz w:val="20"/>
                <w:szCs w:val="20"/>
              </w:rPr>
              <w:t>1306,8</w:t>
            </w:r>
          </w:p>
        </w:tc>
        <w:tc>
          <w:tcPr>
            <w:tcW w:w="493"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r w:rsidRPr="00A01104">
              <w:rPr>
                <w:sz w:val="20"/>
                <w:szCs w:val="20"/>
              </w:rPr>
              <w:t>1650,24</w:t>
            </w:r>
          </w:p>
        </w:tc>
        <w:tc>
          <w:tcPr>
            <w:tcW w:w="344"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490"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r w:rsidRPr="00A01104">
              <w:rPr>
                <w:sz w:val="20"/>
                <w:szCs w:val="20"/>
              </w:rPr>
              <w:t>2957,04</w:t>
            </w:r>
          </w:p>
        </w:tc>
      </w:tr>
      <w:tr w:rsidR="00AC3D3D" w:rsidRPr="00A01104" w:rsidTr="00AC3D3D">
        <w:trPr>
          <w:trHeight w:val="480"/>
          <w:tblCellSpacing w:w="5" w:type="nil"/>
        </w:trPr>
        <w:tc>
          <w:tcPr>
            <w:tcW w:w="186" w:type="pct"/>
            <w:vMerge/>
            <w:tcBorders>
              <w:left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501" w:type="pct"/>
            <w:vMerge/>
            <w:tcBorders>
              <w:left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586" w:type="pct"/>
            <w:vMerge/>
            <w:tcBorders>
              <w:left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880"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r w:rsidRPr="00A01104">
              <w:rPr>
                <w:sz w:val="20"/>
                <w:szCs w:val="20"/>
              </w:rPr>
              <w:t>м</w:t>
            </w:r>
            <w:r w:rsidRPr="00A01104">
              <w:rPr>
                <w:sz w:val="20"/>
                <w:szCs w:val="20"/>
              </w:rPr>
              <w:t>е</w:t>
            </w:r>
            <w:r w:rsidRPr="00A01104">
              <w:rPr>
                <w:sz w:val="20"/>
                <w:szCs w:val="20"/>
              </w:rPr>
              <w:t xml:space="preserve">стный бюджет  </w:t>
            </w:r>
          </w:p>
        </w:tc>
        <w:tc>
          <w:tcPr>
            <w:tcW w:w="373"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542"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605"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493"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344"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490"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r>
      <w:tr w:rsidR="00AC3D3D" w:rsidRPr="00A01104" w:rsidTr="00AC3D3D">
        <w:trPr>
          <w:trHeight w:val="480"/>
          <w:tblCellSpacing w:w="5" w:type="nil"/>
        </w:trPr>
        <w:tc>
          <w:tcPr>
            <w:tcW w:w="186" w:type="pct"/>
            <w:vMerge/>
            <w:tcBorders>
              <w:left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501" w:type="pct"/>
            <w:vMerge/>
            <w:tcBorders>
              <w:left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586" w:type="pct"/>
            <w:vMerge/>
            <w:tcBorders>
              <w:left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880"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r w:rsidRPr="00A01104">
              <w:rPr>
                <w:sz w:val="20"/>
                <w:szCs w:val="20"/>
              </w:rPr>
              <w:t>Бюджет посел</w:t>
            </w:r>
            <w:r w:rsidRPr="00A01104">
              <w:rPr>
                <w:sz w:val="20"/>
                <w:szCs w:val="20"/>
              </w:rPr>
              <w:t>е</w:t>
            </w:r>
            <w:r w:rsidRPr="00A01104">
              <w:rPr>
                <w:sz w:val="20"/>
                <w:szCs w:val="20"/>
              </w:rPr>
              <w:t>ния</w:t>
            </w:r>
          </w:p>
        </w:tc>
        <w:tc>
          <w:tcPr>
            <w:tcW w:w="373"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542"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605"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r w:rsidRPr="00A01104">
              <w:rPr>
                <w:sz w:val="20"/>
                <w:szCs w:val="20"/>
              </w:rPr>
              <w:t>326,7</w:t>
            </w:r>
          </w:p>
        </w:tc>
        <w:tc>
          <w:tcPr>
            <w:tcW w:w="493"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r w:rsidRPr="00A01104">
              <w:rPr>
                <w:sz w:val="20"/>
                <w:szCs w:val="20"/>
              </w:rPr>
              <w:t>412,56</w:t>
            </w:r>
          </w:p>
        </w:tc>
        <w:tc>
          <w:tcPr>
            <w:tcW w:w="344"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490"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r w:rsidRPr="00A01104">
              <w:rPr>
                <w:sz w:val="20"/>
                <w:szCs w:val="20"/>
              </w:rPr>
              <w:t>739,26</w:t>
            </w:r>
          </w:p>
        </w:tc>
      </w:tr>
      <w:tr w:rsidR="00AC3D3D" w:rsidRPr="00A01104" w:rsidTr="00AC3D3D">
        <w:trPr>
          <w:trHeight w:val="387"/>
          <w:tblCellSpacing w:w="5" w:type="nil"/>
        </w:trPr>
        <w:tc>
          <w:tcPr>
            <w:tcW w:w="186" w:type="pct"/>
            <w:vMerge/>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501" w:type="pct"/>
            <w:vMerge/>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586" w:type="pct"/>
            <w:vMerge/>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880"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373"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542"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605"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493"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344"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490"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r>
      <w:tr w:rsidR="00AC3D3D" w:rsidRPr="00A01104" w:rsidTr="00AC3D3D">
        <w:trPr>
          <w:trHeight w:val="480"/>
          <w:tblCellSpacing w:w="5" w:type="nil"/>
        </w:trPr>
        <w:tc>
          <w:tcPr>
            <w:tcW w:w="186" w:type="pct"/>
            <w:vMerge w:val="restart"/>
            <w:tcBorders>
              <w:top w:val="single" w:sz="4" w:space="0" w:color="auto"/>
              <w:left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r w:rsidRPr="00A01104">
              <w:rPr>
                <w:sz w:val="20"/>
                <w:szCs w:val="20"/>
              </w:rPr>
              <w:t>1.5.1</w:t>
            </w:r>
          </w:p>
          <w:p w:rsidR="00AC3D3D" w:rsidRPr="00A01104" w:rsidRDefault="00AC3D3D" w:rsidP="00A01104">
            <w:pPr>
              <w:tabs>
                <w:tab w:val="left" w:pos="1985"/>
                <w:tab w:val="left" w:pos="4395"/>
              </w:tabs>
              <w:rPr>
                <w:sz w:val="20"/>
                <w:szCs w:val="20"/>
              </w:rPr>
            </w:pPr>
          </w:p>
          <w:p w:rsidR="00AC3D3D" w:rsidRPr="00A01104" w:rsidRDefault="00AC3D3D" w:rsidP="00A01104">
            <w:pPr>
              <w:tabs>
                <w:tab w:val="left" w:pos="1985"/>
                <w:tab w:val="left" w:pos="4395"/>
              </w:tabs>
              <w:rPr>
                <w:sz w:val="20"/>
                <w:szCs w:val="20"/>
              </w:rPr>
            </w:pPr>
          </w:p>
          <w:p w:rsidR="00AC3D3D" w:rsidRPr="00A01104" w:rsidRDefault="00AC3D3D" w:rsidP="00A01104">
            <w:pPr>
              <w:tabs>
                <w:tab w:val="left" w:pos="1985"/>
                <w:tab w:val="left" w:pos="4395"/>
              </w:tabs>
              <w:rPr>
                <w:sz w:val="20"/>
                <w:szCs w:val="20"/>
              </w:rPr>
            </w:pPr>
          </w:p>
          <w:p w:rsidR="00AC3D3D" w:rsidRPr="00A01104" w:rsidRDefault="00AC3D3D" w:rsidP="00A01104">
            <w:pPr>
              <w:tabs>
                <w:tab w:val="left" w:pos="1985"/>
                <w:tab w:val="left" w:pos="4395"/>
              </w:tabs>
              <w:rPr>
                <w:sz w:val="20"/>
                <w:szCs w:val="20"/>
              </w:rPr>
            </w:pPr>
          </w:p>
          <w:p w:rsidR="00AC3D3D" w:rsidRPr="00A01104" w:rsidRDefault="00AC3D3D" w:rsidP="00A01104">
            <w:pPr>
              <w:tabs>
                <w:tab w:val="left" w:pos="1985"/>
                <w:tab w:val="left" w:pos="4395"/>
              </w:tabs>
              <w:rPr>
                <w:sz w:val="20"/>
                <w:szCs w:val="20"/>
              </w:rPr>
            </w:pPr>
          </w:p>
        </w:tc>
        <w:tc>
          <w:tcPr>
            <w:tcW w:w="501" w:type="pct"/>
            <w:vMerge w:val="restart"/>
            <w:tcBorders>
              <w:top w:val="single" w:sz="4" w:space="0" w:color="auto"/>
              <w:left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586" w:type="pct"/>
            <w:vMerge w:val="restart"/>
            <w:tcBorders>
              <w:top w:val="single" w:sz="4" w:space="0" w:color="auto"/>
              <w:left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r w:rsidRPr="00A01104">
              <w:rPr>
                <w:sz w:val="20"/>
                <w:szCs w:val="20"/>
              </w:rPr>
              <w:t>улично-дорожная сеть</w:t>
            </w:r>
          </w:p>
        </w:tc>
        <w:tc>
          <w:tcPr>
            <w:tcW w:w="880"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r w:rsidRPr="00A01104">
              <w:rPr>
                <w:sz w:val="20"/>
                <w:szCs w:val="20"/>
              </w:rPr>
              <w:t>вс</w:t>
            </w:r>
            <w:r w:rsidRPr="00A01104">
              <w:rPr>
                <w:sz w:val="20"/>
                <w:szCs w:val="20"/>
              </w:rPr>
              <w:t>е</w:t>
            </w:r>
            <w:r w:rsidRPr="00A01104">
              <w:rPr>
                <w:sz w:val="20"/>
                <w:szCs w:val="20"/>
              </w:rPr>
              <w:t xml:space="preserve">го          </w:t>
            </w:r>
          </w:p>
        </w:tc>
        <w:tc>
          <w:tcPr>
            <w:tcW w:w="373"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542"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605"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r w:rsidRPr="00A01104">
              <w:rPr>
                <w:sz w:val="20"/>
                <w:szCs w:val="20"/>
              </w:rPr>
              <w:t>1417,5</w:t>
            </w:r>
          </w:p>
        </w:tc>
        <w:tc>
          <w:tcPr>
            <w:tcW w:w="493"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r w:rsidRPr="00A01104">
              <w:rPr>
                <w:sz w:val="20"/>
                <w:szCs w:val="20"/>
              </w:rPr>
              <w:t>1801,8</w:t>
            </w:r>
          </w:p>
        </w:tc>
        <w:tc>
          <w:tcPr>
            <w:tcW w:w="344"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490"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r w:rsidRPr="00A01104">
              <w:rPr>
                <w:sz w:val="20"/>
                <w:szCs w:val="20"/>
              </w:rPr>
              <w:t>3219,3</w:t>
            </w:r>
          </w:p>
        </w:tc>
      </w:tr>
      <w:tr w:rsidR="00AC3D3D" w:rsidRPr="00A01104" w:rsidTr="00AC3D3D">
        <w:trPr>
          <w:trHeight w:val="370"/>
          <w:tblCellSpacing w:w="5" w:type="nil"/>
        </w:trPr>
        <w:tc>
          <w:tcPr>
            <w:tcW w:w="186" w:type="pct"/>
            <w:vMerge/>
            <w:tcBorders>
              <w:left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501" w:type="pct"/>
            <w:vMerge/>
            <w:tcBorders>
              <w:left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586" w:type="pct"/>
            <w:vMerge/>
            <w:tcBorders>
              <w:left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880"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r w:rsidRPr="00A01104">
              <w:rPr>
                <w:sz w:val="20"/>
                <w:szCs w:val="20"/>
              </w:rPr>
              <w:t>обл</w:t>
            </w:r>
            <w:r w:rsidRPr="00A01104">
              <w:rPr>
                <w:sz w:val="20"/>
                <w:szCs w:val="20"/>
              </w:rPr>
              <w:t>а</w:t>
            </w:r>
            <w:r w:rsidRPr="00A01104">
              <w:rPr>
                <w:sz w:val="20"/>
                <w:szCs w:val="20"/>
              </w:rPr>
              <w:t xml:space="preserve">стной      </w:t>
            </w:r>
            <w:r w:rsidRPr="00A01104">
              <w:rPr>
                <w:sz w:val="20"/>
                <w:szCs w:val="20"/>
              </w:rPr>
              <w:br/>
              <w:t xml:space="preserve">бюджет         </w:t>
            </w:r>
          </w:p>
        </w:tc>
        <w:tc>
          <w:tcPr>
            <w:tcW w:w="373"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542"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605"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r w:rsidRPr="00A01104">
              <w:rPr>
                <w:sz w:val="20"/>
                <w:szCs w:val="20"/>
              </w:rPr>
              <w:t>1134</w:t>
            </w:r>
          </w:p>
        </w:tc>
        <w:tc>
          <w:tcPr>
            <w:tcW w:w="493"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r w:rsidRPr="00A01104">
              <w:rPr>
                <w:sz w:val="20"/>
                <w:szCs w:val="20"/>
              </w:rPr>
              <w:t>1441,44</w:t>
            </w:r>
          </w:p>
        </w:tc>
        <w:tc>
          <w:tcPr>
            <w:tcW w:w="344"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490"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r w:rsidRPr="00A01104">
              <w:rPr>
                <w:sz w:val="20"/>
                <w:szCs w:val="20"/>
              </w:rPr>
              <w:t>2575,44</w:t>
            </w:r>
          </w:p>
        </w:tc>
      </w:tr>
      <w:tr w:rsidR="00AC3D3D" w:rsidRPr="00A01104" w:rsidTr="00AC3D3D">
        <w:trPr>
          <w:trHeight w:val="480"/>
          <w:tblCellSpacing w:w="5" w:type="nil"/>
        </w:trPr>
        <w:tc>
          <w:tcPr>
            <w:tcW w:w="186" w:type="pct"/>
            <w:vMerge/>
            <w:tcBorders>
              <w:left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501" w:type="pct"/>
            <w:vMerge/>
            <w:tcBorders>
              <w:left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586" w:type="pct"/>
            <w:vMerge/>
            <w:tcBorders>
              <w:left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880"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r w:rsidRPr="00A01104">
              <w:rPr>
                <w:sz w:val="20"/>
                <w:szCs w:val="20"/>
              </w:rPr>
              <w:t>м</w:t>
            </w:r>
            <w:r w:rsidRPr="00A01104">
              <w:rPr>
                <w:sz w:val="20"/>
                <w:szCs w:val="20"/>
              </w:rPr>
              <w:t>е</w:t>
            </w:r>
            <w:r w:rsidRPr="00A01104">
              <w:rPr>
                <w:sz w:val="20"/>
                <w:szCs w:val="20"/>
              </w:rPr>
              <w:t xml:space="preserve">стный бюджет  </w:t>
            </w:r>
          </w:p>
        </w:tc>
        <w:tc>
          <w:tcPr>
            <w:tcW w:w="373"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542"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605"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493"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344"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490"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r>
      <w:tr w:rsidR="00AC3D3D" w:rsidRPr="00A01104" w:rsidTr="00AC3D3D">
        <w:trPr>
          <w:trHeight w:val="258"/>
          <w:tblCellSpacing w:w="5" w:type="nil"/>
        </w:trPr>
        <w:tc>
          <w:tcPr>
            <w:tcW w:w="186" w:type="pct"/>
            <w:vMerge/>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501" w:type="pct"/>
            <w:vMerge/>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586" w:type="pct"/>
            <w:vMerge/>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880"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r w:rsidRPr="00A01104">
              <w:rPr>
                <w:sz w:val="20"/>
                <w:szCs w:val="20"/>
              </w:rPr>
              <w:t>бюджет посел</w:t>
            </w:r>
            <w:r w:rsidRPr="00A01104">
              <w:rPr>
                <w:sz w:val="20"/>
                <w:szCs w:val="20"/>
              </w:rPr>
              <w:t>е</w:t>
            </w:r>
            <w:r w:rsidRPr="00A01104">
              <w:rPr>
                <w:sz w:val="20"/>
                <w:szCs w:val="20"/>
              </w:rPr>
              <w:t>ния</w:t>
            </w:r>
          </w:p>
        </w:tc>
        <w:tc>
          <w:tcPr>
            <w:tcW w:w="373"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542"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605"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r w:rsidRPr="00A01104">
              <w:rPr>
                <w:sz w:val="20"/>
                <w:szCs w:val="20"/>
              </w:rPr>
              <w:t>283,5</w:t>
            </w:r>
          </w:p>
        </w:tc>
        <w:tc>
          <w:tcPr>
            <w:tcW w:w="493"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r w:rsidRPr="00A01104">
              <w:rPr>
                <w:sz w:val="20"/>
                <w:szCs w:val="20"/>
              </w:rPr>
              <w:t>360,36</w:t>
            </w:r>
          </w:p>
        </w:tc>
        <w:tc>
          <w:tcPr>
            <w:tcW w:w="344"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490"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r w:rsidRPr="00A01104">
              <w:rPr>
                <w:sz w:val="20"/>
                <w:szCs w:val="20"/>
              </w:rPr>
              <w:t>643,86</w:t>
            </w:r>
          </w:p>
        </w:tc>
      </w:tr>
      <w:tr w:rsidR="00AC3D3D" w:rsidRPr="00A01104" w:rsidTr="00AC3D3D">
        <w:trPr>
          <w:trHeight w:val="120"/>
          <w:tblCellSpacing w:w="5" w:type="nil"/>
        </w:trPr>
        <w:tc>
          <w:tcPr>
            <w:tcW w:w="186" w:type="pct"/>
            <w:vMerge w:val="restart"/>
            <w:tcBorders>
              <w:top w:val="single" w:sz="4" w:space="0" w:color="auto"/>
              <w:left w:val="single" w:sz="4" w:space="0" w:color="auto"/>
              <w:right w:val="single" w:sz="4" w:space="0" w:color="auto"/>
            </w:tcBorders>
          </w:tcPr>
          <w:p w:rsidR="00AC3D3D" w:rsidRPr="00A01104" w:rsidRDefault="00AC3D3D" w:rsidP="00A01104">
            <w:pPr>
              <w:tabs>
                <w:tab w:val="left" w:pos="1985"/>
                <w:tab w:val="left" w:pos="4395"/>
              </w:tabs>
              <w:rPr>
                <w:sz w:val="20"/>
                <w:szCs w:val="20"/>
              </w:rPr>
            </w:pPr>
            <w:r w:rsidRPr="00A01104">
              <w:rPr>
                <w:sz w:val="20"/>
                <w:szCs w:val="20"/>
              </w:rPr>
              <w:t>1.5.2</w:t>
            </w:r>
          </w:p>
        </w:tc>
        <w:tc>
          <w:tcPr>
            <w:tcW w:w="501" w:type="pct"/>
            <w:vMerge w:val="restart"/>
            <w:tcBorders>
              <w:top w:val="single" w:sz="4" w:space="0" w:color="auto"/>
              <w:left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586" w:type="pct"/>
            <w:vMerge w:val="restart"/>
            <w:tcBorders>
              <w:left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r w:rsidRPr="00A01104">
              <w:rPr>
                <w:sz w:val="20"/>
                <w:szCs w:val="20"/>
              </w:rPr>
              <w:t>водопр</w:t>
            </w:r>
            <w:r w:rsidRPr="00A01104">
              <w:rPr>
                <w:sz w:val="20"/>
                <w:szCs w:val="20"/>
              </w:rPr>
              <w:t>о</w:t>
            </w:r>
            <w:r w:rsidRPr="00A01104">
              <w:rPr>
                <w:sz w:val="20"/>
                <w:szCs w:val="20"/>
              </w:rPr>
              <w:t>вод</w:t>
            </w:r>
          </w:p>
        </w:tc>
        <w:tc>
          <w:tcPr>
            <w:tcW w:w="880"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r w:rsidRPr="00A01104">
              <w:rPr>
                <w:sz w:val="20"/>
                <w:szCs w:val="20"/>
              </w:rPr>
              <w:t>вс</w:t>
            </w:r>
            <w:r w:rsidRPr="00A01104">
              <w:rPr>
                <w:sz w:val="20"/>
                <w:szCs w:val="20"/>
              </w:rPr>
              <w:t>е</w:t>
            </w:r>
            <w:r w:rsidRPr="00A01104">
              <w:rPr>
                <w:sz w:val="20"/>
                <w:szCs w:val="20"/>
              </w:rPr>
              <w:t xml:space="preserve">го          </w:t>
            </w:r>
          </w:p>
        </w:tc>
        <w:tc>
          <w:tcPr>
            <w:tcW w:w="373"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542"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605"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r w:rsidRPr="00A01104">
              <w:rPr>
                <w:sz w:val="20"/>
                <w:szCs w:val="20"/>
              </w:rPr>
              <w:t>216</w:t>
            </w:r>
          </w:p>
        </w:tc>
        <w:tc>
          <w:tcPr>
            <w:tcW w:w="493"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r w:rsidRPr="00A01104">
              <w:rPr>
                <w:sz w:val="20"/>
                <w:szCs w:val="20"/>
              </w:rPr>
              <w:t>261</w:t>
            </w:r>
          </w:p>
        </w:tc>
        <w:tc>
          <w:tcPr>
            <w:tcW w:w="344"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490"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r w:rsidRPr="00A01104">
              <w:rPr>
                <w:sz w:val="20"/>
                <w:szCs w:val="20"/>
              </w:rPr>
              <w:t>477</w:t>
            </w:r>
          </w:p>
        </w:tc>
      </w:tr>
      <w:tr w:rsidR="00AC3D3D" w:rsidRPr="00A01104" w:rsidTr="00AC3D3D">
        <w:trPr>
          <w:trHeight w:val="374"/>
          <w:tblCellSpacing w:w="5" w:type="nil"/>
        </w:trPr>
        <w:tc>
          <w:tcPr>
            <w:tcW w:w="186" w:type="pct"/>
            <w:vMerge/>
            <w:tcBorders>
              <w:left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501" w:type="pct"/>
            <w:vMerge/>
            <w:tcBorders>
              <w:left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586" w:type="pct"/>
            <w:vMerge/>
            <w:tcBorders>
              <w:left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880"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r w:rsidRPr="00A01104">
              <w:rPr>
                <w:sz w:val="20"/>
                <w:szCs w:val="20"/>
              </w:rPr>
              <w:t>обл</w:t>
            </w:r>
            <w:r w:rsidRPr="00A01104">
              <w:rPr>
                <w:sz w:val="20"/>
                <w:szCs w:val="20"/>
              </w:rPr>
              <w:t>а</w:t>
            </w:r>
            <w:r w:rsidRPr="00A01104">
              <w:rPr>
                <w:sz w:val="20"/>
                <w:szCs w:val="20"/>
              </w:rPr>
              <w:t xml:space="preserve">стной      </w:t>
            </w:r>
            <w:r w:rsidRPr="00A01104">
              <w:rPr>
                <w:sz w:val="20"/>
                <w:szCs w:val="20"/>
              </w:rPr>
              <w:br/>
              <w:t xml:space="preserve">бюджет         </w:t>
            </w:r>
          </w:p>
        </w:tc>
        <w:tc>
          <w:tcPr>
            <w:tcW w:w="373"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542"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605"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r w:rsidRPr="00A01104">
              <w:rPr>
                <w:sz w:val="20"/>
                <w:szCs w:val="20"/>
              </w:rPr>
              <w:t>172,8</w:t>
            </w:r>
          </w:p>
        </w:tc>
        <w:tc>
          <w:tcPr>
            <w:tcW w:w="493"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r w:rsidRPr="00A01104">
              <w:rPr>
                <w:sz w:val="20"/>
                <w:szCs w:val="20"/>
              </w:rPr>
              <w:t>208,8</w:t>
            </w:r>
          </w:p>
        </w:tc>
        <w:tc>
          <w:tcPr>
            <w:tcW w:w="344"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490"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r w:rsidRPr="00A01104">
              <w:rPr>
                <w:sz w:val="20"/>
                <w:szCs w:val="20"/>
              </w:rPr>
              <w:t>381,6</w:t>
            </w:r>
          </w:p>
        </w:tc>
      </w:tr>
      <w:tr w:rsidR="00AC3D3D" w:rsidRPr="00A01104" w:rsidTr="00AC3D3D">
        <w:trPr>
          <w:trHeight w:val="271"/>
          <w:tblCellSpacing w:w="5" w:type="nil"/>
        </w:trPr>
        <w:tc>
          <w:tcPr>
            <w:tcW w:w="186" w:type="pct"/>
            <w:vMerge/>
            <w:tcBorders>
              <w:left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501" w:type="pct"/>
            <w:vMerge/>
            <w:tcBorders>
              <w:left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586" w:type="pct"/>
            <w:vMerge/>
            <w:tcBorders>
              <w:left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880"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r w:rsidRPr="00A01104">
              <w:rPr>
                <w:sz w:val="20"/>
                <w:szCs w:val="20"/>
              </w:rPr>
              <w:t>м</w:t>
            </w:r>
            <w:r w:rsidRPr="00A01104">
              <w:rPr>
                <w:sz w:val="20"/>
                <w:szCs w:val="20"/>
              </w:rPr>
              <w:t>е</w:t>
            </w:r>
            <w:r w:rsidRPr="00A01104">
              <w:rPr>
                <w:sz w:val="20"/>
                <w:szCs w:val="20"/>
              </w:rPr>
              <w:t xml:space="preserve">стный бюджет  </w:t>
            </w:r>
          </w:p>
        </w:tc>
        <w:tc>
          <w:tcPr>
            <w:tcW w:w="373"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542"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605"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r w:rsidRPr="00A01104">
              <w:rPr>
                <w:sz w:val="20"/>
                <w:szCs w:val="20"/>
              </w:rPr>
              <w:t>0</w:t>
            </w:r>
          </w:p>
        </w:tc>
        <w:tc>
          <w:tcPr>
            <w:tcW w:w="493"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r w:rsidRPr="00A01104">
              <w:rPr>
                <w:sz w:val="20"/>
                <w:szCs w:val="20"/>
              </w:rPr>
              <w:t>0</w:t>
            </w:r>
          </w:p>
        </w:tc>
        <w:tc>
          <w:tcPr>
            <w:tcW w:w="344"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490"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r w:rsidRPr="00A01104">
              <w:rPr>
                <w:sz w:val="20"/>
                <w:szCs w:val="20"/>
              </w:rPr>
              <w:t>0</w:t>
            </w:r>
          </w:p>
        </w:tc>
      </w:tr>
      <w:tr w:rsidR="00AC3D3D" w:rsidRPr="00A01104" w:rsidTr="00AC3D3D">
        <w:trPr>
          <w:trHeight w:val="537"/>
          <w:tblCellSpacing w:w="5" w:type="nil"/>
        </w:trPr>
        <w:tc>
          <w:tcPr>
            <w:tcW w:w="186" w:type="pct"/>
            <w:vMerge/>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501" w:type="pct"/>
            <w:vMerge/>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586" w:type="pct"/>
            <w:vMerge/>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880"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r w:rsidRPr="00A01104">
              <w:rPr>
                <w:sz w:val="20"/>
                <w:szCs w:val="20"/>
              </w:rPr>
              <w:t>бюджет посел</w:t>
            </w:r>
            <w:r w:rsidRPr="00A01104">
              <w:rPr>
                <w:sz w:val="20"/>
                <w:szCs w:val="20"/>
              </w:rPr>
              <w:t>е</w:t>
            </w:r>
            <w:r w:rsidRPr="00A01104">
              <w:rPr>
                <w:sz w:val="20"/>
                <w:szCs w:val="20"/>
              </w:rPr>
              <w:t>ния</w:t>
            </w:r>
          </w:p>
        </w:tc>
        <w:tc>
          <w:tcPr>
            <w:tcW w:w="373"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542"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605"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r w:rsidRPr="00A01104">
              <w:rPr>
                <w:sz w:val="20"/>
                <w:szCs w:val="20"/>
              </w:rPr>
              <w:t>43,2</w:t>
            </w:r>
          </w:p>
        </w:tc>
        <w:tc>
          <w:tcPr>
            <w:tcW w:w="493"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r w:rsidRPr="00A01104">
              <w:rPr>
                <w:sz w:val="20"/>
                <w:szCs w:val="20"/>
              </w:rPr>
              <w:t>52,2</w:t>
            </w:r>
          </w:p>
        </w:tc>
        <w:tc>
          <w:tcPr>
            <w:tcW w:w="344"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490"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r w:rsidRPr="00A01104">
              <w:rPr>
                <w:sz w:val="20"/>
                <w:szCs w:val="20"/>
              </w:rPr>
              <w:t>95,4</w:t>
            </w:r>
          </w:p>
        </w:tc>
      </w:tr>
      <w:tr w:rsidR="00AC3D3D" w:rsidRPr="00A01104" w:rsidTr="00AC3D3D">
        <w:trPr>
          <w:trHeight w:val="480"/>
          <w:tblCellSpacing w:w="5" w:type="nil"/>
        </w:trPr>
        <w:tc>
          <w:tcPr>
            <w:tcW w:w="186" w:type="pct"/>
            <w:vMerge w:val="restart"/>
            <w:tcBorders>
              <w:top w:val="single" w:sz="4" w:space="0" w:color="auto"/>
              <w:left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r w:rsidRPr="00A01104">
              <w:rPr>
                <w:sz w:val="20"/>
                <w:szCs w:val="20"/>
              </w:rPr>
              <w:t>1.6</w:t>
            </w:r>
          </w:p>
        </w:tc>
        <w:tc>
          <w:tcPr>
            <w:tcW w:w="501" w:type="pct"/>
            <w:vMerge w:val="restart"/>
            <w:tcBorders>
              <w:top w:val="single" w:sz="4" w:space="0" w:color="auto"/>
              <w:left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r w:rsidRPr="00A01104">
              <w:rPr>
                <w:sz w:val="20"/>
                <w:szCs w:val="20"/>
              </w:rPr>
              <w:t>Меропри</w:t>
            </w:r>
            <w:r w:rsidRPr="00A01104">
              <w:rPr>
                <w:sz w:val="20"/>
                <w:szCs w:val="20"/>
              </w:rPr>
              <w:t>я</w:t>
            </w:r>
            <w:r w:rsidRPr="00A01104">
              <w:rPr>
                <w:sz w:val="20"/>
                <w:szCs w:val="20"/>
              </w:rPr>
              <w:t>тие 6</w:t>
            </w:r>
          </w:p>
        </w:tc>
        <w:tc>
          <w:tcPr>
            <w:tcW w:w="586" w:type="pct"/>
            <w:vMerge w:val="restart"/>
            <w:tcBorders>
              <w:top w:val="single" w:sz="4" w:space="0" w:color="auto"/>
              <w:left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r w:rsidRPr="00A01104">
              <w:rPr>
                <w:sz w:val="20"/>
                <w:szCs w:val="20"/>
              </w:rPr>
              <w:t>Обесп</w:t>
            </w:r>
            <w:r w:rsidRPr="00A01104">
              <w:rPr>
                <w:sz w:val="20"/>
                <w:szCs w:val="20"/>
              </w:rPr>
              <w:t>е</w:t>
            </w:r>
            <w:r w:rsidRPr="00A01104">
              <w:rPr>
                <w:sz w:val="20"/>
                <w:szCs w:val="20"/>
              </w:rPr>
              <w:t>чение ИСОГД</w:t>
            </w:r>
          </w:p>
        </w:tc>
        <w:tc>
          <w:tcPr>
            <w:tcW w:w="880" w:type="pct"/>
            <w:tcBorders>
              <w:top w:val="single" w:sz="4" w:space="0" w:color="auto"/>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r w:rsidRPr="00A01104">
              <w:rPr>
                <w:sz w:val="20"/>
                <w:szCs w:val="20"/>
              </w:rPr>
              <w:t>вс</w:t>
            </w:r>
            <w:r w:rsidRPr="00A01104">
              <w:rPr>
                <w:sz w:val="20"/>
                <w:szCs w:val="20"/>
              </w:rPr>
              <w:t>е</w:t>
            </w:r>
            <w:r w:rsidRPr="00A01104">
              <w:rPr>
                <w:sz w:val="20"/>
                <w:szCs w:val="20"/>
              </w:rPr>
              <w:t xml:space="preserve">го          </w:t>
            </w:r>
          </w:p>
        </w:tc>
        <w:tc>
          <w:tcPr>
            <w:tcW w:w="373" w:type="pct"/>
            <w:tcBorders>
              <w:top w:val="single" w:sz="4" w:space="0" w:color="auto"/>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542" w:type="pct"/>
            <w:tcBorders>
              <w:top w:val="single" w:sz="4" w:space="0" w:color="auto"/>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b/>
                <w:sz w:val="20"/>
                <w:szCs w:val="20"/>
              </w:rPr>
            </w:pPr>
            <w:r w:rsidRPr="00A01104">
              <w:rPr>
                <w:b/>
                <w:sz w:val="20"/>
                <w:szCs w:val="20"/>
              </w:rPr>
              <w:t>250</w:t>
            </w:r>
          </w:p>
        </w:tc>
        <w:tc>
          <w:tcPr>
            <w:tcW w:w="605" w:type="pct"/>
            <w:tcBorders>
              <w:top w:val="single" w:sz="4" w:space="0" w:color="auto"/>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b/>
                <w:sz w:val="20"/>
                <w:szCs w:val="20"/>
              </w:rPr>
            </w:pPr>
          </w:p>
        </w:tc>
        <w:tc>
          <w:tcPr>
            <w:tcW w:w="493" w:type="pct"/>
            <w:tcBorders>
              <w:top w:val="single" w:sz="4" w:space="0" w:color="auto"/>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b/>
                <w:sz w:val="20"/>
                <w:szCs w:val="20"/>
              </w:rPr>
            </w:pPr>
          </w:p>
        </w:tc>
        <w:tc>
          <w:tcPr>
            <w:tcW w:w="344" w:type="pct"/>
            <w:tcBorders>
              <w:top w:val="single" w:sz="4" w:space="0" w:color="auto"/>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b/>
                <w:sz w:val="20"/>
                <w:szCs w:val="20"/>
              </w:rPr>
            </w:pPr>
          </w:p>
        </w:tc>
        <w:tc>
          <w:tcPr>
            <w:tcW w:w="490" w:type="pct"/>
            <w:tcBorders>
              <w:top w:val="single" w:sz="4" w:space="0" w:color="auto"/>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b/>
                <w:sz w:val="20"/>
                <w:szCs w:val="20"/>
              </w:rPr>
            </w:pPr>
            <w:r w:rsidRPr="00A01104">
              <w:rPr>
                <w:b/>
                <w:sz w:val="20"/>
                <w:szCs w:val="20"/>
              </w:rPr>
              <w:t>250</w:t>
            </w:r>
          </w:p>
        </w:tc>
      </w:tr>
      <w:tr w:rsidR="00AC3D3D" w:rsidRPr="00A01104" w:rsidTr="00AC3D3D">
        <w:trPr>
          <w:trHeight w:val="480"/>
          <w:tblCellSpacing w:w="5" w:type="nil"/>
        </w:trPr>
        <w:tc>
          <w:tcPr>
            <w:tcW w:w="186" w:type="pct"/>
            <w:vMerge/>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501" w:type="pct"/>
            <w:vMerge/>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586" w:type="pct"/>
            <w:vMerge/>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880"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r w:rsidRPr="00A01104">
              <w:rPr>
                <w:sz w:val="20"/>
                <w:szCs w:val="20"/>
              </w:rPr>
              <w:t>обл</w:t>
            </w:r>
            <w:r w:rsidRPr="00A01104">
              <w:rPr>
                <w:sz w:val="20"/>
                <w:szCs w:val="20"/>
              </w:rPr>
              <w:t>а</w:t>
            </w:r>
            <w:r w:rsidRPr="00A01104">
              <w:rPr>
                <w:sz w:val="20"/>
                <w:szCs w:val="20"/>
              </w:rPr>
              <w:t xml:space="preserve">стной      </w:t>
            </w:r>
            <w:r w:rsidRPr="00A01104">
              <w:rPr>
                <w:sz w:val="20"/>
                <w:szCs w:val="20"/>
              </w:rPr>
              <w:br/>
              <w:t xml:space="preserve">бюджет         </w:t>
            </w:r>
          </w:p>
        </w:tc>
        <w:tc>
          <w:tcPr>
            <w:tcW w:w="373"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542"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r w:rsidRPr="00A01104">
              <w:rPr>
                <w:sz w:val="20"/>
                <w:szCs w:val="20"/>
              </w:rPr>
              <w:t>237,5</w:t>
            </w:r>
          </w:p>
        </w:tc>
        <w:tc>
          <w:tcPr>
            <w:tcW w:w="605"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493"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344"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490"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r w:rsidRPr="00A01104">
              <w:rPr>
                <w:sz w:val="20"/>
                <w:szCs w:val="20"/>
              </w:rPr>
              <w:t>237,5</w:t>
            </w:r>
          </w:p>
        </w:tc>
      </w:tr>
      <w:tr w:rsidR="00AC3D3D" w:rsidRPr="00A01104" w:rsidTr="00AC3D3D">
        <w:trPr>
          <w:trHeight w:val="480"/>
          <w:tblCellSpacing w:w="5" w:type="nil"/>
        </w:trPr>
        <w:tc>
          <w:tcPr>
            <w:tcW w:w="186" w:type="pct"/>
            <w:vMerge/>
            <w:tcBorders>
              <w:top w:val="single" w:sz="4" w:space="0" w:color="auto"/>
              <w:left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501" w:type="pct"/>
            <w:vMerge/>
            <w:tcBorders>
              <w:top w:val="single" w:sz="4" w:space="0" w:color="auto"/>
              <w:left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586" w:type="pct"/>
            <w:vMerge/>
            <w:tcBorders>
              <w:top w:val="single" w:sz="4" w:space="0" w:color="auto"/>
              <w:left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880" w:type="pct"/>
            <w:tcBorders>
              <w:top w:val="single" w:sz="4" w:space="0" w:color="auto"/>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r w:rsidRPr="00A01104">
              <w:rPr>
                <w:sz w:val="20"/>
                <w:szCs w:val="20"/>
              </w:rPr>
              <w:t>м</w:t>
            </w:r>
            <w:r w:rsidRPr="00A01104">
              <w:rPr>
                <w:sz w:val="20"/>
                <w:szCs w:val="20"/>
              </w:rPr>
              <w:t>е</w:t>
            </w:r>
            <w:r w:rsidRPr="00A01104">
              <w:rPr>
                <w:sz w:val="20"/>
                <w:szCs w:val="20"/>
              </w:rPr>
              <w:t xml:space="preserve">стный бюджет  </w:t>
            </w:r>
          </w:p>
        </w:tc>
        <w:tc>
          <w:tcPr>
            <w:tcW w:w="373" w:type="pct"/>
            <w:tcBorders>
              <w:top w:val="single" w:sz="4" w:space="0" w:color="auto"/>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542" w:type="pct"/>
            <w:tcBorders>
              <w:top w:val="single" w:sz="4" w:space="0" w:color="auto"/>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r w:rsidRPr="00A01104">
              <w:rPr>
                <w:sz w:val="20"/>
                <w:szCs w:val="20"/>
              </w:rPr>
              <w:t>12,5</w:t>
            </w:r>
          </w:p>
        </w:tc>
        <w:tc>
          <w:tcPr>
            <w:tcW w:w="605" w:type="pct"/>
            <w:tcBorders>
              <w:top w:val="single" w:sz="4" w:space="0" w:color="auto"/>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493" w:type="pct"/>
            <w:tcBorders>
              <w:top w:val="single" w:sz="4" w:space="0" w:color="auto"/>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344" w:type="pct"/>
            <w:tcBorders>
              <w:top w:val="single" w:sz="4" w:space="0" w:color="auto"/>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490" w:type="pct"/>
            <w:tcBorders>
              <w:top w:val="single" w:sz="4" w:space="0" w:color="auto"/>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r w:rsidRPr="00A01104">
              <w:rPr>
                <w:sz w:val="20"/>
                <w:szCs w:val="20"/>
              </w:rPr>
              <w:t>12,5</w:t>
            </w:r>
          </w:p>
        </w:tc>
      </w:tr>
      <w:tr w:rsidR="00AC3D3D" w:rsidRPr="00A01104" w:rsidTr="00AC3D3D">
        <w:trPr>
          <w:trHeight w:val="480"/>
          <w:tblCellSpacing w:w="5" w:type="nil"/>
        </w:trPr>
        <w:tc>
          <w:tcPr>
            <w:tcW w:w="186" w:type="pct"/>
            <w:vMerge/>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501" w:type="pct"/>
            <w:vMerge/>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586" w:type="pct"/>
            <w:vMerge/>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880"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r w:rsidRPr="00A01104">
              <w:rPr>
                <w:sz w:val="20"/>
                <w:szCs w:val="20"/>
              </w:rPr>
              <w:t>Бюджет посел</w:t>
            </w:r>
            <w:r w:rsidRPr="00A01104">
              <w:rPr>
                <w:sz w:val="20"/>
                <w:szCs w:val="20"/>
              </w:rPr>
              <w:t>е</w:t>
            </w:r>
            <w:r w:rsidRPr="00A01104">
              <w:rPr>
                <w:sz w:val="20"/>
                <w:szCs w:val="20"/>
              </w:rPr>
              <w:t>ния</w:t>
            </w:r>
          </w:p>
        </w:tc>
        <w:tc>
          <w:tcPr>
            <w:tcW w:w="373"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542" w:type="pct"/>
            <w:tcBorders>
              <w:left w:val="single" w:sz="4" w:space="0" w:color="auto"/>
              <w:bottom w:val="single" w:sz="4" w:space="0" w:color="auto"/>
              <w:right w:val="single" w:sz="4" w:space="0" w:color="auto"/>
            </w:tcBorders>
          </w:tcPr>
          <w:p w:rsidR="00AC3D3D" w:rsidRPr="00A01104" w:rsidRDefault="00AC3D3D" w:rsidP="00A01104">
            <w:pPr>
              <w:rPr>
                <w:sz w:val="20"/>
                <w:szCs w:val="20"/>
              </w:rPr>
            </w:pPr>
          </w:p>
        </w:tc>
        <w:tc>
          <w:tcPr>
            <w:tcW w:w="605"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493"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344"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490" w:type="pct"/>
            <w:tcBorders>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r>
      <w:tr w:rsidR="00AC3D3D" w:rsidRPr="00A01104" w:rsidTr="00AC3D3D">
        <w:trPr>
          <w:trHeight w:val="480"/>
          <w:tblCellSpacing w:w="5" w:type="nil"/>
        </w:trPr>
        <w:tc>
          <w:tcPr>
            <w:tcW w:w="186" w:type="pct"/>
            <w:tcBorders>
              <w:top w:val="single" w:sz="4" w:space="0" w:color="auto"/>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r w:rsidRPr="00A01104">
              <w:rPr>
                <w:sz w:val="20"/>
                <w:szCs w:val="20"/>
              </w:rPr>
              <w:t>1.7</w:t>
            </w:r>
          </w:p>
        </w:tc>
        <w:tc>
          <w:tcPr>
            <w:tcW w:w="501" w:type="pct"/>
            <w:tcBorders>
              <w:top w:val="single" w:sz="4" w:space="0" w:color="auto"/>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r w:rsidRPr="00A01104">
              <w:rPr>
                <w:sz w:val="20"/>
                <w:szCs w:val="20"/>
              </w:rPr>
              <w:t>Меропри</w:t>
            </w:r>
            <w:r w:rsidRPr="00A01104">
              <w:rPr>
                <w:sz w:val="20"/>
                <w:szCs w:val="20"/>
              </w:rPr>
              <w:t>я</w:t>
            </w:r>
            <w:r w:rsidRPr="00A01104">
              <w:rPr>
                <w:sz w:val="20"/>
                <w:szCs w:val="20"/>
              </w:rPr>
              <w:t>тие 7</w:t>
            </w:r>
          </w:p>
        </w:tc>
        <w:tc>
          <w:tcPr>
            <w:tcW w:w="586" w:type="pct"/>
            <w:tcBorders>
              <w:top w:val="single" w:sz="4" w:space="0" w:color="auto"/>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r w:rsidRPr="00A01104">
              <w:rPr>
                <w:sz w:val="20"/>
                <w:szCs w:val="20"/>
              </w:rPr>
              <w:t>Строител</w:t>
            </w:r>
            <w:r w:rsidRPr="00A01104">
              <w:rPr>
                <w:sz w:val="20"/>
                <w:szCs w:val="20"/>
              </w:rPr>
              <w:t>ь</w:t>
            </w:r>
            <w:r w:rsidRPr="00A01104">
              <w:rPr>
                <w:sz w:val="20"/>
                <w:szCs w:val="20"/>
              </w:rPr>
              <w:t>ство жилья индивид</w:t>
            </w:r>
            <w:r w:rsidRPr="00A01104">
              <w:rPr>
                <w:sz w:val="20"/>
                <w:szCs w:val="20"/>
              </w:rPr>
              <w:t>у</w:t>
            </w:r>
            <w:r w:rsidRPr="00A01104">
              <w:rPr>
                <w:sz w:val="20"/>
                <w:szCs w:val="20"/>
              </w:rPr>
              <w:t>альными  застройщик</w:t>
            </w:r>
            <w:r w:rsidRPr="00A01104">
              <w:rPr>
                <w:sz w:val="20"/>
                <w:szCs w:val="20"/>
              </w:rPr>
              <w:t>а</w:t>
            </w:r>
            <w:r w:rsidRPr="00A01104">
              <w:rPr>
                <w:sz w:val="20"/>
                <w:szCs w:val="20"/>
              </w:rPr>
              <w:t>ми</w:t>
            </w:r>
          </w:p>
        </w:tc>
        <w:tc>
          <w:tcPr>
            <w:tcW w:w="880" w:type="pct"/>
            <w:tcBorders>
              <w:top w:val="single" w:sz="4" w:space="0" w:color="auto"/>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r w:rsidRPr="00A01104">
              <w:rPr>
                <w:sz w:val="20"/>
                <w:szCs w:val="20"/>
              </w:rPr>
              <w:t>внебюджетные  источники   финансиров</w:t>
            </w:r>
            <w:r w:rsidRPr="00A01104">
              <w:rPr>
                <w:sz w:val="20"/>
                <w:szCs w:val="20"/>
              </w:rPr>
              <w:t>а</w:t>
            </w:r>
            <w:r w:rsidRPr="00A01104">
              <w:rPr>
                <w:sz w:val="20"/>
                <w:szCs w:val="20"/>
              </w:rPr>
              <w:t>ния</w:t>
            </w:r>
          </w:p>
        </w:tc>
        <w:tc>
          <w:tcPr>
            <w:tcW w:w="373" w:type="pct"/>
            <w:tcBorders>
              <w:top w:val="single" w:sz="4" w:space="0" w:color="auto"/>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r w:rsidRPr="00A01104">
              <w:rPr>
                <w:sz w:val="20"/>
                <w:szCs w:val="20"/>
              </w:rPr>
              <w:t>15350</w:t>
            </w:r>
          </w:p>
        </w:tc>
        <w:tc>
          <w:tcPr>
            <w:tcW w:w="542" w:type="pct"/>
            <w:tcBorders>
              <w:top w:val="single" w:sz="4" w:space="0" w:color="auto"/>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r w:rsidRPr="00A01104">
              <w:rPr>
                <w:sz w:val="20"/>
                <w:szCs w:val="20"/>
              </w:rPr>
              <w:t>16420</w:t>
            </w:r>
          </w:p>
        </w:tc>
        <w:tc>
          <w:tcPr>
            <w:tcW w:w="605" w:type="pct"/>
            <w:tcBorders>
              <w:top w:val="single" w:sz="4" w:space="0" w:color="auto"/>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r w:rsidRPr="00A01104">
              <w:rPr>
                <w:sz w:val="20"/>
                <w:szCs w:val="20"/>
              </w:rPr>
              <w:t>17450</w:t>
            </w:r>
          </w:p>
        </w:tc>
        <w:tc>
          <w:tcPr>
            <w:tcW w:w="493" w:type="pct"/>
            <w:tcBorders>
              <w:top w:val="single" w:sz="4" w:space="0" w:color="auto"/>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r w:rsidRPr="00A01104">
              <w:rPr>
                <w:sz w:val="20"/>
                <w:szCs w:val="20"/>
              </w:rPr>
              <w:t>17450</w:t>
            </w:r>
          </w:p>
        </w:tc>
        <w:tc>
          <w:tcPr>
            <w:tcW w:w="344" w:type="pct"/>
            <w:tcBorders>
              <w:top w:val="single" w:sz="4" w:space="0" w:color="auto"/>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r w:rsidRPr="00A01104">
              <w:rPr>
                <w:sz w:val="20"/>
                <w:szCs w:val="20"/>
              </w:rPr>
              <w:t>17450</w:t>
            </w:r>
          </w:p>
        </w:tc>
        <w:tc>
          <w:tcPr>
            <w:tcW w:w="490" w:type="pct"/>
            <w:tcBorders>
              <w:top w:val="single" w:sz="4" w:space="0" w:color="auto"/>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b/>
                <w:sz w:val="20"/>
                <w:szCs w:val="20"/>
              </w:rPr>
            </w:pPr>
            <w:r w:rsidRPr="00A01104">
              <w:rPr>
                <w:b/>
                <w:sz w:val="20"/>
                <w:szCs w:val="20"/>
              </w:rPr>
              <w:t>84120</w:t>
            </w:r>
          </w:p>
        </w:tc>
      </w:tr>
      <w:tr w:rsidR="00AC3D3D" w:rsidRPr="00A01104" w:rsidTr="00AC3D3D">
        <w:trPr>
          <w:trHeight w:val="243"/>
          <w:tblCellSpacing w:w="5" w:type="nil"/>
        </w:trPr>
        <w:tc>
          <w:tcPr>
            <w:tcW w:w="186" w:type="pct"/>
            <w:vMerge w:val="restart"/>
            <w:tcBorders>
              <w:top w:val="single" w:sz="4" w:space="0" w:color="auto"/>
              <w:left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r w:rsidRPr="00A01104">
              <w:rPr>
                <w:sz w:val="20"/>
                <w:szCs w:val="20"/>
              </w:rPr>
              <w:t>1.8</w:t>
            </w:r>
          </w:p>
        </w:tc>
        <w:tc>
          <w:tcPr>
            <w:tcW w:w="501" w:type="pct"/>
            <w:vMerge w:val="restart"/>
            <w:tcBorders>
              <w:top w:val="single" w:sz="4" w:space="0" w:color="auto"/>
              <w:left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r w:rsidRPr="00A01104">
              <w:rPr>
                <w:sz w:val="20"/>
                <w:szCs w:val="20"/>
              </w:rPr>
              <w:t>Мер</w:t>
            </w:r>
            <w:r w:rsidRPr="00A01104">
              <w:rPr>
                <w:sz w:val="20"/>
                <w:szCs w:val="20"/>
              </w:rPr>
              <w:t>о</w:t>
            </w:r>
            <w:r w:rsidRPr="00A01104">
              <w:rPr>
                <w:sz w:val="20"/>
                <w:szCs w:val="20"/>
              </w:rPr>
              <w:t>приятие 8</w:t>
            </w:r>
          </w:p>
        </w:tc>
        <w:tc>
          <w:tcPr>
            <w:tcW w:w="586" w:type="pct"/>
            <w:vMerge w:val="restart"/>
            <w:tcBorders>
              <w:top w:val="single" w:sz="4" w:space="0" w:color="auto"/>
              <w:left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r w:rsidRPr="00A01104">
              <w:rPr>
                <w:sz w:val="20"/>
                <w:szCs w:val="20"/>
              </w:rPr>
              <w:t>Обеспечение мероприятий  по пересел</w:t>
            </w:r>
            <w:r w:rsidRPr="00A01104">
              <w:rPr>
                <w:sz w:val="20"/>
                <w:szCs w:val="20"/>
              </w:rPr>
              <w:t>е</w:t>
            </w:r>
            <w:r w:rsidRPr="00A01104">
              <w:rPr>
                <w:sz w:val="20"/>
                <w:szCs w:val="20"/>
              </w:rPr>
              <w:t>нию граждан из аварийного жилищного фонда</w:t>
            </w:r>
          </w:p>
        </w:tc>
        <w:tc>
          <w:tcPr>
            <w:tcW w:w="880" w:type="pct"/>
            <w:tcBorders>
              <w:top w:val="single" w:sz="4" w:space="0" w:color="auto"/>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r w:rsidRPr="00A01104">
              <w:rPr>
                <w:sz w:val="20"/>
                <w:szCs w:val="20"/>
              </w:rPr>
              <w:t>всего</w:t>
            </w:r>
          </w:p>
        </w:tc>
        <w:tc>
          <w:tcPr>
            <w:tcW w:w="373" w:type="pct"/>
            <w:tcBorders>
              <w:top w:val="single" w:sz="4" w:space="0" w:color="auto"/>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b/>
                <w:sz w:val="20"/>
                <w:szCs w:val="20"/>
              </w:rPr>
            </w:pPr>
            <w:r w:rsidRPr="00A01104">
              <w:rPr>
                <w:b/>
                <w:sz w:val="20"/>
                <w:szCs w:val="20"/>
              </w:rPr>
              <w:t>1874,88</w:t>
            </w:r>
          </w:p>
        </w:tc>
        <w:tc>
          <w:tcPr>
            <w:tcW w:w="542" w:type="pct"/>
            <w:tcBorders>
              <w:top w:val="single" w:sz="4" w:space="0" w:color="auto"/>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b/>
                <w:i/>
                <w:sz w:val="20"/>
                <w:szCs w:val="20"/>
              </w:rPr>
            </w:pPr>
          </w:p>
        </w:tc>
        <w:tc>
          <w:tcPr>
            <w:tcW w:w="605" w:type="pct"/>
            <w:tcBorders>
              <w:top w:val="single" w:sz="4" w:space="0" w:color="auto"/>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b/>
                <w:sz w:val="20"/>
                <w:szCs w:val="20"/>
              </w:rPr>
            </w:pPr>
          </w:p>
        </w:tc>
        <w:tc>
          <w:tcPr>
            <w:tcW w:w="493" w:type="pct"/>
            <w:tcBorders>
              <w:top w:val="single" w:sz="4" w:space="0" w:color="auto"/>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b/>
                <w:sz w:val="20"/>
                <w:szCs w:val="20"/>
              </w:rPr>
            </w:pPr>
          </w:p>
        </w:tc>
        <w:tc>
          <w:tcPr>
            <w:tcW w:w="344" w:type="pct"/>
            <w:tcBorders>
              <w:top w:val="single" w:sz="4" w:space="0" w:color="auto"/>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b/>
                <w:sz w:val="20"/>
                <w:szCs w:val="20"/>
              </w:rPr>
            </w:pPr>
          </w:p>
        </w:tc>
        <w:tc>
          <w:tcPr>
            <w:tcW w:w="490" w:type="pct"/>
            <w:tcBorders>
              <w:top w:val="single" w:sz="4" w:space="0" w:color="auto"/>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b/>
                <w:sz w:val="20"/>
                <w:szCs w:val="20"/>
              </w:rPr>
            </w:pPr>
            <w:r w:rsidRPr="00A01104">
              <w:rPr>
                <w:b/>
                <w:sz w:val="20"/>
                <w:szCs w:val="20"/>
              </w:rPr>
              <w:t>1874,88</w:t>
            </w:r>
          </w:p>
        </w:tc>
      </w:tr>
      <w:tr w:rsidR="00AC3D3D" w:rsidRPr="00A01104" w:rsidTr="00AC3D3D">
        <w:trPr>
          <w:trHeight w:val="325"/>
          <w:tblCellSpacing w:w="5" w:type="nil"/>
        </w:trPr>
        <w:tc>
          <w:tcPr>
            <w:tcW w:w="186" w:type="pct"/>
            <w:vMerge/>
            <w:tcBorders>
              <w:left w:val="single" w:sz="4" w:space="0" w:color="auto"/>
              <w:right w:val="single" w:sz="4" w:space="0" w:color="auto"/>
            </w:tcBorders>
            <w:vAlign w:val="center"/>
          </w:tcPr>
          <w:p w:rsidR="00AC3D3D" w:rsidRPr="00A01104" w:rsidRDefault="00AC3D3D" w:rsidP="00A01104">
            <w:pPr>
              <w:tabs>
                <w:tab w:val="left" w:pos="1985"/>
                <w:tab w:val="left" w:pos="4395"/>
              </w:tabs>
              <w:autoSpaceDE w:val="0"/>
              <w:autoSpaceDN w:val="0"/>
              <w:adjustRightInd w:val="0"/>
              <w:rPr>
                <w:sz w:val="20"/>
                <w:szCs w:val="20"/>
              </w:rPr>
            </w:pPr>
          </w:p>
        </w:tc>
        <w:tc>
          <w:tcPr>
            <w:tcW w:w="501" w:type="pct"/>
            <w:vMerge/>
            <w:tcBorders>
              <w:left w:val="single" w:sz="4" w:space="0" w:color="auto"/>
              <w:right w:val="single" w:sz="4" w:space="0" w:color="auto"/>
            </w:tcBorders>
            <w:vAlign w:val="center"/>
          </w:tcPr>
          <w:p w:rsidR="00AC3D3D" w:rsidRPr="00A01104" w:rsidRDefault="00AC3D3D" w:rsidP="00A01104">
            <w:pPr>
              <w:tabs>
                <w:tab w:val="left" w:pos="1985"/>
                <w:tab w:val="left" w:pos="4395"/>
              </w:tabs>
              <w:autoSpaceDE w:val="0"/>
              <w:autoSpaceDN w:val="0"/>
              <w:adjustRightInd w:val="0"/>
              <w:rPr>
                <w:sz w:val="20"/>
                <w:szCs w:val="20"/>
              </w:rPr>
            </w:pPr>
          </w:p>
        </w:tc>
        <w:tc>
          <w:tcPr>
            <w:tcW w:w="586" w:type="pct"/>
            <w:vMerge/>
            <w:tcBorders>
              <w:left w:val="single" w:sz="4" w:space="0" w:color="auto"/>
              <w:right w:val="single" w:sz="4" w:space="0" w:color="auto"/>
            </w:tcBorders>
            <w:vAlign w:val="center"/>
          </w:tcPr>
          <w:p w:rsidR="00AC3D3D" w:rsidRPr="00A01104" w:rsidRDefault="00AC3D3D" w:rsidP="00A01104">
            <w:pPr>
              <w:tabs>
                <w:tab w:val="left" w:pos="1985"/>
                <w:tab w:val="left" w:pos="4395"/>
              </w:tabs>
              <w:autoSpaceDE w:val="0"/>
              <w:autoSpaceDN w:val="0"/>
              <w:adjustRightInd w:val="0"/>
              <w:rPr>
                <w:sz w:val="20"/>
                <w:szCs w:val="20"/>
              </w:rPr>
            </w:pPr>
          </w:p>
        </w:tc>
        <w:tc>
          <w:tcPr>
            <w:tcW w:w="880" w:type="pct"/>
            <w:tcBorders>
              <w:top w:val="single" w:sz="4" w:space="0" w:color="auto"/>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r w:rsidRPr="00A01104">
              <w:rPr>
                <w:sz w:val="20"/>
                <w:szCs w:val="20"/>
              </w:rPr>
              <w:t xml:space="preserve"> Федеральный бюджет (Средства а Фонда  содейс</w:t>
            </w:r>
            <w:r w:rsidRPr="00A01104">
              <w:rPr>
                <w:sz w:val="20"/>
                <w:szCs w:val="20"/>
              </w:rPr>
              <w:t>т</w:t>
            </w:r>
            <w:r w:rsidRPr="00A01104">
              <w:rPr>
                <w:sz w:val="20"/>
                <w:szCs w:val="20"/>
              </w:rPr>
              <w:t>вия реформированию жилищно-коммунального х</w:t>
            </w:r>
            <w:r w:rsidRPr="00A01104">
              <w:rPr>
                <w:sz w:val="20"/>
                <w:szCs w:val="20"/>
              </w:rPr>
              <w:t>о</w:t>
            </w:r>
            <w:r w:rsidRPr="00A01104">
              <w:rPr>
                <w:sz w:val="20"/>
                <w:szCs w:val="20"/>
              </w:rPr>
              <w:t>зяйства)</w:t>
            </w:r>
          </w:p>
        </w:tc>
        <w:tc>
          <w:tcPr>
            <w:tcW w:w="373" w:type="pct"/>
            <w:tcBorders>
              <w:top w:val="single" w:sz="4" w:space="0" w:color="auto"/>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r w:rsidRPr="00A01104">
              <w:rPr>
                <w:sz w:val="20"/>
                <w:szCs w:val="20"/>
              </w:rPr>
              <w:t>1485,67757</w:t>
            </w:r>
          </w:p>
        </w:tc>
        <w:tc>
          <w:tcPr>
            <w:tcW w:w="542" w:type="pct"/>
            <w:tcBorders>
              <w:top w:val="single" w:sz="4" w:space="0" w:color="auto"/>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605" w:type="pct"/>
            <w:tcBorders>
              <w:top w:val="single" w:sz="4" w:space="0" w:color="auto"/>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b/>
                <w:sz w:val="20"/>
                <w:szCs w:val="20"/>
              </w:rPr>
            </w:pPr>
          </w:p>
        </w:tc>
        <w:tc>
          <w:tcPr>
            <w:tcW w:w="493" w:type="pct"/>
            <w:tcBorders>
              <w:top w:val="single" w:sz="4" w:space="0" w:color="auto"/>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b/>
                <w:sz w:val="20"/>
                <w:szCs w:val="20"/>
              </w:rPr>
            </w:pPr>
          </w:p>
        </w:tc>
        <w:tc>
          <w:tcPr>
            <w:tcW w:w="344" w:type="pct"/>
            <w:tcBorders>
              <w:top w:val="single" w:sz="4" w:space="0" w:color="auto"/>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b/>
                <w:sz w:val="20"/>
                <w:szCs w:val="20"/>
              </w:rPr>
            </w:pPr>
          </w:p>
        </w:tc>
        <w:tc>
          <w:tcPr>
            <w:tcW w:w="490" w:type="pct"/>
            <w:tcBorders>
              <w:top w:val="single" w:sz="4" w:space="0" w:color="auto"/>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b/>
                <w:sz w:val="20"/>
                <w:szCs w:val="20"/>
              </w:rPr>
            </w:pPr>
            <w:r w:rsidRPr="00A01104">
              <w:rPr>
                <w:sz w:val="20"/>
                <w:szCs w:val="20"/>
              </w:rPr>
              <w:t>1485,67757</w:t>
            </w:r>
          </w:p>
        </w:tc>
      </w:tr>
      <w:tr w:rsidR="00AC3D3D" w:rsidRPr="00A01104" w:rsidTr="00AC3D3D">
        <w:trPr>
          <w:trHeight w:val="300"/>
          <w:tblCellSpacing w:w="5" w:type="nil"/>
        </w:trPr>
        <w:tc>
          <w:tcPr>
            <w:tcW w:w="186" w:type="pct"/>
            <w:vMerge/>
            <w:tcBorders>
              <w:left w:val="single" w:sz="4" w:space="0" w:color="auto"/>
              <w:right w:val="single" w:sz="4" w:space="0" w:color="auto"/>
            </w:tcBorders>
            <w:vAlign w:val="center"/>
          </w:tcPr>
          <w:p w:rsidR="00AC3D3D" w:rsidRPr="00A01104" w:rsidRDefault="00AC3D3D" w:rsidP="00A01104">
            <w:pPr>
              <w:tabs>
                <w:tab w:val="left" w:pos="1985"/>
                <w:tab w:val="left" w:pos="4395"/>
              </w:tabs>
              <w:autoSpaceDE w:val="0"/>
              <w:autoSpaceDN w:val="0"/>
              <w:adjustRightInd w:val="0"/>
              <w:rPr>
                <w:sz w:val="20"/>
                <w:szCs w:val="20"/>
              </w:rPr>
            </w:pPr>
          </w:p>
        </w:tc>
        <w:tc>
          <w:tcPr>
            <w:tcW w:w="501" w:type="pct"/>
            <w:vMerge/>
            <w:tcBorders>
              <w:left w:val="single" w:sz="4" w:space="0" w:color="auto"/>
              <w:right w:val="single" w:sz="4" w:space="0" w:color="auto"/>
            </w:tcBorders>
            <w:vAlign w:val="center"/>
          </w:tcPr>
          <w:p w:rsidR="00AC3D3D" w:rsidRPr="00A01104" w:rsidRDefault="00AC3D3D" w:rsidP="00A01104">
            <w:pPr>
              <w:tabs>
                <w:tab w:val="left" w:pos="1985"/>
                <w:tab w:val="left" w:pos="4395"/>
              </w:tabs>
              <w:autoSpaceDE w:val="0"/>
              <w:autoSpaceDN w:val="0"/>
              <w:adjustRightInd w:val="0"/>
              <w:rPr>
                <w:sz w:val="20"/>
                <w:szCs w:val="20"/>
              </w:rPr>
            </w:pPr>
          </w:p>
        </w:tc>
        <w:tc>
          <w:tcPr>
            <w:tcW w:w="586" w:type="pct"/>
            <w:vMerge/>
            <w:tcBorders>
              <w:left w:val="single" w:sz="4" w:space="0" w:color="auto"/>
              <w:right w:val="single" w:sz="4" w:space="0" w:color="auto"/>
            </w:tcBorders>
            <w:vAlign w:val="center"/>
          </w:tcPr>
          <w:p w:rsidR="00AC3D3D" w:rsidRPr="00A01104" w:rsidRDefault="00AC3D3D" w:rsidP="00A01104">
            <w:pPr>
              <w:tabs>
                <w:tab w:val="left" w:pos="1985"/>
                <w:tab w:val="left" w:pos="4395"/>
              </w:tabs>
              <w:autoSpaceDE w:val="0"/>
              <w:autoSpaceDN w:val="0"/>
              <w:adjustRightInd w:val="0"/>
              <w:rPr>
                <w:sz w:val="20"/>
                <w:szCs w:val="20"/>
              </w:rPr>
            </w:pPr>
          </w:p>
        </w:tc>
        <w:tc>
          <w:tcPr>
            <w:tcW w:w="880" w:type="pct"/>
            <w:tcBorders>
              <w:top w:val="single" w:sz="4" w:space="0" w:color="auto"/>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r w:rsidRPr="00A01104">
              <w:rPr>
                <w:sz w:val="20"/>
                <w:szCs w:val="20"/>
              </w:rPr>
              <w:t>областной  бюджет</w:t>
            </w:r>
          </w:p>
        </w:tc>
        <w:tc>
          <w:tcPr>
            <w:tcW w:w="373" w:type="pct"/>
            <w:tcBorders>
              <w:top w:val="single" w:sz="4" w:space="0" w:color="auto"/>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r w:rsidRPr="00A01104">
              <w:rPr>
                <w:sz w:val="20"/>
                <w:szCs w:val="20"/>
              </w:rPr>
              <w:t>389,01494</w:t>
            </w:r>
          </w:p>
        </w:tc>
        <w:tc>
          <w:tcPr>
            <w:tcW w:w="542" w:type="pct"/>
            <w:tcBorders>
              <w:top w:val="single" w:sz="4" w:space="0" w:color="auto"/>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605" w:type="pct"/>
            <w:tcBorders>
              <w:top w:val="single" w:sz="4" w:space="0" w:color="auto"/>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b/>
                <w:sz w:val="20"/>
                <w:szCs w:val="20"/>
              </w:rPr>
            </w:pPr>
          </w:p>
        </w:tc>
        <w:tc>
          <w:tcPr>
            <w:tcW w:w="493" w:type="pct"/>
            <w:tcBorders>
              <w:top w:val="single" w:sz="4" w:space="0" w:color="auto"/>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b/>
                <w:sz w:val="20"/>
                <w:szCs w:val="20"/>
              </w:rPr>
            </w:pPr>
          </w:p>
        </w:tc>
        <w:tc>
          <w:tcPr>
            <w:tcW w:w="344" w:type="pct"/>
            <w:tcBorders>
              <w:top w:val="single" w:sz="4" w:space="0" w:color="auto"/>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b/>
                <w:sz w:val="20"/>
                <w:szCs w:val="20"/>
              </w:rPr>
            </w:pPr>
          </w:p>
        </w:tc>
        <w:tc>
          <w:tcPr>
            <w:tcW w:w="490" w:type="pct"/>
            <w:tcBorders>
              <w:top w:val="single" w:sz="4" w:space="0" w:color="auto"/>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b/>
                <w:sz w:val="20"/>
                <w:szCs w:val="20"/>
              </w:rPr>
            </w:pPr>
            <w:r w:rsidRPr="00A01104">
              <w:rPr>
                <w:sz w:val="20"/>
                <w:szCs w:val="20"/>
              </w:rPr>
              <w:t>389,01494</w:t>
            </w:r>
          </w:p>
        </w:tc>
      </w:tr>
      <w:tr w:rsidR="00AC3D3D" w:rsidRPr="00A01104" w:rsidTr="00AC3D3D">
        <w:trPr>
          <w:trHeight w:val="313"/>
          <w:tblCellSpacing w:w="5" w:type="nil"/>
        </w:trPr>
        <w:tc>
          <w:tcPr>
            <w:tcW w:w="186" w:type="pct"/>
            <w:vMerge/>
            <w:tcBorders>
              <w:left w:val="single" w:sz="4" w:space="0" w:color="auto"/>
              <w:right w:val="single" w:sz="4" w:space="0" w:color="auto"/>
            </w:tcBorders>
            <w:vAlign w:val="center"/>
          </w:tcPr>
          <w:p w:rsidR="00AC3D3D" w:rsidRPr="00A01104" w:rsidRDefault="00AC3D3D" w:rsidP="00A01104">
            <w:pPr>
              <w:tabs>
                <w:tab w:val="left" w:pos="1985"/>
                <w:tab w:val="left" w:pos="4395"/>
              </w:tabs>
              <w:autoSpaceDE w:val="0"/>
              <w:autoSpaceDN w:val="0"/>
              <w:adjustRightInd w:val="0"/>
              <w:rPr>
                <w:sz w:val="20"/>
                <w:szCs w:val="20"/>
              </w:rPr>
            </w:pPr>
          </w:p>
        </w:tc>
        <w:tc>
          <w:tcPr>
            <w:tcW w:w="501" w:type="pct"/>
            <w:vMerge/>
            <w:tcBorders>
              <w:left w:val="single" w:sz="4" w:space="0" w:color="auto"/>
              <w:right w:val="single" w:sz="4" w:space="0" w:color="auto"/>
            </w:tcBorders>
            <w:vAlign w:val="center"/>
          </w:tcPr>
          <w:p w:rsidR="00AC3D3D" w:rsidRPr="00A01104" w:rsidRDefault="00AC3D3D" w:rsidP="00A01104">
            <w:pPr>
              <w:tabs>
                <w:tab w:val="left" w:pos="1985"/>
                <w:tab w:val="left" w:pos="4395"/>
              </w:tabs>
              <w:autoSpaceDE w:val="0"/>
              <w:autoSpaceDN w:val="0"/>
              <w:adjustRightInd w:val="0"/>
              <w:rPr>
                <w:sz w:val="20"/>
                <w:szCs w:val="20"/>
              </w:rPr>
            </w:pPr>
          </w:p>
        </w:tc>
        <w:tc>
          <w:tcPr>
            <w:tcW w:w="586" w:type="pct"/>
            <w:vMerge/>
            <w:tcBorders>
              <w:left w:val="single" w:sz="4" w:space="0" w:color="auto"/>
              <w:right w:val="single" w:sz="4" w:space="0" w:color="auto"/>
            </w:tcBorders>
            <w:vAlign w:val="center"/>
          </w:tcPr>
          <w:p w:rsidR="00AC3D3D" w:rsidRPr="00A01104" w:rsidRDefault="00AC3D3D" w:rsidP="00A01104">
            <w:pPr>
              <w:tabs>
                <w:tab w:val="left" w:pos="1985"/>
                <w:tab w:val="left" w:pos="4395"/>
              </w:tabs>
              <w:autoSpaceDE w:val="0"/>
              <w:autoSpaceDN w:val="0"/>
              <w:adjustRightInd w:val="0"/>
              <w:rPr>
                <w:sz w:val="20"/>
                <w:szCs w:val="20"/>
              </w:rPr>
            </w:pPr>
          </w:p>
        </w:tc>
        <w:tc>
          <w:tcPr>
            <w:tcW w:w="880" w:type="pct"/>
            <w:tcBorders>
              <w:top w:val="single" w:sz="4" w:space="0" w:color="auto"/>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r w:rsidRPr="00A01104">
              <w:rPr>
                <w:sz w:val="20"/>
                <w:szCs w:val="20"/>
              </w:rPr>
              <w:t>местный бюджет</w:t>
            </w:r>
          </w:p>
        </w:tc>
        <w:tc>
          <w:tcPr>
            <w:tcW w:w="373" w:type="pct"/>
            <w:tcBorders>
              <w:top w:val="single" w:sz="4" w:space="0" w:color="auto"/>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542" w:type="pct"/>
            <w:tcBorders>
              <w:top w:val="single" w:sz="4" w:space="0" w:color="auto"/>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605" w:type="pct"/>
            <w:tcBorders>
              <w:top w:val="single" w:sz="4" w:space="0" w:color="auto"/>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b/>
                <w:sz w:val="20"/>
                <w:szCs w:val="20"/>
              </w:rPr>
            </w:pPr>
          </w:p>
        </w:tc>
        <w:tc>
          <w:tcPr>
            <w:tcW w:w="493" w:type="pct"/>
            <w:tcBorders>
              <w:top w:val="single" w:sz="4" w:space="0" w:color="auto"/>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b/>
                <w:sz w:val="20"/>
                <w:szCs w:val="20"/>
              </w:rPr>
            </w:pPr>
          </w:p>
        </w:tc>
        <w:tc>
          <w:tcPr>
            <w:tcW w:w="344" w:type="pct"/>
            <w:tcBorders>
              <w:top w:val="single" w:sz="4" w:space="0" w:color="auto"/>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b/>
                <w:sz w:val="20"/>
                <w:szCs w:val="20"/>
              </w:rPr>
            </w:pPr>
          </w:p>
        </w:tc>
        <w:tc>
          <w:tcPr>
            <w:tcW w:w="490" w:type="pct"/>
            <w:tcBorders>
              <w:top w:val="single" w:sz="4" w:space="0" w:color="auto"/>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b/>
                <w:sz w:val="20"/>
                <w:szCs w:val="20"/>
              </w:rPr>
            </w:pPr>
          </w:p>
        </w:tc>
      </w:tr>
      <w:tr w:rsidR="00AC3D3D" w:rsidRPr="00A01104" w:rsidTr="00AC3D3D">
        <w:trPr>
          <w:trHeight w:val="551"/>
          <w:tblCellSpacing w:w="5" w:type="nil"/>
        </w:trPr>
        <w:tc>
          <w:tcPr>
            <w:tcW w:w="186" w:type="pct"/>
            <w:vMerge/>
            <w:tcBorders>
              <w:left w:val="single" w:sz="4" w:space="0" w:color="auto"/>
              <w:bottom w:val="single" w:sz="4" w:space="0" w:color="auto"/>
              <w:right w:val="single" w:sz="4" w:space="0" w:color="auto"/>
            </w:tcBorders>
            <w:vAlign w:val="center"/>
          </w:tcPr>
          <w:p w:rsidR="00AC3D3D" w:rsidRPr="00A01104" w:rsidRDefault="00AC3D3D" w:rsidP="00A01104">
            <w:pPr>
              <w:tabs>
                <w:tab w:val="left" w:pos="1985"/>
                <w:tab w:val="left" w:pos="4395"/>
              </w:tabs>
              <w:autoSpaceDE w:val="0"/>
              <w:autoSpaceDN w:val="0"/>
              <w:adjustRightInd w:val="0"/>
              <w:rPr>
                <w:sz w:val="20"/>
                <w:szCs w:val="20"/>
              </w:rPr>
            </w:pPr>
          </w:p>
        </w:tc>
        <w:tc>
          <w:tcPr>
            <w:tcW w:w="501" w:type="pct"/>
            <w:vMerge/>
            <w:tcBorders>
              <w:left w:val="single" w:sz="4" w:space="0" w:color="auto"/>
              <w:bottom w:val="single" w:sz="4" w:space="0" w:color="auto"/>
              <w:right w:val="single" w:sz="4" w:space="0" w:color="auto"/>
            </w:tcBorders>
            <w:vAlign w:val="center"/>
          </w:tcPr>
          <w:p w:rsidR="00AC3D3D" w:rsidRPr="00A01104" w:rsidRDefault="00AC3D3D" w:rsidP="00A01104">
            <w:pPr>
              <w:tabs>
                <w:tab w:val="left" w:pos="1985"/>
                <w:tab w:val="left" w:pos="4395"/>
              </w:tabs>
              <w:autoSpaceDE w:val="0"/>
              <w:autoSpaceDN w:val="0"/>
              <w:adjustRightInd w:val="0"/>
              <w:rPr>
                <w:sz w:val="20"/>
                <w:szCs w:val="20"/>
              </w:rPr>
            </w:pPr>
          </w:p>
        </w:tc>
        <w:tc>
          <w:tcPr>
            <w:tcW w:w="586" w:type="pct"/>
            <w:vMerge/>
            <w:tcBorders>
              <w:left w:val="single" w:sz="4" w:space="0" w:color="auto"/>
              <w:bottom w:val="single" w:sz="4" w:space="0" w:color="auto"/>
              <w:right w:val="single" w:sz="4" w:space="0" w:color="auto"/>
            </w:tcBorders>
            <w:vAlign w:val="center"/>
          </w:tcPr>
          <w:p w:rsidR="00AC3D3D" w:rsidRPr="00A01104" w:rsidRDefault="00AC3D3D" w:rsidP="00A01104">
            <w:pPr>
              <w:tabs>
                <w:tab w:val="left" w:pos="1985"/>
                <w:tab w:val="left" w:pos="4395"/>
              </w:tabs>
              <w:autoSpaceDE w:val="0"/>
              <w:autoSpaceDN w:val="0"/>
              <w:adjustRightInd w:val="0"/>
              <w:rPr>
                <w:sz w:val="20"/>
                <w:szCs w:val="20"/>
              </w:rPr>
            </w:pPr>
          </w:p>
        </w:tc>
        <w:tc>
          <w:tcPr>
            <w:tcW w:w="880" w:type="pct"/>
            <w:tcBorders>
              <w:top w:val="single" w:sz="4" w:space="0" w:color="auto"/>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r w:rsidRPr="00A01104">
              <w:rPr>
                <w:sz w:val="20"/>
                <w:szCs w:val="20"/>
              </w:rPr>
              <w:t>бюджет  Тужинского    городского поселения</w:t>
            </w:r>
          </w:p>
        </w:tc>
        <w:tc>
          <w:tcPr>
            <w:tcW w:w="373" w:type="pct"/>
            <w:tcBorders>
              <w:top w:val="single" w:sz="4" w:space="0" w:color="auto"/>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r w:rsidRPr="00A01104">
              <w:rPr>
                <w:sz w:val="20"/>
                <w:szCs w:val="20"/>
              </w:rPr>
              <w:t>0,18749</w:t>
            </w:r>
          </w:p>
        </w:tc>
        <w:tc>
          <w:tcPr>
            <w:tcW w:w="542" w:type="pct"/>
            <w:tcBorders>
              <w:top w:val="single" w:sz="4" w:space="0" w:color="auto"/>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sz w:val="20"/>
                <w:szCs w:val="20"/>
              </w:rPr>
            </w:pPr>
          </w:p>
        </w:tc>
        <w:tc>
          <w:tcPr>
            <w:tcW w:w="605" w:type="pct"/>
            <w:tcBorders>
              <w:top w:val="single" w:sz="4" w:space="0" w:color="auto"/>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b/>
                <w:sz w:val="20"/>
                <w:szCs w:val="20"/>
              </w:rPr>
            </w:pPr>
          </w:p>
        </w:tc>
        <w:tc>
          <w:tcPr>
            <w:tcW w:w="493" w:type="pct"/>
            <w:tcBorders>
              <w:top w:val="single" w:sz="4" w:space="0" w:color="auto"/>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b/>
                <w:sz w:val="20"/>
                <w:szCs w:val="20"/>
              </w:rPr>
            </w:pPr>
          </w:p>
        </w:tc>
        <w:tc>
          <w:tcPr>
            <w:tcW w:w="344" w:type="pct"/>
            <w:tcBorders>
              <w:top w:val="single" w:sz="4" w:space="0" w:color="auto"/>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b/>
                <w:sz w:val="20"/>
                <w:szCs w:val="20"/>
              </w:rPr>
            </w:pPr>
          </w:p>
        </w:tc>
        <w:tc>
          <w:tcPr>
            <w:tcW w:w="490" w:type="pct"/>
            <w:tcBorders>
              <w:top w:val="single" w:sz="4" w:space="0" w:color="auto"/>
              <w:left w:val="single" w:sz="4" w:space="0" w:color="auto"/>
              <w:bottom w:val="single" w:sz="4" w:space="0" w:color="auto"/>
              <w:right w:val="single" w:sz="4" w:space="0" w:color="auto"/>
            </w:tcBorders>
          </w:tcPr>
          <w:p w:rsidR="00AC3D3D" w:rsidRPr="00A01104" w:rsidRDefault="00AC3D3D" w:rsidP="00A01104">
            <w:pPr>
              <w:tabs>
                <w:tab w:val="left" w:pos="1985"/>
                <w:tab w:val="left" w:pos="4395"/>
              </w:tabs>
              <w:autoSpaceDE w:val="0"/>
              <w:autoSpaceDN w:val="0"/>
              <w:adjustRightInd w:val="0"/>
              <w:rPr>
                <w:b/>
                <w:sz w:val="20"/>
                <w:szCs w:val="20"/>
              </w:rPr>
            </w:pPr>
            <w:r w:rsidRPr="00A01104">
              <w:rPr>
                <w:sz w:val="20"/>
                <w:szCs w:val="20"/>
              </w:rPr>
              <w:t>0,18749</w:t>
            </w:r>
          </w:p>
        </w:tc>
      </w:tr>
    </w:tbl>
    <w:p w:rsidR="00A01104" w:rsidRPr="00A01104" w:rsidRDefault="00A01104" w:rsidP="00A01104">
      <w:pPr>
        <w:tabs>
          <w:tab w:val="left" w:pos="1985"/>
          <w:tab w:val="left" w:pos="4395"/>
        </w:tabs>
        <w:autoSpaceDE w:val="0"/>
        <w:autoSpaceDN w:val="0"/>
        <w:adjustRightInd w:val="0"/>
        <w:jc w:val="both"/>
        <w:rPr>
          <w:sz w:val="20"/>
          <w:szCs w:val="20"/>
        </w:rPr>
      </w:pPr>
    </w:p>
    <w:p w:rsidR="00400857" w:rsidRDefault="00A01104" w:rsidP="00504C46">
      <w:pPr>
        <w:tabs>
          <w:tab w:val="left" w:pos="1985"/>
          <w:tab w:val="left" w:pos="4395"/>
        </w:tabs>
        <w:autoSpaceDE w:val="0"/>
        <w:autoSpaceDN w:val="0"/>
        <w:adjustRightInd w:val="0"/>
        <w:rPr>
          <w:sz w:val="20"/>
          <w:szCs w:val="20"/>
        </w:rPr>
        <w:sectPr w:rsidR="00400857" w:rsidSect="0023202D">
          <w:pgSz w:w="16840" w:h="11907" w:orient="landscape" w:code="9"/>
          <w:pgMar w:top="851" w:right="1134" w:bottom="851" w:left="1134" w:header="720" w:footer="720" w:gutter="0"/>
          <w:cols w:space="720"/>
          <w:titlePg/>
          <w:docGrid w:linePitch="326"/>
        </w:sectPr>
      </w:pPr>
      <w:r w:rsidRPr="00A01104">
        <w:rPr>
          <w:sz w:val="20"/>
          <w:szCs w:val="20"/>
        </w:rPr>
        <w:t xml:space="preserve">    &lt;*&gt; Нумерация  и  строки  макета приводятся в соответствии с составными частями муниципал</w:t>
      </w:r>
      <w:r w:rsidRPr="00A01104">
        <w:rPr>
          <w:sz w:val="20"/>
          <w:szCs w:val="20"/>
        </w:rPr>
        <w:t>ь</w:t>
      </w:r>
      <w:r w:rsidRPr="00A01104">
        <w:rPr>
          <w:sz w:val="20"/>
          <w:szCs w:val="20"/>
        </w:rPr>
        <w:t>ной программы.</w:t>
      </w:r>
    </w:p>
    <w:p w:rsidR="00A01104" w:rsidRPr="00A01104" w:rsidRDefault="00A01104" w:rsidP="00A01104">
      <w:pPr>
        <w:tabs>
          <w:tab w:val="left" w:pos="1985"/>
          <w:tab w:val="left" w:pos="4395"/>
        </w:tabs>
        <w:autoSpaceDE w:val="0"/>
        <w:autoSpaceDN w:val="0"/>
        <w:adjustRightInd w:val="0"/>
        <w:jc w:val="both"/>
        <w:rPr>
          <w:sz w:val="20"/>
          <w:szCs w:val="20"/>
        </w:rPr>
      </w:pPr>
    </w:p>
    <w:p w:rsidR="00A01104" w:rsidRPr="00A01104" w:rsidRDefault="00A01104" w:rsidP="00A01104">
      <w:pPr>
        <w:tabs>
          <w:tab w:val="left" w:pos="1985"/>
          <w:tab w:val="left" w:pos="4395"/>
        </w:tabs>
        <w:jc w:val="both"/>
        <w:rPr>
          <w:sz w:val="20"/>
          <w:szCs w:val="20"/>
        </w:rPr>
      </w:pPr>
    </w:p>
    <w:p w:rsidR="00A01104" w:rsidRPr="00A01104" w:rsidRDefault="00A01104" w:rsidP="00A01104">
      <w:pPr>
        <w:tabs>
          <w:tab w:val="left" w:pos="1985"/>
          <w:tab w:val="left" w:pos="4395"/>
        </w:tabs>
        <w:autoSpaceDE w:val="0"/>
        <w:jc w:val="both"/>
        <w:rPr>
          <w:sz w:val="20"/>
          <w:szCs w:val="20"/>
        </w:rPr>
      </w:pPr>
    </w:p>
    <w:p w:rsidR="007E7761" w:rsidRDefault="007E7761" w:rsidP="007E7761">
      <w:pPr>
        <w:rPr>
          <w:sz w:val="18"/>
          <w:szCs w:val="18"/>
        </w:rPr>
      </w:pPr>
    </w:p>
    <w:p w:rsidR="007E7761" w:rsidRDefault="007E7761" w:rsidP="00D90ADD">
      <w:pPr>
        <w:jc w:val="center"/>
        <w:rPr>
          <w:sz w:val="18"/>
          <w:szCs w:val="18"/>
        </w:rPr>
      </w:pPr>
    </w:p>
    <w:p w:rsidR="007E7761" w:rsidRDefault="007E7761" w:rsidP="00D90ADD">
      <w:pPr>
        <w:jc w:val="center"/>
        <w:rPr>
          <w:sz w:val="18"/>
          <w:szCs w:val="18"/>
        </w:rPr>
      </w:pPr>
    </w:p>
    <w:p w:rsidR="004B2C9E" w:rsidRPr="008677CA" w:rsidRDefault="004B2C9E" w:rsidP="004B2C9E">
      <w:pPr>
        <w:ind w:left="-180" w:firstLine="180"/>
        <w:jc w:val="both"/>
        <w:rPr>
          <w:sz w:val="18"/>
          <w:szCs w:val="18"/>
        </w:rPr>
      </w:pPr>
      <w:r w:rsidRPr="008677CA">
        <w:rPr>
          <w:sz w:val="18"/>
          <w:szCs w:val="18"/>
        </w:rPr>
        <w:pict>
          <v:line id="_x0000_s1028" style="position:absolute;left:0;text-align:left;z-index:251657728" from="9pt,68.95pt" to="9pt,68.95pt"/>
        </w:pict>
      </w:r>
      <w:r w:rsidRPr="008677CA">
        <w:rPr>
          <w:sz w:val="18"/>
          <w:szCs w:val="18"/>
        </w:rPr>
        <w:t xml:space="preserve">Учредитель:  Тужинская   районная Дума      (решение Тужинской районной Думы № 20/145 от  01 октября 2012 года об учреждении своего печатного средства массовой информации - Информационного бюллетеня органов местного самоуправления муниципального образования Тужинский муниципальный район Кировской области,  где  будут официально публиковаться нормативные   правовые акты, принимаемые органами местного самоуправления района, подлежащие обязательному опубликованию в соответствии с Уставом Тужинского района)    </w:t>
      </w:r>
    </w:p>
    <w:p w:rsidR="004B2C9E" w:rsidRPr="008677CA" w:rsidRDefault="004B2C9E" w:rsidP="004B2C9E">
      <w:pPr>
        <w:pStyle w:val="ConsPlusNonformat"/>
        <w:widowControl/>
        <w:rPr>
          <w:rFonts w:ascii="Times New Roman" w:hAnsi="Times New Roman" w:cs="Times New Roman"/>
          <w:sz w:val="18"/>
          <w:szCs w:val="18"/>
        </w:rPr>
      </w:pPr>
      <w:r w:rsidRPr="008677CA">
        <w:rPr>
          <w:rFonts w:ascii="Times New Roman" w:hAnsi="Times New Roman" w:cs="Times New Roman"/>
          <w:sz w:val="18"/>
          <w:szCs w:val="18"/>
        </w:rPr>
        <w:t>Официальное  издание.  Органы  местного  самоуправления  Тужинского  района</w:t>
      </w:r>
    </w:p>
    <w:p w:rsidR="004B2C9E" w:rsidRPr="008677CA" w:rsidRDefault="004B2C9E" w:rsidP="004B2C9E">
      <w:pPr>
        <w:pStyle w:val="ConsPlusNonformat"/>
        <w:widowControl/>
        <w:rPr>
          <w:rFonts w:ascii="Times New Roman" w:hAnsi="Times New Roman" w:cs="Times New Roman"/>
          <w:sz w:val="18"/>
          <w:szCs w:val="18"/>
        </w:rPr>
      </w:pPr>
      <w:r w:rsidRPr="008677CA">
        <w:rPr>
          <w:rFonts w:ascii="Times New Roman" w:hAnsi="Times New Roman" w:cs="Times New Roman"/>
          <w:sz w:val="18"/>
          <w:szCs w:val="18"/>
        </w:rPr>
        <w:t>Кировской области: Кировская область, пгт Тужа, ул. Горького, 5.</w:t>
      </w:r>
    </w:p>
    <w:p w:rsidR="004B2C9E" w:rsidRPr="008677CA" w:rsidRDefault="00DC3C6E" w:rsidP="004B2C9E">
      <w:pPr>
        <w:pStyle w:val="ConsPlusNonformat"/>
        <w:widowControl/>
        <w:rPr>
          <w:rFonts w:ascii="Times New Roman" w:hAnsi="Times New Roman" w:cs="Times New Roman"/>
          <w:sz w:val="18"/>
          <w:szCs w:val="18"/>
        </w:rPr>
      </w:pPr>
      <w:r>
        <w:rPr>
          <w:rFonts w:ascii="Times New Roman" w:hAnsi="Times New Roman" w:cs="Times New Roman"/>
          <w:sz w:val="18"/>
          <w:szCs w:val="18"/>
        </w:rPr>
        <w:t xml:space="preserve">Подписано в печать:   </w:t>
      </w:r>
      <w:r w:rsidR="00377052">
        <w:rPr>
          <w:rFonts w:ascii="Times New Roman" w:hAnsi="Times New Roman" w:cs="Times New Roman"/>
          <w:sz w:val="18"/>
          <w:szCs w:val="18"/>
        </w:rPr>
        <w:t xml:space="preserve">1 </w:t>
      </w:r>
      <w:r w:rsidR="006A400E">
        <w:rPr>
          <w:rFonts w:ascii="Times New Roman" w:hAnsi="Times New Roman" w:cs="Times New Roman"/>
          <w:sz w:val="18"/>
          <w:szCs w:val="18"/>
        </w:rPr>
        <w:t>апреля</w:t>
      </w:r>
      <w:r w:rsidR="00377052">
        <w:rPr>
          <w:rFonts w:ascii="Times New Roman" w:hAnsi="Times New Roman" w:cs="Times New Roman"/>
          <w:sz w:val="18"/>
          <w:szCs w:val="18"/>
        </w:rPr>
        <w:t xml:space="preserve">  201</w:t>
      </w:r>
      <w:r w:rsidR="006A400E">
        <w:rPr>
          <w:rFonts w:ascii="Times New Roman" w:hAnsi="Times New Roman" w:cs="Times New Roman"/>
          <w:sz w:val="18"/>
          <w:szCs w:val="18"/>
        </w:rPr>
        <w:t>5</w:t>
      </w:r>
      <w:r w:rsidR="004B2C9E" w:rsidRPr="008677CA">
        <w:rPr>
          <w:rFonts w:ascii="Times New Roman" w:hAnsi="Times New Roman" w:cs="Times New Roman"/>
          <w:sz w:val="18"/>
          <w:szCs w:val="18"/>
        </w:rPr>
        <w:t xml:space="preserve"> года</w:t>
      </w:r>
    </w:p>
    <w:p w:rsidR="004B2C9E" w:rsidRPr="008677CA" w:rsidRDefault="004B2C9E" w:rsidP="004B2C9E">
      <w:pPr>
        <w:pStyle w:val="ConsPlusNonformat"/>
        <w:widowControl/>
        <w:rPr>
          <w:rFonts w:ascii="Times New Roman" w:hAnsi="Times New Roman" w:cs="Times New Roman"/>
          <w:sz w:val="18"/>
          <w:szCs w:val="18"/>
        </w:rPr>
      </w:pPr>
      <w:r w:rsidRPr="008677CA">
        <w:rPr>
          <w:rFonts w:ascii="Times New Roman" w:hAnsi="Times New Roman" w:cs="Times New Roman"/>
          <w:sz w:val="18"/>
          <w:szCs w:val="18"/>
        </w:rPr>
        <w:t>Тираж</w:t>
      </w:r>
      <w:r w:rsidR="00311830">
        <w:rPr>
          <w:rFonts w:ascii="Times New Roman" w:hAnsi="Times New Roman" w:cs="Times New Roman"/>
          <w:sz w:val="18"/>
          <w:szCs w:val="18"/>
        </w:rPr>
        <w:t xml:space="preserve">:  10  экземпляров, в каждом  </w:t>
      </w:r>
      <w:r w:rsidR="00AC3D3D">
        <w:rPr>
          <w:rFonts w:ascii="Times New Roman" w:hAnsi="Times New Roman" w:cs="Times New Roman"/>
          <w:sz w:val="18"/>
          <w:szCs w:val="18"/>
        </w:rPr>
        <w:t>3</w:t>
      </w:r>
      <w:r w:rsidR="00BD4E30">
        <w:rPr>
          <w:rFonts w:ascii="Times New Roman" w:hAnsi="Times New Roman" w:cs="Times New Roman"/>
          <w:sz w:val="18"/>
          <w:szCs w:val="18"/>
        </w:rPr>
        <w:t>3</w:t>
      </w:r>
      <w:r w:rsidRPr="008677CA">
        <w:rPr>
          <w:rFonts w:ascii="Times New Roman" w:hAnsi="Times New Roman" w:cs="Times New Roman"/>
          <w:sz w:val="18"/>
          <w:szCs w:val="18"/>
        </w:rPr>
        <w:t xml:space="preserve"> страниц</w:t>
      </w:r>
      <w:r w:rsidR="00BD4E30">
        <w:rPr>
          <w:rFonts w:ascii="Times New Roman" w:hAnsi="Times New Roman" w:cs="Times New Roman"/>
          <w:sz w:val="18"/>
          <w:szCs w:val="18"/>
        </w:rPr>
        <w:t>ы</w:t>
      </w:r>
      <w:r w:rsidRPr="008677CA">
        <w:rPr>
          <w:rFonts w:ascii="Times New Roman" w:hAnsi="Times New Roman" w:cs="Times New Roman"/>
          <w:sz w:val="18"/>
          <w:szCs w:val="18"/>
        </w:rPr>
        <w:t>.</w:t>
      </w:r>
    </w:p>
    <w:p w:rsidR="004B2C9E" w:rsidRPr="008677CA" w:rsidRDefault="004B2C9E" w:rsidP="004B2C9E">
      <w:pPr>
        <w:rPr>
          <w:sz w:val="18"/>
          <w:szCs w:val="18"/>
        </w:rPr>
      </w:pPr>
      <w:r w:rsidRPr="008677CA">
        <w:rPr>
          <w:sz w:val="18"/>
          <w:szCs w:val="18"/>
        </w:rPr>
        <w:t>Ответственный за вы</w:t>
      </w:r>
      <w:r w:rsidR="00045C39">
        <w:rPr>
          <w:sz w:val="18"/>
          <w:szCs w:val="18"/>
        </w:rPr>
        <w:t>пуск издания: начальник</w:t>
      </w:r>
      <w:r w:rsidRPr="008677CA">
        <w:rPr>
          <w:sz w:val="18"/>
          <w:szCs w:val="18"/>
        </w:rPr>
        <w:t xml:space="preserve"> отдела организационной работы - Новокшонова В.А.</w:t>
      </w:r>
    </w:p>
    <w:p w:rsidR="00063790" w:rsidRDefault="00063790" w:rsidP="008A08C1">
      <w:pPr>
        <w:jc w:val="both"/>
        <w:rPr>
          <w:rFonts w:eastAsia="Calibri"/>
          <w:sz w:val="18"/>
          <w:szCs w:val="18"/>
        </w:rPr>
      </w:pPr>
    </w:p>
    <w:p w:rsidR="00835036" w:rsidRPr="008677CA" w:rsidRDefault="00835036" w:rsidP="00090BE3">
      <w:pPr>
        <w:ind w:firstLine="708"/>
        <w:jc w:val="center"/>
        <w:rPr>
          <w:rFonts w:eastAsia="Calibri"/>
          <w:sz w:val="16"/>
          <w:szCs w:val="16"/>
        </w:rPr>
      </w:pPr>
    </w:p>
    <w:p w:rsidR="00835036" w:rsidRPr="008677CA" w:rsidRDefault="00835036" w:rsidP="00090BE3">
      <w:pPr>
        <w:ind w:firstLine="708"/>
        <w:jc w:val="center"/>
        <w:rPr>
          <w:rFonts w:eastAsia="Calibri"/>
          <w:sz w:val="16"/>
          <w:szCs w:val="16"/>
        </w:rPr>
      </w:pPr>
    </w:p>
    <w:p w:rsidR="008179C4" w:rsidRPr="008677CA" w:rsidRDefault="008179C4" w:rsidP="00063790">
      <w:pPr>
        <w:tabs>
          <w:tab w:val="left" w:pos="5985"/>
          <w:tab w:val="right" w:pos="9900"/>
        </w:tabs>
        <w:rPr>
          <w:rFonts w:eastAsia="Calibri"/>
          <w:sz w:val="18"/>
          <w:szCs w:val="18"/>
        </w:rPr>
      </w:pPr>
    </w:p>
    <w:sectPr w:rsidR="008179C4" w:rsidRPr="008677CA" w:rsidSect="0023202D">
      <w:pgSz w:w="11907" w:h="16840" w:code="9"/>
      <w:pgMar w:top="851" w:right="1134" w:bottom="851" w:left="1134"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0FB" w:rsidRDefault="00B860FB">
      <w:r>
        <w:separator/>
      </w:r>
    </w:p>
  </w:endnote>
  <w:endnote w:type="continuationSeparator" w:id="0">
    <w:p w:rsidR="00B860FB" w:rsidRDefault="00B860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panose1 w:val="020B0604020202020204"/>
    <w:charset w:val="80"/>
    <w:family w:val="auto"/>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0FB" w:rsidRDefault="00B860FB">
      <w:r>
        <w:separator/>
      </w:r>
    </w:p>
  </w:footnote>
  <w:footnote w:type="continuationSeparator" w:id="0">
    <w:p w:rsidR="00B860FB" w:rsidRDefault="00B860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7CA" w:rsidRDefault="008677CA" w:rsidP="00417F08">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7</w:t>
    </w:r>
    <w:r>
      <w:rPr>
        <w:rStyle w:val="af3"/>
      </w:rPr>
      <w:fldChar w:fldCharType="end"/>
    </w:r>
  </w:p>
  <w:p w:rsidR="008677CA" w:rsidRDefault="008677CA">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104" w:rsidRDefault="00A01104" w:rsidP="00E25CB0">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A01104" w:rsidRDefault="00A01104">
    <w:pPr>
      <w:pStyle w:val="af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104" w:rsidRDefault="00A01104" w:rsidP="00400857">
    <w:pPr>
      <w:pStyle w:val="af1"/>
    </w:pPr>
  </w:p>
  <w:p w:rsidR="00A01104" w:rsidRPr="0008616A" w:rsidRDefault="00A01104" w:rsidP="00E25CB0">
    <w:pPr>
      <w:pStyle w:val="af1"/>
      <w:jc w:val="center"/>
      <w:rPr>
        <w:b/>
      </w:rPr>
    </w:pPr>
    <w:r w:rsidRPr="0008616A">
      <w:rPr>
        <w:b/>
      </w:rPr>
      <w:fldChar w:fldCharType="begin"/>
    </w:r>
    <w:r w:rsidRPr="0008616A">
      <w:rPr>
        <w:b/>
      </w:rPr>
      <w:instrText xml:space="preserve"> PAGE   \* MERGEFORMAT </w:instrText>
    </w:r>
    <w:r w:rsidRPr="0008616A">
      <w:rPr>
        <w:b/>
      </w:rPr>
      <w:fldChar w:fldCharType="separate"/>
    </w:r>
    <w:r w:rsidR="00A976CA">
      <w:rPr>
        <w:b/>
        <w:noProof/>
      </w:rPr>
      <w:t>32</w:t>
    </w:r>
    <w:r w:rsidRPr="0008616A">
      <w:rPr>
        <w:b/>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4">
    <w:nsid w:val="0A1B4C7D"/>
    <w:multiLevelType w:val="hybridMultilevel"/>
    <w:tmpl w:val="DC6A76B8"/>
    <w:lvl w:ilvl="0" w:tplc="57BE78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1E37618"/>
    <w:multiLevelType w:val="hybridMultilevel"/>
    <w:tmpl w:val="98927E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640A66"/>
    <w:multiLevelType w:val="hybridMultilevel"/>
    <w:tmpl w:val="E9C00A72"/>
    <w:lvl w:ilvl="0" w:tplc="973661BC">
      <w:start w:val="1"/>
      <w:numFmt w:val="decimal"/>
      <w:lvlText w:val="%1."/>
      <w:lvlJc w:val="left"/>
      <w:pPr>
        <w:tabs>
          <w:tab w:val="num" w:pos="1095"/>
        </w:tabs>
        <w:ind w:left="1095" w:hanging="39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nsid w:val="1EFB4AF3"/>
    <w:multiLevelType w:val="hybridMultilevel"/>
    <w:tmpl w:val="5024092E"/>
    <w:lvl w:ilvl="0" w:tplc="3C784338">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F6B55BF"/>
    <w:multiLevelType w:val="hybridMultilevel"/>
    <w:tmpl w:val="00B21E70"/>
    <w:lvl w:ilvl="0" w:tplc="E4ECEF38">
      <w:start w:val="1"/>
      <w:numFmt w:val="decimal"/>
      <w:lvlText w:val="%1."/>
      <w:lvlJc w:val="left"/>
      <w:pPr>
        <w:tabs>
          <w:tab w:val="num" w:pos="777"/>
        </w:tabs>
        <w:ind w:left="777" w:hanging="420"/>
      </w:pPr>
      <w:rPr>
        <w:rFonts w:hint="default"/>
      </w:rPr>
    </w:lvl>
    <w:lvl w:ilvl="1" w:tplc="04190019" w:tentative="1">
      <w:start w:val="1"/>
      <w:numFmt w:val="lowerLetter"/>
      <w:lvlText w:val="%2."/>
      <w:lvlJc w:val="left"/>
      <w:pPr>
        <w:tabs>
          <w:tab w:val="num" w:pos="1437"/>
        </w:tabs>
        <w:ind w:left="1437" w:hanging="360"/>
      </w:p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abstractNum w:abstractNumId="9">
    <w:nsid w:val="386705FF"/>
    <w:multiLevelType w:val="hybridMultilevel"/>
    <w:tmpl w:val="45289CE0"/>
    <w:lvl w:ilvl="0" w:tplc="0B8077E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nsid w:val="3E114C0B"/>
    <w:multiLevelType w:val="hybridMultilevel"/>
    <w:tmpl w:val="2AC40CFE"/>
    <w:lvl w:ilvl="0" w:tplc="724C4C7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nsid w:val="3E7D07C9"/>
    <w:multiLevelType w:val="hybridMultilevel"/>
    <w:tmpl w:val="7F4CEE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2B25F0B"/>
    <w:multiLevelType w:val="hybridMultilevel"/>
    <w:tmpl w:val="4A144A5C"/>
    <w:lvl w:ilvl="0" w:tplc="50564D8A">
      <w:start w:val="1"/>
      <w:numFmt w:val="bullet"/>
      <w:pStyle w:val="1"/>
      <w:lvlText w:val="−"/>
      <w:lvlJc w:val="left"/>
      <w:pPr>
        <w:tabs>
          <w:tab w:val="num" w:pos="283"/>
        </w:tabs>
        <w:ind w:left="-709" w:firstLine="709"/>
      </w:pPr>
      <w:rPr>
        <w:rFonts w:ascii="Times New Roman" w:hAnsi="Times New Roman" w:cs="Times New Roman" w:hint="default"/>
        <w:b w:val="0"/>
        <w:i w:val="0"/>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E0D204A"/>
    <w:multiLevelType w:val="multilevel"/>
    <w:tmpl w:val="B63EE736"/>
    <w:styleLink w:val="111111"/>
    <w:lvl w:ilvl="0">
      <w:numFmt w:val="none"/>
      <w:lvlText w:val=""/>
      <w:lvlJc w:val="left"/>
      <w:pPr>
        <w:tabs>
          <w:tab w:val="num" w:pos="360"/>
        </w:tabs>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61A07FE0"/>
    <w:multiLevelType w:val="hybridMultilevel"/>
    <w:tmpl w:val="A46C742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D75425"/>
    <w:multiLevelType w:val="hybridMultilevel"/>
    <w:tmpl w:val="2D22C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92B7371"/>
    <w:multiLevelType w:val="multilevel"/>
    <w:tmpl w:val="114266CC"/>
    <w:lvl w:ilvl="0">
      <w:start w:val="1"/>
      <w:numFmt w:val="upperRoman"/>
      <w:pStyle w:val="4"/>
      <w:lvlText w:val="%1."/>
      <w:lvlJc w:val="left"/>
      <w:pPr>
        <w:tabs>
          <w:tab w:val="num" w:pos="1125"/>
        </w:tabs>
        <w:ind w:left="1125" w:hanging="112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7E222CFF"/>
    <w:multiLevelType w:val="hybridMultilevel"/>
    <w:tmpl w:val="95F2F4C8"/>
    <w:lvl w:ilvl="0" w:tplc="233E52F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13"/>
  </w:num>
  <w:num w:numId="2">
    <w:abstractNumId w:val="4"/>
  </w:num>
  <w:num w:numId="3">
    <w:abstractNumId w:val="16"/>
  </w:num>
  <w:num w:numId="4">
    <w:abstractNumId w:val="3"/>
  </w:num>
  <w:num w:numId="5">
    <w:abstractNumId w:val="5"/>
  </w:num>
  <w:num w:numId="6">
    <w:abstractNumId w:val="14"/>
  </w:num>
  <w:num w:numId="7">
    <w:abstractNumId w:val="15"/>
  </w:num>
  <w:num w:numId="8">
    <w:abstractNumId w:val="11"/>
  </w:num>
  <w:num w:numId="9">
    <w:abstractNumId w:val="8"/>
  </w:num>
  <w:num w:numId="10">
    <w:abstractNumId w:val="7"/>
  </w:num>
  <w:num w:numId="11">
    <w:abstractNumId w:val="17"/>
  </w:num>
  <w:num w:numId="12">
    <w:abstractNumId w:val="10"/>
  </w:num>
  <w:num w:numId="13">
    <w:abstractNumId w:val="6"/>
  </w:num>
  <w:num w:numId="14">
    <w:abstractNumId w:val="9"/>
  </w:num>
  <w:num w:numId="15">
    <w:abstractNumId w:val="1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D68DB"/>
    <w:rsid w:val="000001BF"/>
    <w:rsid w:val="0000162A"/>
    <w:rsid w:val="000017FE"/>
    <w:rsid w:val="0000324F"/>
    <w:rsid w:val="00005636"/>
    <w:rsid w:val="00005977"/>
    <w:rsid w:val="0000707B"/>
    <w:rsid w:val="00007891"/>
    <w:rsid w:val="00010851"/>
    <w:rsid w:val="000120DE"/>
    <w:rsid w:val="00012186"/>
    <w:rsid w:val="00012B31"/>
    <w:rsid w:val="00012C9A"/>
    <w:rsid w:val="000139A9"/>
    <w:rsid w:val="00013CEB"/>
    <w:rsid w:val="0002356B"/>
    <w:rsid w:val="0002466F"/>
    <w:rsid w:val="00024F28"/>
    <w:rsid w:val="00025E25"/>
    <w:rsid w:val="0002616A"/>
    <w:rsid w:val="000263FD"/>
    <w:rsid w:val="00026C7E"/>
    <w:rsid w:val="000278C7"/>
    <w:rsid w:val="000278E9"/>
    <w:rsid w:val="00030EF3"/>
    <w:rsid w:val="00031F5A"/>
    <w:rsid w:val="000329D5"/>
    <w:rsid w:val="000334D0"/>
    <w:rsid w:val="00034209"/>
    <w:rsid w:val="00035F40"/>
    <w:rsid w:val="0004009F"/>
    <w:rsid w:val="000402DA"/>
    <w:rsid w:val="000412B4"/>
    <w:rsid w:val="00045182"/>
    <w:rsid w:val="0004551E"/>
    <w:rsid w:val="00045C39"/>
    <w:rsid w:val="00046906"/>
    <w:rsid w:val="000469FD"/>
    <w:rsid w:val="00050043"/>
    <w:rsid w:val="00050230"/>
    <w:rsid w:val="00051F6E"/>
    <w:rsid w:val="000545FC"/>
    <w:rsid w:val="00054EF9"/>
    <w:rsid w:val="00056B05"/>
    <w:rsid w:val="000578F2"/>
    <w:rsid w:val="0006038A"/>
    <w:rsid w:val="000603C2"/>
    <w:rsid w:val="0006290B"/>
    <w:rsid w:val="000630FE"/>
    <w:rsid w:val="00063790"/>
    <w:rsid w:val="000639A3"/>
    <w:rsid w:val="00063DBE"/>
    <w:rsid w:val="00064248"/>
    <w:rsid w:val="00064332"/>
    <w:rsid w:val="0006436D"/>
    <w:rsid w:val="00064EE4"/>
    <w:rsid w:val="000658EA"/>
    <w:rsid w:val="0006680D"/>
    <w:rsid w:val="00066B07"/>
    <w:rsid w:val="00070929"/>
    <w:rsid w:val="00070BEF"/>
    <w:rsid w:val="000714BE"/>
    <w:rsid w:val="0007557F"/>
    <w:rsid w:val="00076369"/>
    <w:rsid w:val="00076FF8"/>
    <w:rsid w:val="00077173"/>
    <w:rsid w:val="0008236A"/>
    <w:rsid w:val="00083F46"/>
    <w:rsid w:val="00084410"/>
    <w:rsid w:val="00084963"/>
    <w:rsid w:val="000849CF"/>
    <w:rsid w:val="00084F09"/>
    <w:rsid w:val="00084FEA"/>
    <w:rsid w:val="00085141"/>
    <w:rsid w:val="00086DF9"/>
    <w:rsid w:val="00087870"/>
    <w:rsid w:val="00090A0C"/>
    <w:rsid w:val="00090BE3"/>
    <w:rsid w:val="00090BEA"/>
    <w:rsid w:val="000911F6"/>
    <w:rsid w:val="0009296D"/>
    <w:rsid w:val="0009319E"/>
    <w:rsid w:val="000939E0"/>
    <w:rsid w:val="00096104"/>
    <w:rsid w:val="000974C9"/>
    <w:rsid w:val="0009779C"/>
    <w:rsid w:val="000A1A36"/>
    <w:rsid w:val="000A1D94"/>
    <w:rsid w:val="000A3875"/>
    <w:rsid w:val="000A5C46"/>
    <w:rsid w:val="000A61B1"/>
    <w:rsid w:val="000A61C6"/>
    <w:rsid w:val="000A6F99"/>
    <w:rsid w:val="000A72DC"/>
    <w:rsid w:val="000A7A39"/>
    <w:rsid w:val="000B16A5"/>
    <w:rsid w:val="000B22BE"/>
    <w:rsid w:val="000B2E86"/>
    <w:rsid w:val="000B3568"/>
    <w:rsid w:val="000B6BF1"/>
    <w:rsid w:val="000B6D19"/>
    <w:rsid w:val="000C02BE"/>
    <w:rsid w:val="000C06CE"/>
    <w:rsid w:val="000C095C"/>
    <w:rsid w:val="000C3BAD"/>
    <w:rsid w:val="000C4067"/>
    <w:rsid w:val="000C5353"/>
    <w:rsid w:val="000C65E6"/>
    <w:rsid w:val="000C6800"/>
    <w:rsid w:val="000C681C"/>
    <w:rsid w:val="000C7A01"/>
    <w:rsid w:val="000D0D1B"/>
    <w:rsid w:val="000D6086"/>
    <w:rsid w:val="000D72E4"/>
    <w:rsid w:val="000D7770"/>
    <w:rsid w:val="000E0027"/>
    <w:rsid w:val="000E2813"/>
    <w:rsid w:val="000E2ABA"/>
    <w:rsid w:val="000E2D66"/>
    <w:rsid w:val="000E5DBD"/>
    <w:rsid w:val="000F1079"/>
    <w:rsid w:val="000F1DFE"/>
    <w:rsid w:val="000F217C"/>
    <w:rsid w:val="000F21EA"/>
    <w:rsid w:val="000F3275"/>
    <w:rsid w:val="000F6C5A"/>
    <w:rsid w:val="000F740A"/>
    <w:rsid w:val="000F75AA"/>
    <w:rsid w:val="000F7F2A"/>
    <w:rsid w:val="00101BB9"/>
    <w:rsid w:val="00103A0A"/>
    <w:rsid w:val="0010542F"/>
    <w:rsid w:val="001054E3"/>
    <w:rsid w:val="00105E50"/>
    <w:rsid w:val="00115B7A"/>
    <w:rsid w:val="00116219"/>
    <w:rsid w:val="00116A99"/>
    <w:rsid w:val="00120DB8"/>
    <w:rsid w:val="0012590C"/>
    <w:rsid w:val="00126634"/>
    <w:rsid w:val="00131F07"/>
    <w:rsid w:val="001357AC"/>
    <w:rsid w:val="00135B06"/>
    <w:rsid w:val="00135E4A"/>
    <w:rsid w:val="00137368"/>
    <w:rsid w:val="001409B0"/>
    <w:rsid w:val="001416F2"/>
    <w:rsid w:val="00142002"/>
    <w:rsid w:val="001428A0"/>
    <w:rsid w:val="0014325C"/>
    <w:rsid w:val="001439A8"/>
    <w:rsid w:val="00143CDF"/>
    <w:rsid w:val="001446FA"/>
    <w:rsid w:val="00144B5D"/>
    <w:rsid w:val="0014502C"/>
    <w:rsid w:val="00145B8F"/>
    <w:rsid w:val="00145BEB"/>
    <w:rsid w:val="00146515"/>
    <w:rsid w:val="00146757"/>
    <w:rsid w:val="00147353"/>
    <w:rsid w:val="00147567"/>
    <w:rsid w:val="0014797D"/>
    <w:rsid w:val="001506B9"/>
    <w:rsid w:val="0015128E"/>
    <w:rsid w:val="00152086"/>
    <w:rsid w:val="001532AC"/>
    <w:rsid w:val="00155365"/>
    <w:rsid w:val="001559EC"/>
    <w:rsid w:val="00156602"/>
    <w:rsid w:val="0015785A"/>
    <w:rsid w:val="00157A1E"/>
    <w:rsid w:val="00157E96"/>
    <w:rsid w:val="001600FD"/>
    <w:rsid w:val="00161804"/>
    <w:rsid w:val="00162AB3"/>
    <w:rsid w:val="001630B3"/>
    <w:rsid w:val="0016495F"/>
    <w:rsid w:val="0016591D"/>
    <w:rsid w:val="001666D7"/>
    <w:rsid w:val="0017031C"/>
    <w:rsid w:val="0017246C"/>
    <w:rsid w:val="00172B2C"/>
    <w:rsid w:val="0017358A"/>
    <w:rsid w:val="00175507"/>
    <w:rsid w:val="001756DC"/>
    <w:rsid w:val="00177995"/>
    <w:rsid w:val="0018011B"/>
    <w:rsid w:val="00180948"/>
    <w:rsid w:val="001809D4"/>
    <w:rsid w:val="00183BD4"/>
    <w:rsid w:val="00187626"/>
    <w:rsid w:val="001879CF"/>
    <w:rsid w:val="001922F2"/>
    <w:rsid w:val="00192771"/>
    <w:rsid w:val="001947C3"/>
    <w:rsid w:val="00196625"/>
    <w:rsid w:val="00197E0B"/>
    <w:rsid w:val="001A0056"/>
    <w:rsid w:val="001A049B"/>
    <w:rsid w:val="001A0AE1"/>
    <w:rsid w:val="001A4735"/>
    <w:rsid w:val="001A56B7"/>
    <w:rsid w:val="001A5DE1"/>
    <w:rsid w:val="001A786C"/>
    <w:rsid w:val="001B4D05"/>
    <w:rsid w:val="001B62DF"/>
    <w:rsid w:val="001B6312"/>
    <w:rsid w:val="001B64BA"/>
    <w:rsid w:val="001B6762"/>
    <w:rsid w:val="001B684F"/>
    <w:rsid w:val="001B7193"/>
    <w:rsid w:val="001B7C87"/>
    <w:rsid w:val="001C2894"/>
    <w:rsid w:val="001C2DB3"/>
    <w:rsid w:val="001C4480"/>
    <w:rsid w:val="001C47C4"/>
    <w:rsid w:val="001C627A"/>
    <w:rsid w:val="001C6AD6"/>
    <w:rsid w:val="001C7285"/>
    <w:rsid w:val="001C72C8"/>
    <w:rsid w:val="001C7CEE"/>
    <w:rsid w:val="001D1992"/>
    <w:rsid w:val="001D1C75"/>
    <w:rsid w:val="001D2D0B"/>
    <w:rsid w:val="001D4733"/>
    <w:rsid w:val="001D66BD"/>
    <w:rsid w:val="001D66F7"/>
    <w:rsid w:val="001E0C8C"/>
    <w:rsid w:val="001E0F6F"/>
    <w:rsid w:val="001E2C1D"/>
    <w:rsid w:val="001E6027"/>
    <w:rsid w:val="001E7D52"/>
    <w:rsid w:val="001F02E3"/>
    <w:rsid w:val="001F115D"/>
    <w:rsid w:val="001F206C"/>
    <w:rsid w:val="001F3EFC"/>
    <w:rsid w:val="001F779F"/>
    <w:rsid w:val="00201A97"/>
    <w:rsid w:val="00204E80"/>
    <w:rsid w:val="00205196"/>
    <w:rsid w:val="00206491"/>
    <w:rsid w:val="00211346"/>
    <w:rsid w:val="00211BE4"/>
    <w:rsid w:val="002133B2"/>
    <w:rsid w:val="00216243"/>
    <w:rsid w:val="002162D1"/>
    <w:rsid w:val="00216393"/>
    <w:rsid w:val="00217A9B"/>
    <w:rsid w:val="00220A91"/>
    <w:rsid w:val="00221015"/>
    <w:rsid w:val="00222D7C"/>
    <w:rsid w:val="00225D7C"/>
    <w:rsid w:val="002267AD"/>
    <w:rsid w:val="002270E7"/>
    <w:rsid w:val="002305C0"/>
    <w:rsid w:val="002310B8"/>
    <w:rsid w:val="00231217"/>
    <w:rsid w:val="00231873"/>
    <w:rsid w:val="0023197B"/>
    <w:rsid w:val="00231AAA"/>
    <w:rsid w:val="0023202D"/>
    <w:rsid w:val="002335AC"/>
    <w:rsid w:val="0023362E"/>
    <w:rsid w:val="00233F6B"/>
    <w:rsid w:val="00234267"/>
    <w:rsid w:val="0023542C"/>
    <w:rsid w:val="00235605"/>
    <w:rsid w:val="00235A2F"/>
    <w:rsid w:val="002377BA"/>
    <w:rsid w:val="0023792A"/>
    <w:rsid w:val="002415D3"/>
    <w:rsid w:val="002431E3"/>
    <w:rsid w:val="00244089"/>
    <w:rsid w:val="0024728F"/>
    <w:rsid w:val="00247C74"/>
    <w:rsid w:val="002502FC"/>
    <w:rsid w:val="002547C5"/>
    <w:rsid w:val="00254BE0"/>
    <w:rsid w:val="00256094"/>
    <w:rsid w:val="002570AF"/>
    <w:rsid w:val="00257D7E"/>
    <w:rsid w:val="00257E1D"/>
    <w:rsid w:val="0026242A"/>
    <w:rsid w:val="00264221"/>
    <w:rsid w:val="00264989"/>
    <w:rsid w:val="00264A3F"/>
    <w:rsid w:val="00266510"/>
    <w:rsid w:val="00266AB3"/>
    <w:rsid w:val="002679FB"/>
    <w:rsid w:val="00271AD9"/>
    <w:rsid w:val="00272244"/>
    <w:rsid w:val="00272633"/>
    <w:rsid w:val="00272922"/>
    <w:rsid w:val="00273268"/>
    <w:rsid w:val="002741AD"/>
    <w:rsid w:val="0027738E"/>
    <w:rsid w:val="0028286C"/>
    <w:rsid w:val="00282918"/>
    <w:rsid w:val="002833ED"/>
    <w:rsid w:val="00284B5B"/>
    <w:rsid w:val="00285FFE"/>
    <w:rsid w:val="00286E56"/>
    <w:rsid w:val="002903B7"/>
    <w:rsid w:val="00290EC7"/>
    <w:rsid w:val="00292031"/>
    <w:rsid w:val="00292E1D"/>
    <w:rsid w:val="0029315B"/>
    <w:rsid w:val="002931E5"/>
    <w:rsid w:val="002932D3"/>
    <w:rsid w:val="0029393A"/>
    <w:rsid w:val="0029422A"/>
    <w:rsid w:val="00295366"/>
    <w:rsid w:val="00296841"/>
    <w:rsid w:val="00296A22"/>
    <w:rsid w:val="002976B1"/>
    <w:rsid w:val="002A0DBA"/>
    <w:rsid w:val="002A2056"/>
    <w:rsid w:val="002A21B8"/>
    <w:rsid w:val="002A415F"/>
    <w:rsid w:val="002A420C"/>
    <w:rsid w:val="002A5EE9"/>
    <w:rsid w:val="002A7052"/>
    <w:rsid w:val="002A75E2"/>
    <w:rsid w:val="002A7645"/>
    <w:rsid w:val="002B0368"/>
    <w:rsid w:val="002B2038"/>
    <w:rsid w:val="002B3B51"/>
    <w:rsid w:val="002B4381"/>
    <w:rsid w:val="002B5B73"/>
    <w:rsid w:val="002B67E2"/>
    <w:rsid w:val="002C10CC"/>
    <w:rsid w:val="002C24CF"/>
    <w:rsid w:val="002C4020"/>
    <w:rsid w:val="002C7917"/>
    <w:rsid w:val="002D0651"/>
    <w:rsid w:val="002D093A"/>
    <w:rsid w:val="002D1DA8"/>
    <w:rsid w:val="002D3F62"/>
    <w:rsid w:val="002D5078"/>
    <w:rsid w:val="002D52C5"/>
    <w:rsid w:val="002D5CA1"/>
    <w:rsid w:val="002D7C32"/>
    <w:rsid w:val="002E13F3"/>
    <w:rsid w:val="002E1D41"/>
    <w:rsid w:val="002E3CFF"/>
    <w:rsid w:val="002E6F38"/>
    <w:rsid w:val="002E75B7"/>
    <w:rsid w:val="002F2347"/>
    <w:rsid w:val="002F2C93"/>
    <w:rsid w:val="002F3BB4"/>
    <w:rsid w:val="002F3D5F"/>
    <w:rsid w:val="002F5B89"/>
    <w:rsid w:val="002F5F7F"/>
    <w:rsid w:val="002F7AE9"/>
    <w:rsid w:val="002F7BC1"/>
    <w:rsid w:val="00302429"/>
    <w:rsid w:val="0030343E"/>
    <w:rsid w:val="00303840"/>
    <w:rsid w:val="00304929"/>
    <w:rsid w:val="00306E6F"/>
    <w:rsid w:val="003077A2"/>
    <w:rsid w:val="00310929"/>
    <w:rsid w:val="00311830"/>
    <w:rsid w:val="003125A9"/>
    <w:rsid w:val="00313E79"/>
    <w:rsid w:val="003151A5"/>
    <w:rsid w:val="00317D0E"/>
    <w:rsid w:val="003218D9"/>
    <w:rsid w:val="00322D70"/>
    <w:rsid w:val="003264E7"/>
    <w:rsid w:val="00326F85"/>
    <w:rsid w:val="00327A2F"/>
    <w:rsid w:val="00330027"/>
    <w:rsid w:val="0033046C"/>
    <w:rsid w:val="0033053B"/>
    <w:rsid w:val="0033129A"/>
    <w:rsid w:val="00332F63"/>
    <w:rsid w:val="003337CD"/>
    <w:rsid w:val="00333B2B"/>
    <w:rsid w:val="003342AC"/>
    <w:rsid w:val="003345CB"/>
    <w:rsid w:val="00337425"/>
    <w:rsid w:val="00337920"/>
    <w:rsid w:val="00341472"/>
    <w:rsid w:val="00342BC2"/>
    <w:rsid w:val="003430FD"/>
    <w:rsid w:val="00343A91"/>
    <w:rsid w:val="003450CB"/>
    <w:rsid w:val="0034558A"/>
    <w:rsid w:val="00350029"/>
    <w:rsid w:val="0035061F"/>
    <w:rsid w:val="00350A1B"/>
    <w:rsid w:val="00353092"/>
    <w:rsid w:val="00353864"/>
    <w:rsid w:val="00354019"/>
    <w:rsid w:val="00354ADC"/>
    <w:rsid w:val="00355570"/>
    <w:rsid w:val="003566D9"/>
    <w:rsid w:val="0036348A"/>
    <w:rsid w:val="00363941"/>
    <w:rsid w:val="00363EE7"/>
    <w:rsid w:val="00364408"/>
    <w:rsid w:val="00364718"/>
    <w:rsid w:val="00365127"/>
    <w:rsid w:val="0036770B"/>
    <w:rsid w:val="00373567"/>
    <w:rsid w:val="00373CE5"/>
    <w:rsid w:val="003751D5"/>
    <w:rsid w:val="003758B6"/>
    <w:rsid w:val="00377052"/>
    <w:rsid w:val="003774CB"/>
    <w:rsid w:val="00377642"/>
    <w:rsid w:val="003776E0"/>
    <w:rsid w:val="003809CC"/>
    <w:rsid w:val="003814FF"/>
    <w:rsid w:val="003815FE"/>
    <w:rsid w:val="00381921"/>
    <w:rsid w:val="00381DE3"/>
    <w:rsid w:val="0038251D"/>
    <w:rsid w:val="00382B9B"/>
    <w:rsid w:val="00382EF2"/>
    <w:rsid w:val="0038323D"/>
    <w:rsid w:val="00383F3B"/>
    <w:rsid w:val="00384CCC"/>
    <w:rsid w:val="00384F39"/>
    <w:rsid w:val="00386993"/>
    <w:rsid w:val="0039021D"/>
    <w:rsid w:val="0039038A"/>
    <w:rsid w:val="00390913"/>
    <w:rsid w:val="00390A8B"/>
    <w:rsid w:val="00392BE7"/>
    <w:rsid w:val="003947E1"/>
    <w:rsid w:val="003973F3"/>
    <w:rsid w:val="003A06BB"/>
    <w:rsid w:val="003A091D"/>
    <w:rsid w:val="003A138B"/>
    <w:rsid w:val="003A24EA"/>
    <w:rsid w:val="003A39DF"/>
    <w:rsid w:val="003A55AB"/>
    <w:rsid w:val="003A7283"/>
    <w:rsid w:val="003A7E48"/>
    <w:rsid w:val="003B02B4"/>
    <w:rsid w:val="003B2B82"/>
    <w:rsid w:val="003B63A0"/>
    <w:rsid w:val="003B7C91"/>
    <w:rsid w:val="003C07B9"/>
    <w:rsid w:val="003C0E59"/>
    <w:rsid w:val="003C1A52"/>
    <w:rsid w:val="003C343A"/>
    <w:rsid w:val="003C4521"/>
    <w:rsid w:val="003C5024"/>
    <w:rsid w:val="003C5CD2"/>
    <w:rsid w:val="003C7451"/>
    <w:rsid w:val="003D00B3"/>
    <w:rsid w:val="003D0D30"/>
    <w:rsid w:val="003D1929"/>
    <w:rsid w:val="003D2806"/>
    <w:rsid w:val="003D33F3"/>
    <w:rsid w:val="003D36B9"/>
    <w:rsid w:val="003D38C3"/>
    <w:rsid w:val="003D4924"/>
    <w:rsid w:val="003E1469"/>
    <w:rsid w:val="003E29B5"/>
    <w:rsid w:val="003E2B18"/>
    <w:rsid w:val="003E3269"/>
    <w:rsid w:val="003E61FF"/>
    <w:rsid w:val="003E7D18"/>
    <w:rsid w:val="003F05CD"/>
    <w:rsid w:val="003F073A"/>
    <w:rsid w:val="003F0C03"/>
    <w:rsid w:val="003F13C6"/>
    <w:rsid w:val="003F1B7E"/>
    <w:rsid w:val="003F1DBA"/>
    <w:rsid w:val="003F2A02"/>
    <w:rsid w:val="003F2B91"/>
    <w:rsid w:val="003F2D9B"/>
    <w:rsid w:val="003F2FF3"/>
    <w:rsid w:val="003F34F5"/>
    <w:rsid w:val="003F5F20"/>
    <w:rsid w:val="003F60CD"/>
    <w:rsid w:val="003F636A"/>
    <w:rsid w:val="003F798F"/>
    <w:rsid w:val="004003E2"/>
    <w:rsid w:val="00400857"/>
    <w:rsid w:val="00401B20"/>
    <w:rsid w:val="004031F8"/>
    <w:rsid w:val="00405C80"/>
    <w:rsid w:val="004061B5"/>
    <w:rsid w:val="00406381"/>
    <w:rsid w:val="00406FC9"/>
    <w:rsid w:val="004074D3"/>
    <w:rsid w:val="00407D7F"/>
    <w:rsid w:val="00411619"/>
    <w:rsid w:val="004124C0"/>
    <w:rsid w:val="004144C9"/>
    <w:rsid w:val="004147FB"/>
    <w:rsid w:val="00415C60"/>
    <w:rsid w:val="00417853"/>
    <w:rsid w:val="00417D9A"/>
    <w:rsid w:val="00417F08"/>
    <w:rsid w:val="00417FB3"/>
    <w:rsid w:val="00422608"/>
    <w:rsid w:val="00422B96"/>
    <w:rsid w:val="00423E79"/>
    <w:rsid w:val="00424098"/>
    <w:rsid w:val="004251F6"/>
    <w:rsid w:val="0042562B"/>
    <w:rsid w:val="004262F4"/>
    <w:rsid w:val="004268CD"/>
    <w:rsid w:val="00426D66"/>
    <w:rsid w:val="0042754A"/>
    <w:rsid w:val="00427D2C"/>
    <w:rsid w:val="00430947"/>
    <w:rsid w:val="00431EC9"/>
    <w:rsid w:val="00432F0A"/>
    <w:rsid w:val="004331C6"/>
    <w:rsid w:val="00434D2C"/>
    <w:rsid w:val="0043644D"/>
    <w:rsid w:val="00436D71"/>
    <w:rsid w:val="00437AC2"/>
    <w:rsid w:val="00437BAD"/>
    <w:rsid w:val="00437D72"/>
    <w:rsid w:val="0044336A"/>
    <w:rsid w:val="00443FE9"/>
    <w:rsid w:val="004446E1"/>
    <w:rsid w:val="004454A1"/>
    <w:rsid w:val="004462BD"/>
    <w:rsid w:val="004466EF"/>
    <w:rsid w:val="00447AA1"/>
    <w:rsid w:val="00450303"/>
    <w:rsid w:val="00450A65"/>
    <w:rsid w:val="00452DBB"/>
    <w:rsid w:val="00454DC2"/>
    <w:rsid w:val="00456EE8"/>
    <w:rsid w:val="00457331"/>
    <w:rsid w:val="0046005C"/>
    <w:rsid w:val="00460651"/>
    <w:rsid w:val="00462D3F"/>
    <w:rsid w:val="00463170"/>
    <w:rsid w:val="004633C2"/>
    <w:rsid w:val="0046398A"/>
    <w:rsid w:val="00464241"/>
    <w:rsid w:val="00464620"/>
    <w:rsid w:val="00464B76"/>
    <w:rsid w:val="00464B9B"/>
    <w:rsid w:val="00467A69"/>
    <w:rsid w:val="00472C97"/>
    <w:rsid w:val="0047315E"/>
    <w:rsid w:val="00473DCD"/>
    <w:rsid w:val="004751BD"/>
    <w:rsid w:val="004754D7"/>
    <w:rsid w:val="00477966"/>
    <w:rsid w:val="00477AF0"/>
    <w:rsid w:val="0048288F"/>
    <w:rsid w:val="00483424"/>
    <w:rsid w:val="00483D63"/>
    <w:rsid w:val="0048435C"/>
    <w:rsid w:val="0048482B"/>
    <w:rsid w:val="00484A3B"/>
    <w:rsid w:val="00484B7E"/>
    <w:rsid w:val="00485DBE"/>
    <w:rsid w:val="00487222"/>
    <w:rsid w:val="00487E9B"/>
    <w:rsid w:val="00491841"/>
    <w:rsid w:val="0049381F"/>
    <w:rsid w:val="0049714B"/>
    <w:rsid w:val="004972FA"/>
    <w:rsid w:val="00497F4D"/>
    <w:rsid w:val="004A357E"/>
    <w:rsid w:val="004A371B"/>
    <w:rsid w:val="004A4314"/>
    <w:rsid w:val="004A5A82"/>
    <w:rsid w:val="004A5B81"/>
    <w:rsid w:val="004A60EE"/>
    <w:rsid w:val="004A6429"/>
    <w:rsid w:val="004A7DB6"/>
    <w:rsid w:val="004B07A5"/>
    <w:rsid w:val="004B0A37"/>
    <w:rsid w:val="004B2C9E"/>
    <w:rsid w:val="004B2EE2"/>
    <w:rsid w:val="004B3484"/>
    <w:rsid w:val="004B35D7"/>
    <w:rsid w:val="004B37E3"/>
    <w:rsid w:val="004B3E2E"/>
    <w:rsid w:val="004B4081"/>
    <w:rsid w:val="004B43D9"/>
    <w:rsid w:val="004B5E9B"/>
    <w:rsid w:val="004B708A"/>
    <w:rsid w:val="004B7A1F"/>
    <w:rsid w:val="004C1547"/>
    <w:rsid w:val="004C1B50"/>
    <w:rsid w:val="004C2C01"/>
    <w:rsid w:val="004C2E24"/>
    <w:rsid w:val="004C3080"/>
    <w:rsid w:val="004C3114"/>
    <w:rsid w:val="004C51A6"/>
    <w:rsid w:val="004C51E8"/>
    <w:rsid w:val="004C6846"/>
    <w:rsid w:val="004C7560"/>
    <w:rsid w:val="004D118E"/>
    <w:rsid w:val="004D1317"/>
    <w:rsid w:val="004D1A61"/>
    <w:rsid w:val="004D20F1"/>
    <w:rsid w:val="004D26B7"/>
    <w:rsid w:val="004D2B48"/>
    <w:rsid w:val="004D311C"/>
    <w:rsid w:val="004D3241"/>
    <w:rsid w:val="004D3B31"/>
    <w:rsid w:val="004D4950"/>
    <w:rsid w:val="004D4C01"/>
    <w:rsid w:val="004D56A0"/>
    <w:rsid w:val="004D59C9"/>
    <w:rsid w:val="004D67CC"/>
    <w:rsid w:val="004D6CDC"/>
    <w:rsid w:val="004E1EB2"/>
    <w:rsid w:val="004E1F31"/>
    <w:rsid w:val="004E3254"/>
    <w:rsid w:val="004E3761"/>
    <w:rsid w:val="004E3853"/>
    <w:rsid w:val="004E44BF"/>
    <w:rsid w:val="004E44DA"/>
    <w:rsid w:val="004E574E"/>
    <w:rsid w:val="004E78D0"/>
    <w:rsid w:val="004F06FD"/>
    <w:rsid w:val="004F0C64"/>
    <w:rsid w:val="004F0D25"/>
    <w:rsid w:val="004F0E76"/>
    <w:rsid w:val="004F3E50"/>
    <w:rsid w:val="004F43D6"/>
    <w:rsid w:val="004F4560"/>
    <w:rsid w:val="004F514C"/>
    <w:rsid w:val="004F7FC1"/>
    <w:rsid w:val="00500FA6"/>
    <w:rsid w:val="0050176D"/>
    <w:rsid w:val="00502BD0"/>
    <w:rsid w:val="005034D2"/>
    <w:rsid w:val="00503766"/>
    <w:rsid w:val="005049E3"/>
    <w:rsid w:val="00504C46"/>
    <w:rsid w:val="00506F31"/>
    <w:rsid w:val="005074B6"/>
    <w:rsid w:val="00507778"/>
    <w:rsid w:val="00510D8B"/>
    <w:rsid w:val="0051323A"/>
    <w:rsid w:val="0051398B"/>
    <w:rsid w:val="00514406"/>
    <w:rsid w:val="00514C31"/>
    <w:rsid w:val="00515D6D"/>
    <w:rsid w:val="00516204"/>
    <w:rsid w:val="0051720E"/>
    <w:rsid w:val="005176DE"/>
    <w:rsid w:val="00524264"/>
    <w:rsid w:val="005242B0"/>
    <w:rsid w:val="00525CA3"/>
    <w:rsid w:val="005263CA"/>
    <w:rsid w:val="00530817"/>
    <w:rsid w:val="00532A76"/>
    <w:rsid w:val="00533648"/>
    <w:rsid w:val="00533C39"/>
    <w:rsid w:val="00534367"/>
    <w:rsid w:val="005351BD"/>
    <w:rsid w:val="00535EC2"/>
    <w:rsid w:val="00535FC0"/>
    <w:rsid w:val="00536C66"/>
    <w:rsid w:val="005370C5"/>
    <w:rsid w:val="00537F96"/>
    <w:rsid w:val="005413F8"/>
    <w:rsid w:val="00542BCC"/>
    <w:rsid w:val="00543E8A"/>
    <w:rsid w:val="00545A12"/>
    <w:rsid w:val="0054623D"/>
    <w:rsid w:val="00550D63"/>
    <w:rsid w:val="005510A5"/>
    <w:rsid w:val="00553817"/>
    <w:rsid w:val="00554098"/>
    <w:rsid w:val="00556B8A"/>
    <w:rsid w:val="00556E3A"/>
    <w:rsid w:val="00557729"/>
    <w:rsid w:val="00557C71"/>
    <w:rsid w:val="0056029C"/>
    <w:rsid w:val="005609D4"/>
    <w:rsid w:val="00560D31"/>
    <w:rsid w:val="00564530"/>
    <w:rsid w:val="0056714A"/>
    <w:rsid w:val="0056781A"/>
    <w:rsid w:val="00570535"/>
    <w:rsid w:val="005706FD"/>
    <w:rsid w:val="00570895"/>
    <w:rsid w:val="00571237"/>
    <w:rsid w:val="00572815"/>
    <w:rsid w:val="00572E4A"/>
    <w:rsid w:val="005738C6"/>
    <w:rsid w:val="00573BD1"/>
    <w:rsid w:val="00573D0A"/>
    <w:rsid w:val="005805FB"/>
    <w:rsid w:val="005839AE"/>
    <w:rsid w:val="00583FE9"/>
    <w:rsid w:val="00584AB9"/>
    <w:rsid w:val="00584CAA"/>
    <w:rsid w:val="005863B4"/>
    <w:rsid w:val="00586B6D"/>
    <w:rsid w:val="00587028"/>
    <w:rsid w:val="00592C70"/>
    <w:rsid w:val="00595A57"/>
    <w:rsid w:val="00595E37"/>
    <w:rsid w:val="0059645C"/>
    <w:rsid w:val="00596BDA"/>
    <w:rsid w:val="005973C2"/>
    <w:rsid w:val="005978A8"/>
    <w:rsid w:val="005A0BFF"/>
    <w:rsid w:val="005A1922"/>
    <w:rsid w:val="005A1C4A"/>
    <w:rsid w:val="005A5B86"/>
    <w:rsid w:val="005A64EB"/>
    <w:rsid w:val="005A65EC"/>
    <w:rsid w:val="005A6DA4"/>
    <w:rsid w:val="005A7B25"/>
    <w:rsid w:val="005A7BF3"/>
    <w:rsid w:val="005B2036"/>
    <w:rsid w:val="005B3500"/>
    <w:rsid w:val="005B3593"/>
    <w:rsid w:val="005B3696"/>
    <w:rsid w:val="005B39FD"/>
    <w:rsid w:val="005B5C20"/>
    <w:rsid w:val="005B71C5"/>
    <w:rsid w:val="005C0D57"/>
    <w:rsid w:val="005C193B"/>
    <w:rsid w:val="005C23FA"/>
    <w:rsid w:val="005C2793"/>
    <w:rsid w:val="005C2A42"/>
    <w:rsid w:val="005C4B3E"/>
    <w:rsid w:val="005C591E"/>
    <w:rsid w:val="005C5C84"/>
    <w:rsid w:val="005C6814"/>
    <w:rsid w:val="005C765F"/>
    <w:rsid w:val="005D0BE4"/>
    <w:rsid w:val="005D1708"/>
    <w:rsid w:val="005D1EDC"/>
    <w:rsid w:val="005D28B6"/>
    <w:rsid w:val="005D3C3D"/>
    <w:rsid w:val="005D420F"/>
    <w:rsid w:val="005D7021"/>
    <w:rsid w:val="005D7752"/>
    <w:rsid w:val="005E172A"/>
    <w:rsid w:val="005E1F9D"/>
    <w:rsid w:val="005E2D30"/>
    <w:rsid w:val="005E3734"/>
    <w:rsid w:val="005E3DC0"/>
    <w:rsid w:val="005E58D0"/>
    <w:rsid w:val="005E5E07"/>
    <w:rsid w:val="005F0940"/>
    <w:rsid w:val="005F0B76"/>
    <w:rsid w:val="005F4D73"/>
    <w:rsid w:val="005F55AC"/>
    <w:rsid w:val="005F657E"/>
    <w:rsid w:val="0060040A"/>
    <w:rsid w:val="006006D7"/>
    <w:rsid w:val="00600866"/>
    <w:rsid w:val="00600D17"/>
    <w:rsid w:val="006015A6"/>
    <w:rsid w:val="006015C1"/>
    <w:rsid w:val="00604072"/>
    <w:rsid w:val="00604D76"/>
    <w:rsid w:val="00605255"/>
    <w:rsid w:val="00605BA4"/>
    <w:rsid w:val="00605D0C"/>
    <w:rsid w:val="006069C9"/>
    <w:rsid w:val="00607539"/>
    <w:rsid w:val="006107CA"/>
    <w:rsid w:val="00610A5B"/>
    <w:rsid w:val="00610D82"/>
    <w:rsid w:val="00610E95"/>
    <w:rsid w:val="00612BE5"/>
    <w:rsid w:val="00613425"/>
    <w:rsid w:val="00613F41"/>
    <w:rsid w:val="0061408F"/>
    <w:rsid w:val="00614E5B"/>
    <w:rsid w:val="00615CC6"/>
    <w:rsid w:val="00616133"/>
    <w:rsid w:val="006174A1"/>
    <w:rsid w:val="0062117B"/>
    <w:rsid w:val="00621430"/>
    <w:rsid w:val="00621A77"/>
    <w:rsid w:val="00621D29"/>
    <w:rsid w:val="00625223"/>
    <w:rsid w:val="00625B72"/>
    <w:rsid w:val="00626B88"/>
    <w:rsid w:val="00626C6C"/>
    <w:rsid w:val="00626FC5"/>
    <w:rsid w:val="00630259"/>
    <w:rsid w:val="006320A9"/>
    <w:rsid w:val="0063373A"/>
    <w:rsid w:val="00633C37"/>
    <w:rsid w:val="00636837"/>
    <w:rsid w:val="006370A4"/>
    <w:rsid w:val="006419A3"/>
    <w:rsid w:val="00642B29"/>
    <w:rsid w:val="0064330E"/>
    <w:rsid w:val="00644AAB"/>
    <w:rsid w:val="00645E2E"/>
    <w:rsid w:val="006468FA"/>
    <w:rsid w:val="00647586"/>
    <w:rsid w:val="006476AB"/>
    <w:rsid w:val="00650208"/>
    <w:rsid w:val="00651FE8"/>
    <w:rsid w:val="00652E95"/>
    <w:rsid w:val="006534C4"/>
    <w:rsid w:val="0065552E"/>
    <w:rsid w:val="00657DD9"/>
    <w:rsid w:val="00663500"/>
    <w:rsid w:val="006642B7"/>
    <w:rsid w:val="00664917"/>
    <w:rsid w:val="00664D76"/>
    <w:rsid w:val="00665D8D"/>
    <w:rsid w:val="006673BD"/>
    <w:rsid w:val="00672ECC"/>
    <w:rsid w:val="00672F3F"/>
    <w:rsid w:val="0067326D"/>
    <w:rsid w:val="00673A8A"/>
    <w:rsid w:val="00673EC4"/>
    <w:rsid w:val="00675582"/>
    <w:rsid w:val="0068087F"/>
    <w:rsid w:val="00681186"/>
    <w:rsid w:val="006811F9"/>
    <w:rsid w:val="006824C4"/>
    <w:rsid w:val="00682768"/>
    <w:rsid w:val="006837E6"/>
    <w:rsid w:val="006843B8"/>
    <w:rsid w:val="006850C9"/>
    <w:rsid w:val="006851F4"/>
    <w:rsid w:val="00686258"/>
    <w:rsid w:val="006866F4"/>
    <w:rsid w:val="00686CC5"/>
    <w:rsid w:val="00686EF7"/>
    <w:rsid w:val="00687327"/>
    <w:rsid w:val="006903D1"/>
    <w:rsid w:val="006912B1"/>
    <w:rsid w:val="006915EC"/>
    <w:rsid w:val="00691994"/>
    <w:rsid w:val="006921F4"/>
    <w:rsid w:val="00692466"/>
    <w:rsid w:val="00694542"/>
    <w:rsid w:val="00694771"/>
    <w:rsid w:val="00694E4C"/>
    <w:rsid w:val="0069659D"/>
    <w:rsid w:val="00697A0C"/>
    <w:rsid w:val="00697B96"/>
    <w:rsid w:val="006A010B"/>
    <w:rsid w:val="006A09F0"/>
    <w:rsid w:val="006A3592"/>
    <w:rsid w:val="006A400E"/>
    <w:rsid w:val="006A5D30"/>
    <w:rsid w:val="006A6671"/>
    <w:rsid w:val="006A75B6"/>
    <w:rsid w:val="006B0A13"/>
    <w:rsid w:val="006B20E2"/>
    <w:rsid w:val="006B3460"/>
    <w:rsid w:val="006B4273"/>
    <w:rsid w:val="006B4405"/>
    <w:rsid w:val="006B47B7"/>
    <w:rsid w:val="006B53AB"/>
    <w:rsid w:val="006B77DF"/>
    <w:rsid w:val="006C09CC"/>
    <w:rsid w:val="006C1ADE"/>
    <w:rsid w:val="006C2ACC"/>
    <w:rsid w:val="006C2FCA"/>
    <w:rsid w:val="006C46FA"/>
    <w:rsid w:val="006D28A0"/>
    <w:rsid w:val="006D4077"/>
    <w:rsid w:val="006D430F"/>
    <w:rsid w:val="006D44D1"/>
    <w:rsid w:val="006D4729"/>
    <w:rsid w:val="006D4ACF"/>
    <w:rsid w:val="006D4B5D"/>
    <w:rsid w:val="006D5008"/>
    <w:rsid w:val="006D6337"/>
    <w:rsid w:val="006D64D6"/>
    <w:rsid w:val="006D6DBE"/>
    <w:rsid w:val="006E067D"/>
    <w:rsid w:val="006E1183"/>
    <w:rsid w:val="006E19F2"/>
    <w:rsid w:val="006E22F0"/>
    <w:rsid w:val="006E2351"/>
    <w:rsid w:val="006E4A39"/>
    <w:rsid w:val="006E5961"/>
    <w:rsid w:val="006E66A6"/>
    <w:rsid w:val="006E6CDF"/>
    <w:rsid w:val="006E77B9"/>
    <w:rsid w:val="006E7C15"/>
    <w:rsid w:val="006F0517"/>
    <w:rsid w:val="006F0DBB"/>
    <w:rsid w:val="006F1A4F"/>
    <w:rsid w:val="006F1AA0"/>
    <w:rsid w:val="006F1E78"/>
    <w:rsid w:val="006F2802"/>
    <w:rsid w:val="006F2D2C"/>
    <w:rsid w:val="006F313E"/>
    <w:rsid w:val="006F3FB0"/>
    <w:rsid w:val="006F4E8D"/>
    <w:rsid w:val="006F54D8"/>
    <w:rsid w:val="006F5C0C"/>
    <w:rsid w:val="006F5E35"/>
    <w:rsid w:val="00701A5F"/>
    <w:rsid w:val="007025EB"/>
    <w:rsid w:val="00702C5B"/>
    <w:rsid w:val="00705B85"/>
    <w:rsid w:val="00705EDA"/>
    <w:rsid w:val="00706783"/>
    <w:rsid w:val="00707627"/>
    <w:rsid w:val="007107EA"/>
    <w:rsid w:val="00712281"/>
    <w:rsid w:val="00712C18"/>
    <w:rsid w:val="0071372C"/>
    <w:rsid w:val="00713F3C"/>
    <w:rsid w:val="007151C5"/>
    <w:rsid w:val="007160FD"/>
    <w:rsid w:val="007205A9"/>
    <w:rsid w:val="00721CA1"/>
    <w:rsid w:val="007229A4"/>
    <w:rsid w:val="00722DC4"/>
    <w:rsid w:val="007345A5"/>
    <w:rsid w:val="00734987"/>
    <w:rsid w:val="00735ADD"/>
    <w:rsid w:val="007366DA"/>
    <w:rsid w:val="0073684B"/>
    <w:rsid w:val="00736E0D"/>
    <w:rsid w:val="0073718E"/>
    <w:rsid w:val="00737193"/>
    <w:rsid w:val="007373F8"/>
    <w:rsid w:val="00743B79"/>
    <w:rsid w:val="00744695"/>
    <w:rsid w:val="00746B8E"/>
    <w:rsid w:val="00746C44"/>
    <w:rsid w:val="007502C6"/>
    <w:rsid w:val="007502DD"/>
    <w:rsid w:val="00750B29"/>
    <w:rsid w:val="00751BAC"/>
    <w:rsid w:val="00752C37"/>
    <w:rsid w:val="007534B6"/>
    <w:rsid w:val="00753B96"/>
    <w:rsid w:val="0075404C"/>
    <w:rsid w:val="00754BB1"/>
    <w:rsid w:val="00755B9E"/>
    <w:rsid w:val="0075642D"/>
    <w:rsid w:val="00756608"/>
    <w:rsid w:val="00756819"/>
    <w:rsid w:val="0075713D"/>
    <w:rsid w:val="007613E5"/>
    <w:rsid w:val="0076148F"/>
    <w:rsid w:val="00761D3B"/>
    <w:rsid w:val="00762A32"/>
    <w:rsid w:val="007648DC"/>
    <w:rsid w:val="00764AEB"/>
    <w:rsid w:val="00764B45"/>
    <w:rsid w:val="00766308"/>
    <w:rsid w:val="00767378"/>
    <w:rsid w:val="00767B42"/>
    <w:rsid w:val="00767C6A"/>
    <w:rsid w:val="007711AB"/>
    <w:rsid w:val="00774589"/>
    <w:rsid w:val="00774850"/>
    <w:rsid w:val="00774CED"/>
    <w:rsid w:val="00774D1F"/>
    <w:rsid w:val="00777509"/>
    <w:rsid w:val="00780A07"/>
    <w:rsid w:val="00780A8B"/>
    <w:rsid w:val="007831C4"/>
    <w:rsid w:val="007854CC"/>
    <w:rsid w:val="007854D4"/>
    <w:rsid w:val="00785DB9"/>
    <w:rsid w:val="00790BBC"/>
    <w:rsid w:val="00791B7E"/>
    <w:rsid w:val="00791DAB"/>
    <w:rsid w:val="00791E85"/>
    <w:rsid w:val="007922D1"/>
    <w:rsid w:val="007943C1"/>
    <w:rsid w:val="00796997"/>
    <w:rsid w:val="007972AB"/>
    <w:rsid w:val="007A0E2D"/>
    <w:rsid w:val="007A3DA3"/>
    <w:rsid w:val="007A5282"/>
    <w:rsid w:val="007A5642"/>
    <w:rsid w:val="007A571D"/>
    <w:rsid w:val="007A70ED"/>
    <w:rsid w:val="007B11DE"/>
    <w:rsid w:val="007B2B67"/>
    <w:rsid w:val="007B339B"/>
    <w:rsid w:val="007B385F"/>
    <w:rsid w:val="007B3FA4"/>
    <w:rsid w:val="007B5C97"/>
    <w:rsid w:val="007B7B18"/>
    <w:rsid w:val="007C3418"/>
    <w:rsid w:val="007C3FA2"/>
    <w:rsid w:val="007C4485"/>
    <w:rsid w:val="007C4CC6"/>
    <w:rsid w:val="007C4D88"/>
    <w:rsid w:val="007C57AB"/>
    <w:rsid w:val="007C6EB7"/>
    <w:rsid w:val="007C7FA7"/>
    <w:rsid w:val="007D2B4E"/>
    <w:rsid w:val="007D304D"/>
    <w:rsid w:val="007D3F25"/>
    <w:rsid w:val="007D4DFA"/>
    <w:rsid w:val="007D518F"/>
    <w:rsid w:val="007D5E44"/>
    <w:rsid w:val="007D6C10"/>
    <w:rsid w:val="007D7388"/>
    <w:rsid w:val="007D74F3"/>
    <w:rsid w:val="007D786D"/>
    <w:rsid w:val="007E0559"/>
    <w:rsid w:val="007E2355"/>
    <w:rsid w:val="007E24FB"/>
    <w:rsid w:val="007E2635"/>
    <w:rsid w:val="007E2B1D"/>
    <w:rsid w:val="007E3806"/>
    <w:rsid w:val="007E3EAA"/>
    <w:rsid w:val="007E4EBD"/>
    <w:rsid w:val="007E5E52"/>
    <w:rsid w:val="007E6D8A"/>
    <w:rsid w:val="007E772A"/>
    <w:rsid w:val="007E7749"/>
    <w:rsid w:val="007E7761"/>
    <w:rsid w:val="007F1C55"/>
    <w:rsid w:val="007F2539"/>
    <w:rsid w:val="007F327B"/>
    <w:rsid w:val="007F441F"/>
    <w:rsid w:val="007F4627"/>
    <w:rsid w:val="007F6B18"/>
    <w:rsid w:val="007F6ED1"/>
    <w:rsid w:val="007F74A7"/>
    <w:rsid w:val="007F7653"/>
    <w:rsid w:val="00800196"/>
    <w:rsid w:val="00800FDF"/>
    <w:rsid w:val="0080188B"/>
    <w:rsid w:val="00804650"/>
    <w:rsid w:val="00804A44"/>
    <w:rsid w:val="00804A68"/>
    <w:rsid w:val="00805896"/>
    <w:rsid w:val="00806A3D"/>
    <w:rsid w:val="00806CE2"/>
    <w:rsid w:val="00806EC3"/>
    <w:rsid w:val="008103DB"/>
    <w:rsid w:val="00811332"/>
    <w:rsid w:val="00811F29"/>
    <w:rsid w:val="00814609"/>
    <w:rsid w:val="00814C2A"/>
    <w:rsid w:val="008161D6"/>
    <w:rsid w:val="008179C4"/>
    <w:rsid w:val="00821F9D"/>
    <w:rsid w:val="008221D2"/>
    <w:rsid w:val="00822C2B"/>
    <w:rsid w:val="00824469"/>
    <w:rsid w:val="00824E4C"/>
    <w:rsid w:val="00826975"/>
    <w:rsid w:val="0083028F"/>
    <w:rsid w:val="008308E4"/>
    <w:rsid w:val="00832E91"/>
    <w:rsid w:val="008348D9"/>
    <w:rsid w:val="00834C69"/>
    <w:rsid w:val="00835036"/>
    <w:rsid w:val="00835734"/>
    <w:rsid w:val="00835960"/>
    <w:rsid w:val="00837356"/>
    <w:rsid w:val="0084051F"/>
    <w:rsid w:val="00840C36"/>
    <w:rsid w:val="00840FEB"/>
    <w:rsid w:val="008414D6"/>
    <w:rsid w:val="00842297"/>
    <w:rsid w:val="008438AC"/>
    <w:rsid w:val="00845817"/>
    <w:rsid w:val="00845C32"/>
    <w:rsid w:val="0084661E"/>
    <w:rsid w:val="0084676D"/>
    <w:rsid w:val="008467E1"/>
    <w:rsid w:val="00847776"/>
    <w:rsid w:val="008524C5"/>
    <w:rsid w:val="00852C17"/>
    <w:rsid w:val="0085329A"/>
    <w:rsid w:val="00853E2E"/>
    <w:rsid w:val="0085571C"/>
    <w:rsid w:val="00855989"/>
    <w:rsid w:val="0085703B"/>
    <w:rsid w:val="00861305"/>
    <w:rsid w:val="008621F5"/>
    <w:rsid w:val="008635DD"/>
    <w:rsid w:val="00865E74"/>
    <w:rsid w:val="00866655"/>
    <w:rsid w:val="008677CA"/>
    <w:rsid w:val="008701F2"/>
    <w:rsid w:val="00870AA4"/>
    <w:rsid w:val="00870AFC"/>
    <w:rsid w:val="0087208A"/>
    <w:rsid w:val="00873706"/>
    <w:rsid w:val="00875605"/>
    <w:rsid w:val="00876977"/>
    <w:rsid w:val="00877019"/>
    <w:rsid w:val="008774F0"/>
    <w:rsid w:val="00877A99"/>
    <w:rsid w:val="00880BDC"/>
    <w:rsid w:val="008827C2"/>
    <w:rsid w:val="00885272"/>
    <w:rsid w:val="00885CD0"/>
    <w:rsid w:val="00885CE3"/>
    <w:rsid w:val="008863EF"/>
    <w:rsid w:val="0088693D"/>
    <w:rsid w:val="00886DD9"/>
    <w:rsid w:val="0089017F"/>
    <w:rsid w:val="00891F33"/>
    <w:rsid w:val="00892A8E"/>
    <w:rsid w:val="00894268"/>
    <w:rsid w:val="00895125"/>
    <w:rsid w:val="00895567"/>
    <w:rsid w:val="00895984"/>
    <w:rsid w:val="00895D36"/>
    <w:rsid w:val="008972DB"/>
    <w:rsid w:val="008A08C1"/>
    <w:rsid w:val="008A14A2"/>
    <w:rsid w:val="008A1D40"/>
    <w:rsid w:val="008A2081"/>
    <w:rsid w:val="008A2162"/>
    <w:rsid w:val="008A3155"/>
    <w:rsid w:val="008A38AE"/>
    <w:rsid w:val="008A3A83"/>
    <w:rsid w:val="008A4140"/>
    <w:rsid w:val="008A5ADC"/>
    <w:rsid w:val="008A77B6"/>
    <w:rsid w:val="008B094D"/>
    <w:rsid w:val="008B2846"/>
    <w:rsid w:val="008B2BE0"/>
    <w:rsid w:val="008B30B4"/>
    <w:rsid w:val="008B43D1"/>
    <w:rsid w:val="008B55B9"/>
    <w:rsid w:val="008B565E"/>
    <w:rsid w:val="008C06F7"/>
    <w:rsid w:val="008C2EB5"/>
    <w:rsid w:val="008C2F19"/>
    <w:rsid w:val="008C3E5D"/>
    <w:rsid w:val="008C6AD2"/>
    <w:rsid w:val="008D05C8"/>
    <w:rsid w:val="008D0817"/>
    <w:rsid w:val="008D0844"/>
    <w:rsid w:val="008D0969"/>
    <w:rsid w:val="008D09F5"/>
    <w:rsid w:val="008D2664"/>
    <w:rsid w:val="008D2AC1"/>
    <w:rsid w:val="008D54A9"/>
    <w:rsid w:val="008D69ED"/>
    <w:rsid w:val="008D7106"/>
    <w:rsid w:val="008D770E"/>
    <w:rsid w:val="008E1B7F"/>
    <w:rsid w:val="008E23CC"/>
    <w:rsid w:val="008E68BB"/>
    <w:rsid w:val="008F0AE3"/>
    <w:rsid w:val="008F27BD"/>
    <w:rsid w:val="008F2922"/>
    <w:rsid w:val="008F3291"/>
    <w:rsid w:val="008F46D3"/>
    <w:rsid w:val="008F53F7"/>
    <w:rsid w:val="008F5B64"/>
    <w:rsid w:val="008F7900"/>
    <w:rsid w:val="00900AE5"/>
    <w:rsid w:val="00900D69"/>
    <w:rsid w:val="009055CF"/>
    <w:rsid w:val="00905E20"/>
    <w:rsid w:val="009060A0"/>
    <w:rsid w:val="00906B45"/>
    <w:rsid w:val="00906C02"/>
    <w:rsid w:val="00907C0A"/>
    <w:rsid w:val="009157C3"/>
    <w:rsid w:val="00915E01"/>
    <w:rsid w:val="00915EFC"/>
    <w:rsid w:val="00917388"/>
    <w:rsid w:val="00917B97"/>
    <w:rsid w:val="00921881"/>
    <w:rsid w:val="009219E8"/>
    <w:rsid w:val="00926798"/>
    <w:rsid w:val="00930C2F"/>
    <w:rsid w:val="00931E6D"/>
    <w:rsid w:val="009336F1"/>
    <w:rsid w:val="00933A42"/>
    <w:rsid w:val="00933E3A"/>
    <w:rsid w:val="0093417D"/>
    <w:rsid w:val="00935962"/>
    <w:rsid w:val="00936319"/>
    <w:rsid w:val="009403AC"/>
    <w:rsid w:val="009404C0"/>
    <w:rsid w:val="0094059D"/>
    <w:rsid w:val="00940F4B"/>
    <w:rsid w:val="00941445"/>
    <w:rsid w:val="0094198F"/>
    <w:rsid w:val="009425EB"/>
    <w:rsid w:val="00943E67"/>
    <w:rsid w:val="00944B25"/>
    <w:rsid w:val="0094505A"/>
    <w:rsid w:val="00946654"/>
    <w:rsid w:val="00951396"/>
    <w:rsid w:val="009525E7"/>
    <w:rsid w:val="00953472"/>
    <w:rsid w:val="00953894"/>
    <w:rsid w:val="00954785"/>
    <w:rsid w:val="009547E2"/>
    <w:rsid w:val="00954912"/>
    <w:rsid w:val="00955102"/>
    <w:rsid w:val="00955764"/>
    <w:rsid w:val="00956ACC"/>
    <w:rsid w:val="0095737C"/>
    <w:rsid w:val="009606BF"/>
    <w:rsid w:val="00961DB3"/>
    <w:rsid w:val="00961F3C"/>
    <w:rsid w:val="009632B6"/>
    <w:rsid w:val="009639DF"/>
    <w:rsid w:val="0096412F"/>
    <w:rsid w:val="00964D2E"/>
    <w:rsid w:val="00967C77"/>
    <w:rsid w:val="009709E4"/>
    <w:rsid w:val="00971D1A"/>
    <w:rsid w:val="00971F60"/>
    <w:rsid w:val="00974213"/>
    <w:rsid w:val="0097491D"/>
    <w:rsid w:val="00974E13"/>
    <w:rsid w:val="009762BA"/>
    <w:rsid w:val="00976525"/>
    <w:rsid w:val="009766DD"/>
    <w:rsid w:val="009776A0"/>
    <w:rsid w:val="00980B96"/>
    <w:rsid w:val="0098178E"/>
    <w:rsid w:val="00983D0A"/>
    <w:rsid w:val="009851BC"/>
    <w:rsid w:val="009856CB"/>
    <w:rsid w:val="00987197"/>
    <w:rsid w:val="009900FF"/>
    <w:rsid w:val="00992037"/>
    <w:rsid w:val="009924A4"/>
    <w:rsid w:val="00993F1A"/>
    <w:rsid w:val="009940B8"/>
    <w:rsid w:val="009943AE"/>
    <w:rsid w:val="00995381"/>
    <w:rsid w:val="00997CB2"/>
    <w:rsid w:val="009A0298"/>
    <w:rsid w:val="009A08F0"/>
    <w:rsid w:val="009A09F9"/>
    <w:rsid w:val="009A2518"/>
    <w:rsid w:val="009A2891"/>
    <w:rsid w:val="009A2B6C"/>
    <w:rsid w:val="009A3B62"/>
    <w:rsid w:val="009A4024"/>
    <w:rsid w:val="009A498B"/>
    <w:rsid w:val="009A56D9"/>
    <w:rsid w:val="009A5F76"/>
    <w:rsid w:val="009A659A"/>
    <w:rsid w:val="009A798D"/>
    <w:rsid w:val="009B03EA"/>
    <w:rsid w:val="009B052D"/>
    <w:rsid w:val="009B1310"/>
    <w:rsid w:val="009B234A"/>
    <w:rsid w:val="009B3585"/>
    <w:rsid w:val="009B447F"/>
    <w:rsid w:val="009B63B3"/>
    <w:rsid w:val="009B6472"/>
    <w:rsid w:val="009B68AA"/>
    <w:rsid w:val="009C0EB4"/>
    <w:rsid w:val="009C1003"/>
    <w:rsid w:val="009C1956"/>
    <w:rsid w:val="009C2699"/>
    <w:rsid w:val="009C2B26"/>
    <w:rsid w:val="009C4468"/>
    <w:rsid w:val="009C4F42"/>
    <w:rsid w:val="009D01FC"/>
    <w:rsid w:val="009D137D"/>
    <w:rsid w:val="009D211C"/>
    <w:rsid w:val="009D337A"/>
    <w:rsid w:val="009D38E4"/>
    <w:rsid w:val="009D3D99"/>
    <w:rsid w:val="009D4161"/>
    <w:rsid w:val="009D43A5"/>
    <w:rsid w:val="009D43F2"/>
    <w:rsid w:val="009D4E9D"/>
    <w:rsid w:val="009E040A"/>
    <w:rsid w:val="009E083F"/>
    <w:rsid w:val="009E227D"/>
    <w:rsid w:val="009E298A"/>
    <w:rsid w:val="009E3B8B"/>
    <w:rsid w:val="009E4483"/>
    <w:rsid w:val="009E5B5E"/>
    <w:rsid w:val="009F02C1"/>
    <w:rsid w:val="009F1448"/>
    <w:rsid w:val="009F15CE"/>
    <w:rsid w:val="009F3581"/>
    <w:rsid w:val="009F3911"/>
    <w:rsid w:val="009F4C3E"/>
    <w:rsid w:val="009F5355"/>
    <w:rsid w:val="009F5437"/>
    <w:rsid w:val="009F5AF9"/>
    <w:rsid w:val="009F708A"/>
    <w:rsid w:val="009F7574"/>
    <w:rsid w:val="009F7FCD"/>
    <w:rsid w:val="00A003D9"/>
    <w:rsid w:val="00A00492"/>
    <w:rsid w:val="00A01104"/>
    <w:rsid w:val="00A01949"/>
    <w:rsid w:val="00A03C36"/>
    <w:rsid w:val="00A03DFF"/>
    <w:rsid w:val="00A041F3"/>
    <w:rsid w:val="00A05171"/>
    <w:rsid w:val="00A0532A"/>
    <w:rsid w:val="00A07B52"/>
    <w:rsid w:val="00A102C4"/>
    <w:rsid w:val="00A11018"/>
    <w:rsid w:val="00A11A5F"/>
    <w:rsid w:val="00A125F9"/>
    <w:rsid w:val="00A12C71"/>
    <w:rsid w:val="00A14075"/>
    <w:rsid w:val="00A16EE8"/>
    <w:rsid w:val="00A17FC6"/>
    <w:rsid w:val="00A21BC0"/>
    <w:rsid w:val="00A23A36"/>
    <w:rsid w:val="00A26620"/>
    <w:rsid w:val="00A31AD6"/>
    <w:rsid w:val="00A31BE7"/>
    <w:rsid w:val="00A32BD3"/>
    <w:rsid w:val="00A35EAF"/>
    <w:rsid w:val="00A36AEB"/>
    <w:rsid w:val="00A37A6A"/>
    <w:rsid w:val="00A41376"/>
    <w:rsid w:val="00A4275D"/>
    <w:rsid w:val="00A439D6"/>
    <w:rsid w:val="00A444E6"/>
    <w:rsid w:val="00A44C87"/>
    <w:rsid w:val="00A47AA0"/>
    <w:rsid w:val="00A50B21"/>
    <w:rsid w:val="00A50EE2"/>
    <w:rsid w:val="00A517B8"/>
    <w:rsid w:val="00A524D0"/>
    <w:rsid w:val="00A52568"/>
    <w:rsid w:val="00A52FE5"/>
    <w:rsid w:val="00A54009"/>
    <w:rsid w:val="00A541AE"/>
    <w:rsid w:val="00A55136"/>
    <w:rsid w:val="00A602CB"/>
    <w:rsid w:val="00A60508"/>
    <w:rsid w:val="00A613C0"/>
    <w:rsid w:val="00A61B0F"/>
    <w:rsid w:val="00A61CA8"/>
    <w:rsid w:val="00A63769"/>
    <w:rsid w:val="00A64030"/>
    <w:rsid w:val="00A64B65"/>
    <w:rsid w:val="00A658B5"/>
    <w:rsid w:val="00A65FB2"/>
    <w:rsid w:val="00A6633F"/>
    <w:rsid w:val="00A669AE"/>
    <w:rsid w:val="00A710E5"/>
    <w:rsid w:val="00A71704"/>
    <w:rsid w:val="00A7185C"/>
    <w:rsid w:val="00A7206E"/>
    <w:rsid w:val="00A724C5"/>
    <w:rsid w:val="00A72844"/>
    <w:rsid w:val="00A73167"/>
    <w:rsid w:val="00A73557"/>
    <w:rsid w:val="00A73970"/>
    <w:rsid w:val="00A759B1"/>
    <w:rsid w:val="00A76606"/>
    <w:rsid w:val="00A80199"/>
    <w:rsid w:val="00A80C38"/>
    <w:rsid w:val="00A82D8A"/>
    <w:rsid w:val="00A83DCB"/>
    <w:rsid w:val="00A8734C"/>
    <w:rsid w:val="00A87B37"/>
    <w:rsid w:val="00A905EC"/>
    <w:rsid w:val="00A90CE2"/>
    <w:rsid w:val="00A9162C"/>
    <w:rsid w:val="00A91BEC"/>
    <w:rsid w:val="00A92361"/>
    <w:rsid w:val="00A92CF5"/>
    <w:rsid w:val="00A959B6"/>
    <w:rsid w:val="00A95E02"/>
    <w:rsid w:val="00A9673A"/>
    <w:rsid w:val="00A967B5"/>
    <w:rsid w:val="00A9682D"/>
    <w:rsid w:val="00A976CA"/>
    <w:rsid w:val="00AA0E89"/>
    <w:rsid w:val="00AA3744"/>
    <w:rsid w:val="00AA41A0"/>
    <w:rsid w:val="00AA4541"/>
    <w:rsid w:val="00AA4997"/>
    <w:rsid w:val="00AA53E8"/>
    <w:rsid w:val="00AA61B7"/>
    <w:rsid w:val="00AA7064"/>
    <w:rsid w:val="00AB0123"/>
    <w:rsid w:val="00AB0E0D"/>
    <w:rsid w:val="00AB1905"/>
    <w:rsid w:val="00AB1D84"/>
    <w:rsid w:val="00AB2CF5"/>
    <w:rsid w:val="00AB2E49"/>
    <w:rsid w:val="00AB46AF"/>
    <w:rsid w:val="00AB4D84"/>
    <w:rsid w:val="00AB5CAA"/>
    <w:rsid w:val="00AB729C"/>
    <w:rsid w:val="00AC19B5"/>
    <w:rsid w:val="00AC1E6D"/>
    <w:rsid w:val="00AC2BB2"/>
    <w:rsid w:val="00AC3D3D"/>
    <w:rsid w:val="00AC4CD8"/>
    <w:rsid w:val="00AC4DDE"/>
    <w:rsid w:val="00AC7912"/>
    <w:rsid w:val="00AD0543"/>
    <w:rsid w:val="00AD0A78"/>
    <w:rsid w:val="00AD10A7"/>
    <w:rsid w:val="00AD1112"/>
    <w:rsid w:val="00AD495D"/>
    <w:rsid w:val="00AD5B07"/>
    <w:rsid w:val="00AD5DE0"/>
    <w:rsid w:val="00AD71E6"/>
    <w:rsid w:val="00AD7D26"/>
    <w:rsid w:val="00AE0596"/>
    <w:rsid w:val="00AE403A"/>
    <w:rsid w:val="00AE4EAC"/>
    <w:rsid w:val="00AE68A9"/>
    <w:rsid w:val="00AF0562"/>
    <w:rsid w:val="00AF12CB"/>
    <w:rsid w:val="00AF2232"/>
    <w:rsid w:val="00AF41D5"/>
    <w:rsid w:val="00AF42FC"/>
    <w:rsid w:val="00AF49FE"/>
    <w:rsid w:val="00AF615B"/>
    <w:rsid w:val="00AF62B0"/>
    <w:rsid w:val="00B0026D"/>
    <w:rsid w:val="00B02E4A"/>
    <w:rsid w:val="00B038AB"/>
    <w:rsid w:val="00B03CBF"/>
    <w:rsid w:val="00B03F07"/>
    <w:rsid w:val="00B04463"/>
    <w:rsid w:val="00B0508A"/>
    <w:rsid w:val="00B05E97"/>
    <w:rsid w:val="00B062FD"/>
    <w:rsid w:val="00B06656"/>
    <w:rsid w:val="00B104EF"/>
    <w:rsid w:val="00B11274"/>
    <w:rsid w:val="00B1257E"/>
    <w:rsid w:val="00B1324B"/>
    <w:rsid w:val="00B141F0"/>
    <w:rsid w:val="00B14477"/>
    <w:rsid w:val="00B14BB3"/>
    <w:rsid w:val="00B151BB"/>
    <w:rsid w:val="00B15523"/>
    <w:rsid w:val="00B16358"/>
    <w:rsid w:val="00B2036D"/>
    <w:rsid w:val="00B20AC5"/>
    <w:rsid w:val="00B212A2"/>
    <w:rsid w:val="00B21461"/>
    <w:rsid w:val="00B217E9"/>
    <w:rsid w:val="00B2254D"/>
    <w:rsid w:val="00B24D52"/>
    <w:rsid w:val="00B25605"/>
    <w:rsid w:val="00B26579"/>
    <w:rsid w:val="00B26A70"/>
    <w:rsid w:val="00B2707B"/>
    <w:rsid w:val="00B278F7"/>
    <w:rsid w:val="00B27F8E"/>
    <w:rsid w:val="00B323B9"/>
    <w:rsid w:val="00B34BB0"/>
    <w:rsid w:val="00B35D56"/>
    <w:rsid w:val="00B4028D"/>
    <w:rsid w:val="00B40E2C"/>
    <w:rsid w:val="00B42A75"/>
    <w:rsid w:val="00B441AC"/>
    <w:rsid w:val="00B449FF"/>
    <w:rsid w:val="00B4644E"/>
    <w:rsid w:val="00B46856"/>
    <w:rsid w:val="00B4777A"/>
    <w:rsid w:val="00B50A84"/>
    <w:rsid w:val="00B50CE4"/>
    <w:rsid w:val="00B51A76"/>
    <w:rsid w:val="00B51EB3"/>
    <w:rsid w:val="00B52CD6"/>
    <w:rsid w:val="00B54203"/>
    <w:rsid w:val="00B55068"/>
    <w:rsid w:val="00B559D8"/>
    <w:rsid w:val="00B55ECB"/>
    <w:rsid w:val="00B56349"/>
    <w:rsid w:val="00B56BEF"/>
    <w:rsid w:val="00B57065"/>
    <w:rsid w:val="00B57EBE"/>
    <w:rsid w:val="00B57EEB"/>
    <w:rsid w:val="00B61F03"/>
    <w:rsid w:val="00B629B6"/>
    <w:rsid w:val="00B632F1"/>
    <w:rsid w:val="00B64BE2"/>
    <w:rsid w:val="00B64FE3"/>
    <w:rsid w:val="00B65879"/>
    <w:rsid w:val="00B6588C"/>
    <w:rsid w:val="00B65DFD"/>
    <w:rsid w:val="00B667E3"/>
    <w:rsid w:val="00B678B1"/>
    <w:rsid w:val="00B7024D"/>
    <w:rsid w:val="00B7175B"/>
    <w:rsid w:val="00B71F2F"/>
    <w:rsid w:val="00B72B0E"/>
    <w:rsid w:val="00B760CF"/>
    <w:rsid w:val="00B768CE"/>
    <w:rsid w:val="00B80703"/>
    <w:rsid w:val="00B8146D"/>
    <w:rsid w:val="00B81B20"/>
    <w:rsid w:val="00B831E4"/>
    <w:rsid w:val="00B85A8E"/>
    <w:rsid w:val="00B85E39"/>
    <w:rsid w:val="00B860FB"/>
    <w:rsid w:val="00B86AFA"/>
    <w:rsid w:val="00B872D7"/>
    <w:rsid w:val="00B91322"/>
    <w:rsid w:val="00B9257B"/>
    <w:rsid w:val="00B93A1C"/>
    <w:rsid w:val="00B947AF"/>
    <w:rsid w:val="00B97D40"/>
    <w:rsid w:val="00BA0D0C"/>
    <w:rsid w:val="00BA20D2"/>
    <w:rsid w:val="00BA2C92"/>
    <w:rsid w:val="00BA360A"/>
    <w:rsid w:val="00BA3C9B"/>
    <w:rsid w:val="00BA51A4"/>
    <w:rsid w:val="00BA68FB"/>
    <w:rsid w:val="00BA6AF5"/>
    <w:rsid w:val="00BA7080"/>
    <w:rsid w:val="00BA745A"/>
    <w:rsid w:val="00BA7DA5"/>
    <w:rsid w:val="00BB07B9"/>
    <w:rsid w:val="00BB0971"/>
    <w:rsid w:val="00BB0ADF"/>
    <w:rsid w:val="00BB202E"/>
    <w:rsid w:val="00BB226F"/>
    <w:rsid w:val="00BB44DE"/>
    <w:rsid w:val="00BB497A"/>
    <w:rsid w:val="00BB5036"/>
    <w:rsid w:val="00BB54EC"/>
    <w:rsid w:val="00BB77FF"/>
    <w:rsid w:val="00BC0225"/>
    <w:rsid w:val="00BC0530"/>
    <w:rsid w:val="00BC28B7"/>
    <w:rsid w:val="00BC2A80"/>
    <w:rsid w:val="00BC5C1D"/>
    <w:rsid w:val="00BC6182"/>
    <w:rsid w:val="00BC61F2"/>
    <w:rsid w:val="00BC6672"/>
    <w:rsid w:val="00BC687F"/>
    <w:rsid w:val="00BC758F"/>
    <w:rsid w:val="00BC7DD4"/>
    <w:rsid w:val="00BC7ECA"/>
    <w:rsid w:val="00BD0C9A"/>
    <w:rsid w:val="00BD1F1C"/>
    <w:rsid w:val="00BD206B"/>
    <w:rsid w:val="00BD2166"/>
    <w:rsid w:val="00BD24D9"/>
    <w:rsid w:val="00BD26BE"/>
    <w:rsid w:val="00BD2D7A"/>
    <w:rsid w:val="00BD4E30"/>
    <w:rsid w:val="00BD54AA"/>
    <w:rsid w:val="00BD6045"/>
    <w:rsid w:val="00BD66CE"/>
    <w:rsid w:val="00BD68DB"/>
    <w:rsid w:val="00BD742C"/>
    <w:rsid w:val="00BD7D90"/>
    <w:rsid w:val="00BD7EAA"/>
    <w:rsid w:val="00BE0CE5"/>
    <w:rsid w:val="00BE3401"/>
    <w:rsid w:val="00BE3501"/>
    <w:rsid w:val="00BE5141"/>
    <w:rsid w:val="00BE5F42"/>
    <w:rsid w:val="00BE6E50"/>
    <w:rsid w:val="00BE703A"/>
    <w:rsid w:val="00BF0F78"/>
    <w:rsid w:val="00BF1F1E"/>
    <w:rsid w:val="00BF2399"/>
    <w:rsid w:val="00BF2908"/>
    <w:rsid w:val="00BF33DA"/>
    <w:rsid w:val="00BF5A50"/>
    <w:rsid w:val="00BF5F47"/>
    <w:rsid w:val="00BF611B"/>
    <w:rsid w:val="00BF6EA6"/>
    <w:rsid w:val="00BF738F"/>
    <w:rsid w:val="00C000B2"/>
    <w:rsid w:val="00C01B4C"/>
    <w:rsid w:val="00C02177"/>
    <w:rsid w:val="00C02292"/>
    <w:rsid w:val="00C0388E"/>
    <w:rsid w:val="00C03D9E"/>
    <w:rsid w:val="00C048DE"/>
    <w:rsid w:val="00C05650"/>
    <w:rsid w:val="00C06073"/>
    <w:rsid w:val="00C06535"/>
    <w:rsid w:val="00C068F7"/>
    <w:rsid w:val="00C07D3B"/>
    <w:rsid w:val="00C102FD"/>
    <w:rsid w:val="00C10A97"/>
    <w:rsid w:val="00C11597"/>
    <w:rsid w:val="00C1169A"/>
    <w:rsid w:val="00C123BB"/>
    <w:rsid w:val="00C1373F"/>
    <w:rsid w:val="00C13EDC"/>
    <w:rsid w:val="00C14BD5"/>
    <w:rsid w:val="00C14DF6"/>
    <w:rsid w:val="00C153F9"/>
    <w:rsid w:val="00C16CA4"/>
    <w:rsid w:val="00C17B04"/>
    <w:rsid w:val="00C2015A"/>
    <w:rsid w:val="00C206AF"/>
    <w:rsid w:val="00C21884"/>
    <w:rsid w:val="00C23BE6"/>
    <w:rsid w:val="00C2482A"/>
    <w:rsid w:val="00C27B08"/>
    <w:rsid w:val="00C27BA0"/>
    <w:rsid w:val="00C30366"/>
    <w:rsid w:val="00C32046"/>
    <w:rsid w:val="00C334C9"/>
    <w:rsid w:val="00C34620"/>
    <w:rsid w:val="00C358EC"/>
    <w:rsid w:val="00C35CF6"/>
    <w:rsid w:val="00C366D4"/>
    <w:rsid w:val="00C40377"/>
    <w:rsid w:val="00C40C1C"/>
    <w:rsid w:val="00C41716"/>
    <w:rsid w:val="00C41E22"/>
    <w:rsid w:val="00C45026"/>
    <w:rsid w:val="00C4522F"/>
    <w:rsid w:val="00C472E7"/>
    <w:rsid w:val="00C507F6"/>
    <w:rsid w:val="00C509D5"/>
    <w:rsid w:val="00C50B79"/>
    <w:rsid w:val="00C51324"/>
    <w:rsid w:val="00C51B75"/>
    <w:rsid w:val="00C528D2"/>
    <w:rsid w:val="00C5291A"/>
    <w:rsid w:val="00C52DB4"/>
    <w:rsid w:val="00C53716"/>
    <w:rsid w:val="00C560DB"/>
    <w:rsid w:val="00C56877"/>
    <w:rsid w:val="00C56D23"/>
    <w:rsid w:val="00C5772A"/>
    <w:rsid w:val="00C57BEA"/>
    <w:rsid w:val="00C57D87"/>
    <w:rsid w:val="00C57E33"/>
    <w:rsid w:val="00C6181D"/>
    <w:rsid w:val="00C61DCC"/>
    <w:rsid w:val="00C638D4"/>
    <w:rsid w:val="00C63D9A"/>
    <w:rsid w:val="00C63EF8"/>
    <w:rsid w:val="00C64959"/>
    <w:rsid w:val="00C64E38"/>
    <w:rsid w:val="00C656A4"/>
    <w:rsid w:val="00C6697D"/>
    <w:rsid w:val="00C67057"/>
    <w:rsid w:val="00C671CE"/>
    <w:rsid w:val="00C67DE7"/>
    <w:rsid w:val="00C706D3"/>
    <w:rsid w:val="00C7148A"/>
    <w:rsid w:val="00C714A6"/>
    <w:rsid w:val="00C72624"/>
    <w:rsid w:val="00C752C9"/>
    <w:rsid w:val="00C77D1E"/>
    <w:rsid w:val="00C817CF"/>
    <w:rsid w:val="00C821E4"/>
    <w:rsid w:val="00C828C4"/>
    <w:rsid w:val="00C82A1F"/>
    <w:rsid w:val="00C82D63"/>
    <w:rsid w:val="00C83E66"/>
    <w:rsid w:val="00C85600"/>
    <w:rsid w:val="00C85CEB"/>
    <w:rsid w:val="00C85D17"/>
    <w:rsid w:val="00C87D9B"/>
    <w:rsid w:val="00C91DF6"/>
    <w:rsid w:val="00C93AD6"/>
    <w:rsid w:val="00C94A15"/>
    <w:rsid w:val="00C950E3"/>
    <w:rsid w:val="00C95FCD"/>
    <w:rsid w:val="00C962BC"/>
    <w:rsid w:val="00CA00B9"/>
    <w:rsid w:val="00CA0397"/>
    <w:rsid w:val="00CA1042"/>
    <w:rsid w:val="00CA195B"/>
    <w:rsid w:val="00CA1B02"/>
    <w:rsid w:val="00CA24CB"/>
    <w:rsid w:val="00CA3877"/>
    <w:rsid w:val="00CA3C19"/>
    <w:rsid w:val="00CA44CC"/>
    <w:rsid w:val="00CA59E0"/>
    <w:rsid w:val="00CA59F8"/>
    <w:rsid w:val="00CA6D85"/>
    <w:rsid w:val="00CA7BF2"/>
    <w:rsid w:val="00CB1412"/>
    <w:rsid w:val="00CB3D84"/>
    <w:rsid w:val="00CB4144"/>
    <w:rsid w:val="00CB5840"/>
    <w:rsid w:val="00CB5CF0"/>
    <w:rsid w:val="00CB5F42"/>
    <w:rsid w:val="00CB703F"/>
    <w:rsid w:val="00CB7327"/>
    <w:rsid w:val="00CB75F5"/>
    <w:rsid w:val="00CC048C"/>
    <w:rsid w:val="00CC059D"/>
    <w:rsid w:val="00CC0CD6"/>
    <w:rsid w:val="00CC13C0"/>
    <w:rsid w:val="00CC1A12"/>
    <w:rsid w:val="00CC26F5"/>
    <w:rsid w:val="00CC4255"/>
    <w:rsid w:val="00CC6042"/>
    <w:rsid w:val="00CC6109"/>
    <w:rsid w:val="00CC7F0F"/>
    <w:rsid w:val="00CD0F59"/>
    <w:rsid w:val="00CD20E7"/>
    <w:rsid w:val="00CD3488"/>
    <w:rsid w:val="00CD3EDE"/>
    <w:rsid w:val="00CD5DF4"/>
    <w:rsid w:val="00CD6329"/>
    <w:rsid w:val="00CD65A0"/>
    <w:rsid w:val="00CE0A64"/>
    <w:rsid w:val="00CE1839"/>
    <w:rsid w:val="00CE5AAC"/>
    <w:rsid w:val="00CE79A1"/>
    <w:rsid w:val="00CF113C"/>
    <w:rsid w:val="00CF1B3C"/>
    <w:rsid w:val="00CF1F34"/>
    <w:rsid w:val="00CF23EB"/>
    <w:rsid w:val="00CF3E2D"/>
    <w:rsid w:val="00CF47B8"/>
    <w:rsid w:val="00CF5561"/>
    <w:rsid w:val="00CF575F"/>
    <w:rsid w:val="00CF58E2"/>
    <w:rsid w:val="00CF656A"/>
    <w:rsid w:val="00CF7BA7"/>
    <w:rsid w:val="00D0102F"/>
    <w:rsid w:val="00D01B24"/>
    <w:rsid w:val="00D02C04"/>
    <w:rsid w:val="00D03942"/>
    <w:rsid w:val="00D05AEC"/>
    <w:rsid w:val="00D06F5A"/>
    <w:rsid w:val="00D076E1"/>
    <w:rsid w:val="00D07A09"/>
    <w:rsid w:val="00D07AE2"/>
    <w:rsid w:val="00D103ED"/>
    <w:rsid w:val="00D1114F"/>
    <w:rsid w:val="00D116ED"/>
    <w:rsid w:val="00D119EE"/>
    <w:rsid w:val="00D12FB1"/>
    <w:rsid w:val="00D132AD"/>
    <w:rsid w:val="00D14732"/>
    <w:rsid w:val="00D15E81"/>
    <w:rsid w:val="00D15ED9"/>
    <w:rsid w:val="00D25711"/>
    <w:rsid w:val="00D25A82"/>
    <w:rsid w:val="00D2616D"/>
    <w:rsid w:val="00D26F63"/>
    <w:rsid w:val="00D27345"/>
    <w:rsid w:val="00D2773C"/>
    <w:rsid w:val="00D27EB7"/>
    <w:rsid w:val="00D32E1D"/>
    <w:rsid w:val="00D33B49"/>
    <w:rsid w:val="00D33FE2"/>
    <w:rsid w:val="00D35C47"/>
    <w:rsid w:val="00D36C35"/>
    <w:rsid w:val="00D36E4D"/>
    <w:rsid w:val="00D379E8"/>
    <w:rsid w:val="00D37AA6"/>
    <w:rsid w:val="00D406B9"/>
    <w:rsid w:val="00D40FED"/>
    <w:rsid w:val="00D41CCE"/>
    <w:rsid w:val="00D41EA3"/>
    <w:rsid w:val="00D437CB"/>
    <w:rsid w:val="00D44A18"/>
    <w:rsid w:val="00D459CA"/>
    <w:rsid w:val="00D461A2"/>
    <w:rsid w:val="00D46539"/>
    <w:rsid w:val="00D46680"/>
    <w:rsid w:val="00D4707E"/>
    <w:rsid w:val="00D4735A"/>
    <w:rsid w:val="00D4740A"/>
    <w:rsid w:val="00D476ED"/>
    <w:rsid w:val="00D5038E"/>
    <w:rsid w:val="00D50543"/>
    <w:rsid w:val="00D50965"/>
    <w:rsid w:val="00D5097B"/>
    <w:rsid w:val="00D51DB0"/>
    <w:rsid w:val="00D535BD"/>
    <w:rsid w:val="00D54599"/>
    <w:rsid w:val="00D54854"/>
    <w:rsid w:val="00D55AA0"/>
    <w:rsid w:val="00D56D8A"/>
    <w:rsid w:val="00D57D18"/>
    <w:rsid w:val="00D57DA7"/>
    <w:rsid w:val="00D60149"/>
    <w:rsid w:val="00D638DF"/>
    <w:rsid w:val="00D63EA4"/>
    <w:rsid w:val="00D660CC"/>
    <w:rsid w:val="00D6614D"/>
    <w:rsid w:val="00D67120"/>
    <w:rsid w:val="00D70DC6"/>
    <w:rsid w:val="00D7218A"/>
    <w:rsid w:val="00D72B8C"/>
    <w:rsid w:val="00D741B4"/>
    <w:rsid w:val="00D75610"/>
    <w:rsid w:val="00D75B7C"/>
    <w:rsid w:val="00D75EB9"/>
    <w:rsid w:val="00D7622D"/>
    <w:rsid w:val="00D76565"/>
    <w:rsid w:val="00D77747"/>
    <w:rsid w:val="00D80711"/>
    <w:rsid w:val="00D810A5"/>
    <w:rsid w:val="00D81420"/>
    <w:rsid w:val="00D81427"/>
    <w:rsid w:val="00D81B1F"/>
    <w:rsid w:val="00D81B5E"/>
    <w:rsid w:val="00D846AB"/>
    <w:rsid w:val="00D85401"/>
    <w:rsid w:val="00D905EE"/>
    <w:rsid w:val="00D90AAD"/>
    <w:rsid w:val="00D90ADD"/>
    <w:rsid w:val="00D91582"/>
    <w:rsid w:val="00D91A36"/>
    <w:rsid w:val="00D92719"/>
    <w:rsid w:val="00D93583"/>
    <w:rsid w:val="00D93FC7"/>
    <w:rsid w:val="00D941D0"/>
    <w:rsid w:val="00D9437F"/>
    <w:rsid w:val="00D9613B"/>
    <w:rsid w:val="00D96FB6"/>
    <w:rsid w:val="00D971E8"/>
    <w:rsid w:val="00D97292"/>
    <w:rsid w:val="00DA10FA"/>
    <w:rsid w:val="00DA4C0D"/>
    <w:rsid w:val="00DA7E12"/>
    <w:rsid w:val="00DB0614"/>
    <w:rsid w:val="00DB0BC5"/>
    <w:rsid w:val="00DB326C"/>
    <w:rsid w:val="00DB34B1"/>
    <w:rsid w:val="00DB35F8"/>
    <w:rsid w:val="00DB3C52"/>
    <w:rsid w:val="00DB423B"/>
    <w:rsid w:val="00DB5232"/>
    <w:rsid w:val="00DB577C"/>
    <w:rsid w:val="00DB5E34"/>
    <w:rsid w:val="00DB64EF"/>
    <w:rsid w:val="00DB702F"/>
    <w:rsid w:val="00DB7F59"/>
    <w:rsid w:val="00DC029E"/>
    <w:rsid w:val="00DC1325"/>
    <w:rsid w:val="00DC2B16"/>
    <w:rsid w:val="00DC3C6E"/>
    <w:rsid w:val="00DC43A7"/>
    <w:rsid w:val="00DC4468"/>
    <w:rsid w:val="00DC5B37"/>
    <w:rsid w:val="00DC70EB"/>
    <w:rsid w:val="00DD1EB0"/>
    <w:rsid w:val="00DD1F47"/>
    <w:rsid w:val="00DD290B"/>
    <w:rsid w:val="00DD3F3B"/>
    <w:rsid w:val="00DD3FFA"/>
    <w:rsid w:val="00DD752D"/>
    <w:rsid w:val="00DD76BA"/>
    <w:rsid w:val="00DD7A53"/>
    <w:rsid w:val="00DD7CC8"/>
    <w:rsid w:val="00DE0D4F"/>
    <w:rsid w:val="00DE20EE"/>
    <w:rsid w:val="00DE2824"/>
    <w:rsid w:val="00DE38E6"/>
    <w:rsid w:val="00DE3BB7"/>
    <w:rsid w:val="00DE412C"/>
    <w:rsid w:val="00DE4815"/>
    <w:rsid w:val="00DE49BE"/>
    <w:rsid w:val="00DE4B73"/>
    <w:rsid w:val="00DE551B"/>
    <w:rsid w:val="00DE57E1"/>
    <w:rsid w:val="00DE646A"/>
    <w:rsid w:val="00DF0F03"/>
    <w:rsid w:val="00DF1B4B"/>
    <w:rsid w:val="00DF279B"/>
    <w:rsid w:val="00DF2891"/>
    <w:rsid w:val="00DF3663"/>
    <w:rsid w:val="00DF4158"/>
    <w:rsid w:val="00DF5867"/>
    <w:rsid w:val="00DF6097"/>
    <w:rsid w:val="00DF6ABF"/>
    <w:rsid w:val="00DF6F6B"/>
    <w:rsid w:val="00E0091E"/>
    <w:rsid w:val="00E02846"/>
    <w:rsid w:val="00E02933"/>
    <w:rsid w:val="00E02A2B"/>
    <w:rsid w:val="00E039D1"/>
    <w:rsid w:val="00E03C5A"/>
    <w:rsid w:val="00E04D2B"/>
    <w:rsid w:val="00E058EC"/>
    <w:rsid w:val="00E06685"/>
    <w:rsid w:val="00E100D9"/>
    <w:rsid w:val="00E10A7A"/>
    <w:rsid w:val="00E1135F"/>
    <w:rsid w:val="00E11804"/>
    <w:rsid w:val="00E132B4"/>
    <w:rsid w:val="00E1351E"/>
    <w:rsid w:val="00E15E86"/>
    <w:rsid w:val="00E16530"/>
    <w:rsid w:val="00E20F76"/>
    <w:rsid w:val="00E2106C"/>
    <w:rsid w:val="00E23665"/>
    <w:rsid w:val="00E24553"/>
    <w:rsid w:val="00E257BB"/>
    <w:rsid w:val="00E25CB0"/>
    <w:rsid w:val="00E2732A"/>
    <w:rsid w:val="00E306B5"/>
    <w:rsid w:val="00E30FFC"/>
    <w:rsid w:val="00E31033"/>
    <w:rsid w:val="00E31AA8"/>
    <w:rsid w:val="00E32519"/>
    <w:rsid w:val="00E33AAB"/>
    <w:rsid w:val="00E34FCA"/>
    <w:rsid w:val="00E35840"/>
    <w:rsid w:val="00E35F1B"/>
    <w:rsid w:val="00E3637B"/>
    <w:rsid w:val="00E37CA2"/>
    <w:rsid w:val="00E41A32"/>
    <w:rsid w:val="00E41B28"/>
    <w:rsid w:val="00E44C57"/>
    <w:rsid w:val="00E4643F"/>
    <w:rsid w:val="00E5083F"/>
    <w:rsid w:val="00E50BEB"/>
    <w:rsid w:val="00E516A2"/>
    <w:rsid w:val="00E51876"/>
    <w:rsid w:val="00E5225E"/>
    <w:rsid w:val="00E52AB4"/>
    <w:rsid w:val="00E5320A"/>
    <w:rsid w:val="00E534F8"/>
    <w:rsid w:val="00E53ED9"/>
    <w:rsid w:val="00E54D06"/>
    <w:rsid w:val="00E5523D"/>
    <w:rsid w:val="00E553E1"/>
    <w:rsid w:val="00E55A16"/>
    <w:rsid w:val="00E55A5D"/>
    <w:rsid w:val="00E56FF8"/>
    <w:rsid w:val="00E57090"/>
    <w:rsid w:val="00E57988"/>
    <w:rsid w:val="00E579DB"/>
    <w:rsid w:val="00E57D4E"/>
    <w:rsid w:val="00E6064D"/>
    <w:rsid w:val="00E60B68"/>
    <w:rsid w:val="00E615B0"/>
    <w:rsid w:val="00E61A7A"/>
    <w:rsid w:val="00E628AB"/>
    <w:rsid w:val="00E62FAC"/>
    <w:rsid w:val="00E6338A"/>
    <w:rsid w:val="00E67A44"/>
    <w:rsid w:val="00E7012A"/>
    <w:rsid w:val="00E70C06"/>
    <w:rsid w:val="00E713C8"/>
    <w:rsid w:val="00E725D3"/>
    <w:rsid w:val="00E74A12"/>
    <w:rsid w:val="00E74F46"/>
    <w:rsid w:val="00E755E3"/>
    <w:rsid w:val="00E77A3D"/>
    <w:rsid w:val="00E827C2"/>
    <w:rsid w:val="00E82CEB"/>
    <w:rsid w:val="00E833F4"/>
    <w:rsid w:val="00E8356D"/>
    <w:rsid w:val="00E83CE6"/>
    <w:rsid w:val="00E84AA0"/>
    <w:rsid w:val="00E87B6D"/>
    <w:rsid w:val="00E87B9B"/>
    <w:rsid w:val="00E87C3F"/>
    <w:rsid w:val="00E91671"/>
    <w:rsid w:val="00E91924"/>
    <w:rsid w:val="00E919B2"/>
    <w:rsid w:val="00E91D1D"/>
    <w:rsid w:val="00E91D53"/>
    <w:rsid w:val="00E92674"/>
    <w:rsid w:val="00E92705"/>
    <w:rsid w:val="00E92D89"/>
    <w:rsid w:val="00E9416B"/>
    <w:rsid w:val="00E9435F"/>
    <w:rsid w:val="00E94CE8"/>
    <w:rsid w:val="00E96628"/>
    <w:rsid w:val="00E96794"/>
    <w:rsid w:val="00E972E2"/>
    <w:rsid w:val="00EA108A"/>
    <w:rsid w:val="00EA114C"/>
    <w:rsid w:val="00EA1AFB"/>
    <w:rsid w:val="00EA1E6C"/>
    <w:rsid w:val="00EA25BE"/>
    <w:rsid w:val="00EA2DD9"/>
    <w:rsid w:val="00EA4305"/>
    <w:rsid w:val="00EA5B8C"/>
    <w:rsid w:val="00EA6E39"/>
    <w:rsid w:val="00EB0CF7"/>
    <w:rsid w:val="00EB28CB"/>
    <w:rsid w:val="00EB2EFF"/>
    <w:rsid w:val="00EB2F1B"/>
    <w:rsid w:val="00EB478D"/>
    <w:rsid w:val="00EB4E99"/>
    <w:rsid w:val="00EB6EC6"/>
    <w:rsid w:val="00EC127E"/>
    <w:rsid w:val="00EC2560"/>
    <w:rsid w:val="00EC431B"/>
    <w:rsid w:val="00EC4ED2"/>
    <w:rsid w:val="00EC4FAA"/>
    <w:rsid w:val="00EC52C6"/>
    <w:rsid w:val="00EC672C"/>
    <w:rsid w:val="00EC699B"/>
    <w:rsid w:val="00EC6ED5"/>
    <w:rsid w:val="00EC7A8E"/>
    <w:rsid w:val="00ED08BF"/>
    <w:rsid w:val="00ED0AD4"/>
    <w:rsid w:val="00ED0E9A"/>
    <w:rsid w:val="00ED0EE9"/>
    <w:rsid w:val="00ED1B14"/>
    <w:rsid w:val="00ED2346"/>
    <w:rsid w:val="00ED2B9E"/>
    <w:rsid w:val="00ED2FDF"/>
    <w:rsid w:val="00ED3574"/>
    <w:rsid w:val="00ED43A8"/>
    <w:rsid w:val="00ED4502"/>
    <w:rsid w:val="00ED7B75"/>
    <w:rsid w:val="00ED7F4F"/>
    <w:rsid w:val="00EE21E4"/>
    <w:rsid w:val="00EE3803"/>
    <w:rsid w:val="00EE387C"/>
    <w:rsid w:val="00EE3BAC"/>
    <w:rsid w:val="00EE4148"/>
    <w:rsid w:val="00EE5233"/>
    <w:rsid w:val="00EE56F5"/>
    <w:rsid w:val="00EE5EBC"/>
    <w:rsid w:val="00EE60E5"/>
    <w:rsid w:val="00EF0699"/>
    <w:rsid w:val="00EF0E71"/>
    <w:rsid w:val="00EF14C7"/>
    <w:rsid w:val="00EF17F1"/>
    <w:rsid w:val="00EF1EAF"/>
    <w:rsid w:val="00EF24B8"/>
    <w:rsid w:val="00EF41EA"/>
    <w:rsid w:val="00EF4E38"/>
    <w:rsid w:val="00EF4F02"/>
    <w:rsid w:val="00EF608A"/>
    <w:rsid w:val="00F01F2A"/>
    <w:rsid w:val="00F023A4"/>
    <w:rsid w:val="00F02B06"/>
    <w:rsid w:val="00F04D2A"/>
    <w:rsid w:val="00F05A90"/>
    <w:rsid w:val="00F07103"/>
    <w:rsid w:val="00F1017D"/>
    <w:rsid w:val="00F10D86"/>
    <w:rsid w:val="00F127DB"/>
    <w:rsid w:val="00F140BE"/>
    <w:rsid w:val="00F140D0"/>
    <w:rsid w:val="00F14CF0"/>
    <w:rsid w:val="00F14D0F"/>
    <w:rsid w:val="00F161A7"/>
    <w:rsid w:val="00F16EA6"/>
    <w:rsid w:val="00F1719B"/>
    <w:rsid w:val="00F206A1"/>
    <w:rsid w:val="00F20960"/>
    <w:rsid w:val="00F20BA8"/>
    <w:rsid w:val="00F20FF5"/>
    <w:rsid w:val="00F210A0"/>
    <w:rsid w:val="00F2119F"/>
    <w:rsid w:val="00F21819"/>
    <w:rsid w:val="00F22BC3"/>
    <w:rsid w:val="00F23290"/>
    <w:rsid w:val="00F249C2"/>
    <w:rsid w:val="00F25051"/>
    <w:rsid w:val="00F27ECF"/>
    <w:rsid w:val="00F318B8"/>
    <w:rsid w:val="00F3254E"/>
    <w:rsid w:val="00F33241"/>
    <w:rsid w:val="00F34A54"/>
    <w:rsid w:val="00F3699B"/>
    <w:rsid w:val="00F37C3E"/>
    <w:rsid w:val="00F404E1"/>
    <w:rsid w:val="00F41113"/>
    <w:rsid w:val="00F422F5"/>
    <w:rsid w:val="00F43276"/>
    <w:rsid w:val="00F447D5"/>
    <w:rsid w:val="00F44C1A"/>
    <w:rsid w:val="00F4537D"/>
    <w:rsid w:val="00F4593B"/>
    <w:rsid w:val="00F46190"/>
    <w:rsid w:val="00F462F8"/>
    <w:rsid w:val="00F5025C"/>
    <w:rsid w:val="00F50D61"/>
    <w:rsid w:val="00F511A3"/>
    <w:rsid w:val="00F519A6"/>
    <w:rsid w:val="00F5202C"/>
    <w:rsid w:val="00F529D5"/>
    <w:rsid w:val="00F52A83"/>
    <w:rsid w:val="00F53174"/>
    <w:rsid w:val="00F53A68"/>
    <w:rsid w:val="00F54DB0"/>
    <w:rsid w:val="00F5501F"/>
    <w:rsid w:val="00F55A7A"/>
    <w:rsid w:val="00F55D0B"/>
    <w:rsid w:val="00F55FBE"/>
    <w:rsid w:val="00F56C93"/>
    <w:rsid w:val="00F5781C"/>
    <w:rsid w:val="00F5784D"/>
    <w:rsid w:val="00F61483"/>
    <w:rsid w:val="00F62AD1"/>
    <w:rsid w:val="00F6352F"/>
    <w:rsid w:val="00F64818"/>
    <w:rsid w:val="00F66936"/>
    <w:rsid w:val="00F67901"/>
    <w:rsid w:val="00F67A39"/>
    <w:rsid w:val="00F67FDF"/>
    <w:rsid w:val="00F71791"/>
    <w:rsid w:val="00F72D71"/>
    <w:rsid w:val="00F74373"/>
    <w:rsid w:val="00F744D1"/>
    <w:rsid w:val="00F744DF"/>
    <w:rsid w:val="00F7787D"/>
    <w:rsid w:val="00F801D8"/>
    <w:rsid w:val="00F80B66"/>
    <w:rsid w:val="00F80D49"/>
    <w:rsid w:val="00F81C4D"/>
    <w:rsid w:val="00F846A1"/>
    <w:rsid w:val="00F84D1E"/>
    <w:rsid w:val="00F86884"/>
    <w:rsid w:val="00F86FE5"/>
    <w:rsid w:val="00F87AEC"/>
    <w:rsid w:val="00F90A17"/>
    <w:rsid w:val="00F9114C"/>
    <w:rsid w:val="00F915BB"/>
    <w:rsid w:val="00F91928"/>
    <w:rsid w:val="00F92F20"/>
    <w:rsid w:val="00F932B7"/>
    <w:rsid w:val="00F93B13"/>
    <w:rsid w:val="00F94919"/>
    <w:rsid w:val="00F94D8A"/>
    <w:rsid w:val="00F96F33"/>
    <w:rsid w:val="00F97A95"/>
    <w:rsid w:val="00F97BA5"/>
    <w:rsid w:val="00FA0720"/>
    <w:rsid w:val="00FA15B3"/>
    <w:rsid w:val="00FA28B9"/>
    <w:rsid w:val="00FA2AFA"/>
    <w:rsid w:val="00FA4631"/>
    <w:rsid w:val="00FA4C2A"/>
    <w:rsid w:val="00FA694F"/>
    <w:rsid w:val="00FA7079"/>
    <w:rsid w:val="00FA749E"/>
    <w:rsid w:val="00FA76B8"/>
    <w:rsid w:val="00FA77CD"/>
    <w:rsid w:val="00FB10C5"/>
    <w:rsid w:val="00FB110E"/>
    <w:rsid w:val="00FB286F"/>
    <w:rsid w:val="00FB2DEA"/>
    <w:rsid w:val="00FB4530"/>
    <w:rsid w:val="00FB5187"/>
    <w:rsid w:val="00FC0790"/>
    <w:rsid w:val="00FC0876"/>
    <w:rsid w:val="00FC09CA"/>
    <w:rsid w:val="00FC1EE0"/>
    <w:rsid w:val="00FC3EDA"/>
    <w:rsid w:val="00FC57FA"/>
    <w:rsid w:val="00FC7CD9"/>
    <w:rsid w:val="00FD0B04"/>
    <w:rsid w:val="00FD0CDA"/>
    <w:rsid w:val="00FD195A"/>
    <w:rsid w:val="00FD2DC7"/>
    <w:rsid w:val="00FD4BAC"/>
    <w:rsid w:val="00FD4FCC"/>
    <w:rsid w:val="00FD74D0"/>
    <w:rsid w:val="00FD7F9C"/>
    <w:rsid w:val="00FE07D9"/>
    <w:rsid w:val="00FE0D2B"/>
    <w:rsid w:val="00FE1171"/>
    <w:rsid w:val="00FE1DFC"/>
    <w:rsid w:val="00FE2D3B"/>
    <w:rsid w:val="00FE3743"/>
    <w:rsid w:val="00FE6B8E"/>
    <w:rsid w:val="00FE72A5"/>
    <w:rsid w:val="00FE7727"/>
    <w:rsid w:val="00FE7B7C"/>
    <w:rsid w:val="00FE7E5C"/>
    <w:rsid w:val="00FF01CD"/>
    <w:rsid w:val="00FF25E3"/>
    <w:rsid w:val="00FF3CA4"/>
    <w:rsid w:val="00FF4729"/>
    <w:rsid w:val="00FF4BD7"/>
    <w:rsid w:val="00FF5030"/>
    <w:rsid w:val="00FF5990"/>
    <w:rsid w:val="00FF79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line number"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8DB"/>
    <w:rPr>
      <w:rFonts w:ascii="Times New Roman" w:eastAsia="Times New Roman" w:hAnsi="Times New Roman"/>
      <w:sz w:val="24"/>
      <w:szCs w:val="24"/>
    </w:rPr>
  </w:style>
  <w:style w:type="paragraph" w:styleId="10">
    <w:name w:val="heading 1"/>
    <w:basedOn w:val="a"/>
    <w:next w:val="a"/>
    <w:link w:val="11"/>
    <w:qFormat/>
    <w:rsid w:val="00BD68DB"/>
    <w:pPr>
      <w:keepNext/>
      <w:keepLines/>
      <w:suppressAutoHyphens/>
      <w:spacing w:before="480" w:line="276" w:lineRule="auto"/>
      <w:jc w:val="both"/>
      <w:outlineLvl w:val="0"/>
    </w:pPr>
    <w:rPr>
      <w:b/>
      <w:bCs/>
      <w:color w:val="365F91"/>
      <w:sz w:val="40"/>
      <w:szCs w:val="28"/>
      <w:lang w:eastAsia="ar-SA"/>
    </w:rPr>
  </w:style>
  <w:style w:type="paragraph" w:styleId="2">
    <w:name w:val="heading 2"/>
    <w:basedOn w:val="a"/>
    <w:next w:val="a"/>
    <w:link w:val="20"/>
    <w:unhideWhenUsed/>
    <w:qFormat/>
    <w:rsid w:val="00F25051"/>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42754A"/>
    <w:pPr>
      <w:keepNext/>
      <w:spacing w:before="240" w:after="60"/>
      <w:outlineLvl w:val="2"/>
    </w:pPr>
    <w:rPr>
      <w:rFonts w:ascii="Cambria" w:hAnsi="Cambria"/>
      <w:b/>
      <w:bCs/>
      <w:sz w:val="26"/>
      <w:szCs w:val="26"/>
    </w:rPr>
  </w:style>
  <w:style w:type="paragraph" w:styleId="4">
    <w:name w:val="heading 4"/>
    <w:basedOn w:val="a"/>
    <w:next w:val="a"/>
    <w:link w:val="40"/>
    <w:qFormat/>
    <w:rsid w:val="0042754A"/>
    <w:pPr>
      <w:keepNext/>
      <w:numPr>
        <w:numId w:val="3"/>
      </w:numPr>
      <w:tabs>
        <w:tab w:val="num" w:pos="0"/>
      </w:tabs>
      <w:ind w:left="0" w:firstLine="0"/>
      <w:jc w:val="center"/>
      <w:outlineLvl w:val="3"/>
    </w:pPr>
    <w:rPr>
      <w:b/>
      <w:sz w:val="28"/>
    </w:rPr>
  </w:style>
  <w:style w:type="paragraph" w:styleId="5">
    <w:name w:val="heading 5"/>
    <w:basedOn w:val="a"/>
    <w:next w:val="a"/>
    <w:link w:val="50"/>
    <w:unhideWhenUsed/>
    <w:qFormat/>
    <w:rsid w:val="0042754A"/>
    <w:pPr>
      <w:spacing w:before="240" w:after="60"/>
      <w:outlineLvl w:val="4"/>
    </w:pPr>
    <w:rPr>
      <w:rFonts w:ascii="Calibri" w:hAnsi="Calibri"/>
      <w:b/>
      <w:bCs/>
      <w:i/>
      <w:iCs/>
      <w:sz w:val="26"/>
      <w:szCs w:val="26"/>
    </w:rPr>
  </w:style>
  <w:style w:type="paragraph" w:styleId="6">
    <w:name w:val="heading 6"/>
    <w:basedOn w:val="a"/>
    <w:next w:val="a"/>
    <w:link w:val="60"/>
    <w:qFormat/>
    <w:rsid w:val="0042754A"/>
    <w:pPr>
      <w:keepNext/>
      <w:jc w:val="center"/>
      <w:outlineLvl w:val="5"/>
    </w:pPr>
    <w:rPr>
      <w:b/>
      <w:sz w:val="20"/>
    </w:rPr>
  </w:style>
  <w:style w:type="paragraph" w:styleId="7">
    <w:name w:val="heading 7"/>
    <w:basedOn w:val="a"/>
    <w:next w:val="a"/>
    <w:link w:val="70"/>
    <w:qFormat/>
    <w:rsid w:val="0042754A"/>
    <w:pPr>
      <w:keepNext/>
      <w:jc w:val="both"/>
      <w:outlineLvl w:val="6"/>
    </w:pPr>
    <w:rPr>
      <w:b/>
    </w:rPr>
  </w:style>
  <w:style w:type="paragraph" w:styleId="8">
    <w:name w:val="heading 8"/>
    <w:basedOn w:val="a"/>
    <w:next w:val="a"/>
    <w:link w:val="80"/>
    <w:qFormat/>
    <w:rsid w:val="0042754A"/>
    <w:pPr>
      <w:keepNext/>
      <w:numPr>
        <w:numId w:val="4"/>
      </w:numPr>
      <w:jc w:val="center"/>
      <w:outlineLvl w:val="7"/>
    </w:pPr>
    <w:rPr>
      <w:b/>
    </w:rPr>
  </w:style>
  <w:style w:type="paragraph" w:styleId="9">
    <w:name w:val="heading 9"/>
    <w:basedOn w:val="a"/>
    <w:next w:val="a"/>
    <w:link w:val="90"/>
    <w:unhideWhenUsed/>
    <w:qFormat/>
    <w:rsid w:val="00BD68DB"/>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BD68DB"/>
    <w:rPr>
      <w:rFonts w:ascii="Times New Roman" w:eastAsia="Times New Roman" w:hAnsi="Times New Roman" w:cs="Times New Roman"/>
      <w:b/>
      <w:bCs/>
      <w:color w:val="365F91"/>
      <w:sz w:val="40"/>
      <w:szCs w:val="28"/>
      <w:lang w:eastAsia="ar-SA"/>
    </w:rPr>
  </w:style>
  <w:style w:type="character" w:customStyle="1" w:styleId="90">
    <w:name w:val="Заголовок 9 Знак"/>
    <w:basedOn w:val="a0"/>
    <w:link w:val="9"/>
    <w:uiPriority w:val="9"/>
    <w:semiHidden/>
    <w:rsid w:val="00BD68DB"/>
    <w:rPr>
      <w:rFonts w:ascii="Cambria" w:eastAsia="Times New Roman" w:hAnsi="Cambria" w:cs="Times New Roman"/>
      <w:lang w:eastAsia="ru-RU"/>
    </w:rPr>
  </w:style>
  <w:style w:type="paragraph" w:customStyle="1" w:styleId="ConsPlusTitle">
    <w:name w:val="ConsPlusTitle"/>
    <w:rsid w:val="00BD68DB"/>
    <w:pPr>
      <w:suppressAutoHyphens/>
      <w:autoSpaceDE w:val="0"/>
    </w:pPr>
    <w:rPr>
      <w:rFonts w:ascii="Arial" w:eastAsia="Arial" w:hAnsi="Arial" w:cs="Arial"/>
      <w:b/>
      <w:bCs/>
      <w:lang w:eastAsia="ar-SA"/>
    </w:rPr>
  </w:style>
  <w:style w:type="paragraph" w:styleId="a3">
    <w:name w:val="No Spacing"/>
    <w:link w:val="a4"/>
    <w:uiPriority w:val="1"/>
    <w:qFormat/>
    <w:rsid w:val="00BD68DB"/>
    <w:rPr>
      <w:rFonts w:eastAsia="Times New Roman" w:cs="Calibri"/>
      <w:sz w:val="22"/>
      <w:szCs w:val="22"/>
    </w:rPr>
  </w:style>
  <w:style w:type="character" w:customStyle="1" w:styleId="a4">
    <w:name w:val="Без интервала Знак"/>
    <w:basedOn w:val="a0"/>
    <w:link w:val="a3"/>
    <w:uiPriority w:val="1"/>
    <w:locked/>
    <w:rsid w:val="00BD68DB"/>
    <w:rPr>
      <w:rFonts w:eastAsia="Times New Roman" w:cs="Calibri"/>
      <w:sz w:val="22"/>
      <w:szCs w:val="22"/>
      <w:lang w:val="ru-RU" w:eastAsia="ru-RU" w:bidi="ar-SA"/>
    </w:rPr>
  </w:style>
  <w:style w:type="paragraph" w:customStyle="1" w:styleId="ConsPlusNonformat">
    <w:name w:val="ConsPlusNonformat"/>
    <w:uiPriority w:val="99"/>
    <w:rsid w:val="00BD68DB"/>
    <w:pPr>
      <w:widowControl w:val="0"/>
      <w:autoSpaceDE w:val="0"/>
      <w:autoSpaceDN w:val="0"/>
      <w:adjustRightInd w:val="0"/>
    </w:pPr>
    <w:rPr>
      <w:rFonts w:ascii="Courier New" w:eastAsia="Times New Roman" w:hAnsi="Courier New" w:cs="Courier New"/>
    </w:rPr>
  </w:style>
  <w:style w:type="character" w:customStyle="1" w:styleId="consplusnormal">
    <w:name w:val="consplusnormal"/>
    <w:basedOn w:val="a0"/>
    <w:rsid w:val="00BD68DB"/>
  </w:style>
  <w:style w:type="paragraph" w:styleId="a5">
    <w:name w:val="Balloon Text"/>
    <w:basedOn w:val="a"/>
    <w:link w:val="a6"/>
    <w:semiHidden/>
    <w:unhideWhenUsed/>
    <w:rsid w:val="00BD68DB"/>
    <w:rPr>
      <w:rFonts w:ascii="Tahoma" w:hAnsi="Tahoma" w:cs="Tahoma"/>
      <w:sz w:val="16"/>
      <w:szCs w:val="16"/>
    </w:rPr>
  </w:style>
  <w:style w:type="character" w:customStyle="1" w:styleId="a6">
    <w:name w:val="Текст выноски Знак"/>
    <w:basedOn w:val="a0"/>
    <w:link w:val="a5"/>
    <w:uiPriority w:val="99"/>
    <w:semiHidden/>
    <w:rsid w:val="00BD68DB"/>
    <w:rPr>
      <w:rFonts w:ascii="Tahoma" w:eastAsia="Times New Roman" w:hAnsi="Tahoma" w:cs="Tahoma"/>
      <w:sz w:val="16"/>
      <w:szCs w:val="16"/>
      <w:lang w:eastAsia="ru-RU"/>
    </w:rPr>
  </w:style>
  <w:style w:type="paragraph" w:styleId="a7">
    <w:name w:val="Body Text Indent"/>
    <w:basedOn w:val="a"/>
    <w:link w:val="a8"/>
    <w:rsid w:val="00BD68DB"/>
    <w:pPr>
      <w:ind w:left="1800"/>
      <w:jc w:val="both"/>
    </w:pPr>
  </w:style>
  <w:style w:type="character" w:customStyle="1" w:styleId="a8">
    <w:name w:val="Основной текст с отступом Знак"/>
    <w:basedOn w:val="a0"/>
    <w:link w:val="a7"/>
    <w:rsid w:val="00BD68DB"/>
    <w:rPr>
      <w:rFonts w:ascii="Times New Roman" w:eastAsia="Times New Roman" w:hAnsi="Times New Roman" w:cs="Times New Roman"/>
      <w:sz w:val="24"/>
      <w:szCs w:val="24"/>
      <w:lang w:eastAsia="ru-RU"/>
    </w:rPr>
  </w:style>
  <w:style w:type="paragraph" w:styleId="21">
    <w:name w:val="Body Text 2"/>
    <w:basedOn w:val="a"/>
    <w:link w:val="22"/>
    <w:rsid w:val="00BD68DB"/>
    <w:pPr>
      <w:jc w:val="both"/>
    </w:pPr>
    <w:rPr>
      <w:sz w:val="28"/>
    </w:rPr>
  </w:style>
  <w:style w:type="character" w:customStyle="1" w:styleId="22">
    <w:name w:val="Основной текст 2 Знак"/>
    <w:basedOn w:val="a0"/>
    <w:link w:val="21"/>
    <w:rsid w:val="00BD68DB"/>
    <w:rPr>
      <w:rFonts w:ascii="Times New Roman" w:eastAsia="Times New Roman" w:hAnsi="Times New Roman" w:cs="Times New Roman"/>
      <w:sz w:val="28"/>
      <w:szCs w:val="24"/>
      <w:lang w:eastAsia="ru-RU"/>
    </w:rPr>
  </w:style>
  <w:style w:type="paragraph" w:customStyle="1" w:styleId="ConsPlusDocList">
    <w:name w:val="  ConsPlusDocList"/>
    <w:next w:val="a"/>
    <w:rsid w:val="00BD68DB"/>
    <w:pPr>
      <w:widowControl w:val="0"/>
      <w:suppressAutoHyphens/>
      <w:autoSpaceDE w:val="0"/>
    </w:pPr>
    <w:rPr>
      <w:rFonts w:ascii="Arial" w:eastAsia="Arial" w:hAnsi="Arial" w:cs="Arial"/>
      <w:kern w:val="1"/>
      <w:lang w:eastAsia="hi-IN" w:bidi="hi-IN"/>
    </w:rPr>
  </w:style>
  <w:style w:type="paragraph" w:customStyle="1" w:styleId="ConsPlusTitle0">
    <w:name w:val="  ConsPlusTitle"/>
    <w:next w:val="a"/>
    <w:rsid w:val="00BD68DB"/>
    <w:pPr>
      <w:widowControl w:val="0"/>
      <w:suppressAutoHyphens/>
      <w:autoSpaceDE w:val="0"/>
    </w:pPr>
    <w:rPr>
      <w:rFonts w:ascii="Arial" w:eastAsia="Arial" w:hAnsi="Arial" w:cs="Arial"/>
      <w:b/>
      <w:bCs/>
      <w:kern w:val="1"/>
      <w:lang w:eastAsia="hi-IN" w:bidi="hi-IN"/>
    </w:rPr>
  </w:style>
  <w:style w:type="paragraph" w:styleId="a9">
    <w:name w:val="List Paragraph"/>
    <w:basedOn w:val="a"/>
    <w:link w:val="aa"/>
    <w:uiPriority w:val="34"/>
    <w:qFormat/>
    <w:rsid w:val="00BD68DB"/>
    <w:pPr>
      <w:ind w:left="720"/>
      <w:contextualSpacing/>
    </w:pPr>
  </w:style>
  <w:style w:type="paragraph" w:customStyle="1" w:styleId="ab">
    <w:name w:val="Знак Знак Знак Знак Знак Знак Знак"/>
    <w:basedOn w:val="a"/>
    <w:rsid w:val="00BD68DB"/>
    <w:pPr>
      <w:widowControl w:val="0"/>
      <w:adjustRightInd w:val="0"/>
      <w:spacing w:after="160" w:line="240" w:lineRule="exact"/>
      <w:jc w:val="right"/>
    </w:pPr>
    <w:rPr>
      <w:sz w:val="20"/>
      <w:szCs w:val="20"/>
      <w:lang w:val="en-GB" w:eastAsia="en-US"/>
    </w:rPr>
  </w:style>
  <w:style w:type="paragraph" w:customStyle="1" w:styleId="ConsNormal">
    <w:name w:val="ConsNormal"/>
    <w:rsid w:val="00BD68DB"/>
    <w:pPr>
      <w:widowControl w:val="0"/>
      <w:suppressAutoHyphens/>
      <w:overflowPunct w:val="0"/>
      <w:autoSpaceDE w:val="0"/>
      <w:ind w:firstLine="720"/>
      <w:textAlignment w:val="baseline"/>
    </w:pPr>
    <w:rPr>
      <w:rFonts w:ascii="Arial" w:eastAsia="Arial" w:hAnsi="Arial"/>
      <w:kern w:val="1"/>
      <w:lang w:eastAsia="ar-SA"/>
    </w:rPr>
  </w:style>
  <w:style w:type="paragraph" w:customStyle="1" w:styleId="ConsPlusCell">
    <w:name w:val="  ConsPlusCell"/>
    <w:next w:val="a"/>
    <w:rsid w:val="00BD68DB"/>
    <w:pPr>
      <w:widowControl w:val="0"/>
      <w:suppressAutoHyphens/>
      <w:autoSpaceDE w:val="0"/>
    </w:pPr>
    <w:rPr>
      <w:rFonts w:ascii="Arial" w:eastAsia="Arial" w:hAnsi="Arial" w:cs="Arial"/>
      <w:kern w:val="1"/>
      <w:lang w:eastAsia="hi-IN" w:bidi="hi-IN"/>
    </w:rPr>
  </w:style>
  <w:style w:type="paragraph" w:customStyle="1" w:styleId="heading">
    <w:name w:val="heading"/>
    <w:basedOn w:val="a"/>
    <w:rsid w:val="00BD68DB"/>
    <w:pPr>
      <w:shd w:val="clear" w:color="auto" w:fill="CCCCFF"/>
      <w:spacing w:before="100" w:beforeAutospacing="1" w:after="100" w:afterAutospacing="1"/>
    </w:pPr>
    <w:rPr>
      <w:color w:val="000000"/>
    </w:rPr>
  </w:style>
  <w:style w:type="paragraph" w:styleId="ac">
    <w:name w:val="Normal (Web)"/>
    <w:basedOn w:val="a"/>
    <w:rsid w:val="00BD68DB"/>
    <w:pPr>
      <w:spacing w:before="100" w:beforeAutospacing="1" w:after="100" w:afterAutospacing="1"/>
    </w:pPr>
  </w:style>
  <w:style w:type="paragraph" w:customStyle="1" w:styleId="ConsPlusNormal0">
    <w:name w:val="ConsPlusNormal"/>
    <w:rsid w:val="00BD68DB"/>
    <w:pPr>
      <w:widowControl w:val="0"/>
      <w:autoSpaceDE w:val="0"/>
      <w:autoSpaceDN w:val="0"/>
      <w:adjustRightInd w:val="0"/>
    </w:pPr>
    <w:rPr>
      <w:rFonts w:ascii="Arial" w:eastAsia="Times New Roman" w:hAnsi="Arial" w:cs="Arial"/>
    </w:rPr>
  </w:style>
  <w:style w:type="paragraph" w:customStyle="1" w:styleId="Style6">
    <w:name w:val="Style6"/>
    <w:basedOn w:val="a"/>
    <w:uiPriority w:val="99"/>
    <w:rsid w:val="00BD68DB"/>
    <w:pPr>
      <w:widowControl w:val="0"/>
      <w:autoSpaceDE w:val="0"/>
      <w:autoSpaceDN w:val="0"/>
      <w:adjustRightInd w:val="0"/>
      <w:jc w:val="center"/>
    </w:pPr>
    <w:rPr>
      <w:rFonts w:ascii="Calibri" w:hAnsi="Calibri"/>
    </w:rPr>
  </w:style>
  <w:style w:type="paragraph" w:customStyle="1" w:styleId="Style7">
    <w:name w:val="Style7"/>
    <w:basedOn w:val="a"/>
    <w:uiPriority w:val="99"/>
    <w:rsid w:val="00BD68DB"/>
    <w:pPr>
      <w:widowControl w:val="0"/>
      <w:autoSpaceDE w:val="0"/>
      <w:autoSpaceDN w:val="0"/>
      <w:adjustRightInd w:val="0"/>
      <w:spacing w:line="275" w:lineRule="exact"/>
      <w:ind w:firstLine="696"/>
      <w:jc w:val="both"/>
    </w:pPr>
    <w:rPr>
      <w:rFonts w:ascii="Calibri" w:hAnsi="Calibri"/>
    </w:rPr>
  </w:style>
  <w:style w:type="paragraph" w:customStyle="1" w:styleId="Style8">
    <w:name w:val="Style8"/>
    <w:basedOn w:val="a"/>
    <w:uiPriority w:val="99"/>
    <w:rsid w:val="00BD68DB"/>
    <w:pPr>
      <w:widowControl w:val="0"/>
      <w:autoSpaceDE w:val="0"/>
      <w:autoSpaceDN w:val="0"/>
      <w:adjustRightInd w:val="0"/>
      <w:spacing w:line="274" w:lineRule="exact"/>
      <w:ind w:firstLine="701"/>
      <w:jc w:val="both"/>
    </w:pPr>
    <w:rPr>
      <w:rFonts w:ascii="Calibri" w:hAnsi="Calibri"/>
    </w:rPr>
  </w:style>
  <w:style w:type="character" w:customStyle="1" w:styleId="FontStyle11">
    <w:name w:val="Font Style11"/>
    <w:basedOn w:val="a0"/>
    <w:uiPriority w:val="99"/>
    <w:rsid w:val="00BD68DB"/>
    <w:rPr>
      <w:rFonts w:ascii="Times New Roman" w:hAnsi="Times New Roman" w:cs="Times New Roman"/>
      <w:b/>
      <w:bCs/>
      <w:sz w:val="22"/>
      <w:szCs w:val="22"/>
    </w:rPr>
  </w:style>
  <w:style w:type="character" w:customStyle="1" w:styleId="FontStyle13">
    <w:name w:val="Font Style13"/>
    <w:basedOn w:val="a0"/>
    <w:uiPriority w:val="99"/>
    <w:rsid w:val="00BD68DB"/>
    <w:rPr>
      <w:rFonts w:ascii="Times New Roman" w:hAnsi="Times New Roman" w:cs="Times New Roman"/>
      <w:sz w:val="22"/>
      <w:szCs w:val="22"/>
    </w:rPr>
  </w:style>
  <w:style w:type="paragraph" w:customStyle="1" w:styleId="Style4">
    <w:name w:val="Style4"/>
    <w:basedOn w:val="a"/>
    <w:rsid w:val="00BD68DB"/>
    <w:pPr>
      <w:widowControl w:val="0"/>
      <w:autoSpaceDE w:val="0"/>
      <w:autoSpaceDN w:val="0"/>
      <w:adjustRightInd w:val="0"/>
      <w:spacing w:line="274" w:lineRule="exact"/>
      <w:jc w:val="center"/>
    </w:pPr>
    <w:rPr>
      <w:rFonts w:ascii="Calibri" w:hAnsi="Calibri"/>
    </w:rPr>
  </w:style>
  <w:style w:type="paragraph" w:customStyle="1" w:styleId="Style1">
    <w:name w:val="Style1"/>
    <w:basedOn w:val="a"/>
    <w:rsid w:val="00BD68DB"/>
    <w:pPr>
      <w:widowControl w:val="0"/>
      <w:autoSpaceDE w:val="0"/>
      <w:autoSpaceDN w:val="0"/>
      <w:adjustRightInd w:val="0"/>
      <w:spacing w:line="269" w:lineRule="exact"/>
      <w:jc w:val="both"/>
    </w:pPr>
    <w:rPr>
      <w:rFonts w:ascii="Calibri" w:hAnsi="Calibri"/>
    </w:rPr>
  </w:style>
  <w:style w:type="paragraph" w:customStyle="1" w:styleId="Style2">
    <w:name w:val="Style2"/>
    <w:basedOn w:val="a"/>
    <w:rsid w:val="00BD68DB"/>
    <w:pPr>
      <w:widowControl w:val="0"/>
      <w:autoSpaceDE w:val="0"/>
      <w:autoSpaceDN w:val="0"/>
      <w:adjustRightInd w:val="0"/>
      <w:jc w:val="both"/>
    </w:pPr>
    <w:rPr>
      <w:rFonts w:ascii="Calibri" w:hAnsi="Calibri"/>
    </w:rPr>
  </w:style>
  <w:style w:type="table" w:styleId="ad">
    <w:name w:val="Table Grid"/>
    <w:basedOn w:val="a1"/>
    <w:uiPriority w:val="59"/>
    <w:rsid w:val="00BD68D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basedOn w:val="a"/>
    <w:link w:val="af"/>
    <w:unhideWhenUsed/>
    <w:rsid w:val="00BD68DB"/>
    <w:pPr>
      <w:spacing w:after="120"/>
    </w:pPr>
  </w:style>
  <w:style w:type="character" w:customStyle="1" w:styleId="af">
    <w:name w:val="Основной текст Знак"/>
    <w:basedOn w:val="a0"/>
    <w:link w:val="ae"/>
    <w:rsid w:val="00BD68DB"/>
    <w:rPr>
      <w:rFonts w:ascii="Times New Roman" w:eastAsia="Times New Roman" w:hAnsi="Times New Roman" w:cs="Times New Roman"/>
      <w:sz w:val="24"/>
      <w:szCs w:val="24"/>
      <w:lang w:eastAsia="ru-RU"/>
    </w:rPr>
  </w:style>
  <w:style w:type="paragraph" w:customStyle="1" w:styleId="af0">
    <w:name w:val="Содержимое таблицы"/>
    <w:basedOn w:val="a"/>
    <w:rsid w:val="00BD68DB"/>
    <w:pPr>
      <w:suppressLineNumbers/>
    </w:pPr>
    <w:rPr>
      <w:lang w:eastAsia="ar-SA"/>
    </w:rPr>
  </w:style>
  <w:style w:type="paragraph" w:styleId="af1">
    <w:name w:val="header"/>
    <w:basedOn w:val="a"/>
    <w:link w:val="af2"/>
    <w:uiPriority w:val="99"/>
    <w:rsid w:val="00BD68DB"/>
    <w:pPr>
      <w:tabs>
        <w:tab w:val="center" w:pos="4677"/>
        <w:tab w:val="right" w:pos="9355"/>
      </w:tabs>
    </w:pPr>
  </w:style>
  <w:style w:type="character" w:customStyle="1" w:styleId="af2">
    <w:name w:val="Верхний колонтитул Знак"/>
    <w:basedOn w:val="a0"/>
    <w:link w:val="af1"/>
    <w:uiPriority w:val="99"/>
    <w:rsid w:val="00BD68DB"/>
    <w:rPr>
      <w:rFonts w:ascii="Times New Roman" w:eastAsia="Times New Roman" w:hAnsi="Times New Roman" w:cs="Times New Roman"/>
      <w:sz w:val="24"/>
      <w:szCs w:val="24"/>
      <w:lang w:eastAsia="ru-RU"/>
    </w:rPr>
  </w:style>
  <w:style w:type="character" w:styleId="af3">
    <w:name w:val="page number"/>
    <w:basedOn w:val="a0"/>
    <w:rsid w:val="00BD68DB"/>
  </w:style>
  <w:style w:type="paragraph" w:styleId="af4">
    <w:name w:val="footer"/>
    <w:basedOn w:val="a"/>
    <w:link w:val="af5"/>
    <w:unhideWhenUsed/>
    <w:rsid w:val="00BD68DB"/>
    <w:pPr>
      <w:tabs>
        <w:tab w:val="center" w:pos="4677"/>
        <w:tab w:val="right" w:pos="9355"/>
      </w:tabs>
    </w:pPr>
  </w:style>
  <w:style w:type="character" w:customStyle="1" w:styleId="af5">
    <w:name w:val="Нижний колонтитул Знак"/>
    <w:basedOn w:val="a0"/>
    <w:link w:val="af4"/>
    <w:rsid w:val="00BD68DB"/>
    <w:rPr>
      <w:rFonts w:ascii="Times New Roman" w:eastAsia="Times New Roman" w:hAnsi="Times New Roman" w:cs="Times New Roman"/>
      <w:sz w:val="24"/>
      <w:szCs w:val="24"/>
      <w:lang w:eastAsia="ru-RU"/>
    </w:rPr>
  </w:style>
  <w:style w:type="character" w:styleId="af6">
    <w:name w:val="Hyperlink"/>
    <w:basedOn w:val="a0"/>
    <w:rsid w:val="00BD68DB"/>
    <w:rPr>
      <w:color w:val="0000FF"/>
      <w:u w:val="single"/>
    </w:rPr>
  </w:style>
  <w:style w:type="character" w:customStyle="1" w:styleId="title">
    <w:name w:val="title"/>
    <w:basedOn w:val="a0"/>
    <w:rsid w:val="00BD68DB"/>
  </w:style>
  <w:style w:type="paragraph" w:customStyle="1" w:styleId="Default">
    <w:name w:val="Default"/>
    <w:rsid w:val="00BD68DB"/>
    <w:pPr>
      <w:autoSpaceDE w:val="0"/>
      <w:autoSpaceDN w:val="0"/>
      <w:adjustRightInd w:val="0"/>
    </w:pPr>
    <w:rPr>
      <w:rFonts w:ascii="Times New Roman" w:hAnsi="Times New Roman"/>
      <w:color w:val="000000"/>
      <w:sz w:val="24"/>
      <w:szCs w:val="24"/>
      <w:lang w:eastAsia="en-US"/>
    </w:rPr>
  </w:style>
  <w:style w:type="paragraph" w:customStyle="1" w:styleId="af7">
    <w:name w:val="Стиль"/>
    <w:uiPriority w:val="99"/>
    <w:rsid w:val="00BD68DB"/>
    <w:pPr>
      <w:widowControl w:val="0"/>
      <w:autoSpaceDE w:val="0"/>
      <w:autoSpaceDN w:val="0"/>
      <w:adjustRightInd w:val="0"/>
    </w:pPr>
    <w:rPr>
      <w:rFonts w:ascii="Times New Roman" w:eastAsia="Times New Roman" w:hAnsi="Times New Roman"/>
      <w:sz w:val="24"/>
      <w:szCs w:val="24"/>
    </w:rPr>
  </w:style>
  <w:style w:type="paragraph" w:styleId="31">
    <w:name w:val="Body Text Indent 3"/>
    <w:basedOn w:val="a"/>
    <w:link w:val="32"/>
    <w:rsid w:val="00BD68DB"/>
    <w:pPr>
      <w:spacing w:after="120"/>
      <w:ind w:left="283"/>
    </w:pPr>
    <w:rPr>
      <w:sz w:val="16"/>
      <w:szCs w:val="16"/>
    </w:rPr>
  </w:style>
  <w:style w:type="character" w:customStyle="1" w:styleId="32">
    <w:name w:val="Основной текст с отступом 3 Знак"/>
    <w:basedOn w:val="a0"/>
    <w:link w:val="31"/>
    <w:rsid w:val="00BD68DB"/>
    <w:rPr>
      <w:rFonts w:ascii="Times New Roman" w:eastAsia="Times New Roman" w:hAnsi="Times New Roman" w:cs="Times New Roman"/>
      <w:sz w:val="16"/>
      <w:szCs w:val="16"/>
      <w:lang w:eastAsia="ru-RU"/>
    </w:rPr>
  </w:style>
  <w:style w:type="paragraph" w:customStyle="1" w:styleId="ConsPlusNonformat0">
    <w:name w:val="  ConsPlusNonformat"/>
    <w:next w:val="a"/>
    <w:rsid w:val="00BD68DB"/>
    <w:pPr>
      <w:widowControl w:val="0"/>
      <w:suppressAutoHyphens/>
      <w:autoSpaceDE w:val="0"/>
    </w:pPr>
    <w:rPr>
      <w:rFonts w:ascii="Courier New" w:eastAsia="Courier New" w:hAnsi="Courier New" w:cs="Courier New"/>
      <w:kern w:val="1"/>
      <w:lang w:eastAsia="hi-IN" w:bidi="hi-IN"/>
    </w:rPr>
  </w:style>
  <w:style w:type="paragraph" w:customStyle="1" w:styleId="af8">
    <w:name w:val="Номер"/>
    <w:basedOn w:val="a"/>
    <w:uiPriority w:val="99"/>
    <w:rsid w:val="00BD68DB"/>
    <w:pPr>
      <w:jc w:val="center"/>
    </w:pPr>
    <w:rPr>
      <w:sz w:val="28"/>
      <w:szCs w:val="20"/>
    </w:rPr>
  </w:style>
  <w:style w:type="paragraph" w:customStyle="1" w:styleId="12">
    <w:name w:val="Абзац списка1"/>
    <w:basedOn w:val="a"/>
    <w:uiPriority w:val="99"/>
    <w:rsid w:val="00BD68DB"/>
    <w:pPr>
      <w:spacing w:line="360" w:lineRule="atLeast"/>
      <w:ind w:left="720"/>
      <w:contextualSpacing/>
      <w:jc w:val="both"/>
    </w:pPr>
    <w:rPr>
      <w:rFonts w:ascii="Times New Roman CYR" w:hAnsi="Times New Roman CYR"/>
      <w:sz w:val="28"/>
      <w:szCs w:val="20"/>
    </w:rPr>
  </w:style>
  <w:style w:type="character" w:styleId="af9">
    <w:name w:val="Emphasis"/>
    <w:basedOn w:val="a0"/>
    <w:qFormat/>
    <w:rsid w:val="00BD68DB"/>
    <w:rPr>
      <w:i/>
      <w:iCs/>
    </w:rPr>
  </w:style>
  <w:style w:type="paragraph" w:customStyle="1" w:styleId="Normal">
    <w:name w:val="Normal"/>
    <w:rsid w:val="00BD68DB"/>
    <w:pPr>
      <w:widowControl w:val="0"/>
      <w:suppressAutoHyphens/>
      <w:ind w:firstLine="400"/>
      <w:jc w:val="both"/>
    </w:pPr>
    <w:rPr>
      <w:rFonts w:ascii="Times New Roman" w:eastAsia="Arial" w:hAnsi="Times New Roman"/>
      <w:sz w:val="24"/>
      <w:lang w:eastAsia="ar-SA"/>
    </w:rPr>
  </w:style>
  <w:style w:type="paragraph" w:styleId="23">
    <w:name w:val="Body Text Indent 2"/>
    <w:basedOn w:val="a"/>
    <w:link w:val="24"/>
    <w:rsid w:val="00BD68DB"/>
    <w:pPr>
      <w:spacing w:after="120" w:line="480" w:lineRule="auto"/>
      <w:ind w:left="283"/>
    </w:pPr>
    <w:rPr>
      <w:sz w:val="20"/>
      <w:szCs w:val="20"/>
      <w:lang/>
    </w:rPr>
  </w:style>
  <w:style w:type="character" w:customStyle="1" w:styleId="24">
    <w:name w:val="Основной текст с отступом 2 Знак"/>
    <w:basedOn w:val="a0"/>
    <w:link w:val="23"/>
    <w:rsid w:val="00BD68DB"/>
    <w:rPr>
      <w:rFonts w:ascii="Times New Roman" w:eastAsia="Times New Roman" w:hAnsi="Times New Roman" w:cs="Times New Roman"/>
      <w:sz w:val="20"/>
      <w:szCs w:val="20"/>
      <w:lang/>
    </w:rPr>
  </w:style>
  <w:style w:type="paragraph" w:styleId="afa">
    <w:name w:val="Title"/>
    <w:basedOn w:val="a"/>
    <w:link w:val="afb"/>
    <w:qFormat/>
    <w:rsid w:val="00BD68DB"/>
    <w:pPr>
      <w:jc w:val="center"/>
    </w:pPr>
    <w:rPr>
      <w:sz w:val="28"/>
      <w:szCs w:val="20"/>
      <w:lang/>
    </w:rPr>
  </w:style>
  <w:style w:type="character" w:customStyle="1" w:styleId="afb">
    <w:name w:val="Название Знак"/>
    <w:basedOn w:val="a0"/>
    <w:link w:val="afa"/>
    <w:rsid w:val="00BD68DB"/>
    <w:rPr>
      <w:rFonts w:ascii="Times New Roman" w:eastAsia="Times New Roman" w:hAnsi="Times New Roman" w:cs="Times New Roman"/>
      <w:sz w:val="28"/>
      <w:szCs w:val="20"/>
      <w:lang/>
    </w:rPr>
  </w:style>
  <w:style w:type="paragraph" w:customStyle="1" w:styleId="ConsPlusCell0">
    <w:name w:val="ConsPlusCell"/>
    <w:uiPriority w:val="99"/>
    <w:rsid w:val="00BD68DB"/>
    <w:pPr>
      <w:widowControl w:val="0"/>
      <w:suppressAutoHyphens/>
      <w:autoSpaceDE w:val="0"/>
    </w:pPr>
    <w:rPr>
      <w:rFonts w:ascii="Arial" w:eastAsia="SimSun" w:hAnsi="Arial"/>
      <w:lang/>
    </w:rPr>
  </w:style>
  <w:style w:type="character" w:styleId="afc">
    <w:name w:val="Strong"/>
    <w:qFormat/>
    <w:rsid w:val="00BD68DB"/>
    <w:rPr>
      <w:b/>
      <w:bCs/>
    </w:rPr>
  </w:style>
  <w:style w:type="character" w:customStyle="1" w:styleId="-">
    <w:name w:val="Ж-курсив"/>
    <w:rsid w:val="00BD68DB"/>
    <w:rPr>
      <w:b/>
      <w:i/>
    </w:rPr>
  </w:style>
  <w:style w:type="paragraph" w:customStyle="1" w:styleId="ConsPlusDocList0">
    <w:name w:val="ConsPlusDocList"/>
    <w:next w:val="a"/>
    <w:rsid w:val="00BD68DB"/>
    <w:pPr>
      <w:widowControl w:val="0"/>
      <w:suppressAutoHyphens/>
      <w:autoSpaceDE w:val="0"/>
    </w:pPr>
    <w:rPr>
      <w:rFonts w:ascii="Arial" w:eastAsia="Arial" w:hAnsi="Arial" w:cs="Arial"/>
      <w:kern w:val="1"/>
      <w:lang w:eastAsia="hi-IN" w:bidi="hi-IN"/>
    </w:rPr>
  </w:style>
  <w:style w:type="paragraph" w:customStyle="1" w:styleId="afd">
    <w:name w:val="Базовый"/>
    <w:rsid w:val="00BD68DB"/>
    <w:pPr>
      <w:tabs>
        <w:tab w:val="left" w:pos="709"/>
      </w:tabs>
      <w:suppressAutoHyphens/>
      <w:spacing w:line="200" w:lineRule="atLeast"/>
    </w:pPr>
    <w:rPr>
      <w:rFonts w:ascii="Times New Roman" w:eastAsia="Times New Roman" w:hAnsi="Times New Roman"/>
      <w:sz w:val="24"/>
      <w:szCs w:val="24"/>
    </w:rPr>
  </w:style>
  <w:style w:type="paragraph" w:customStyle="1" w:styleId="13">
    <w:name w:val=" Знак Знак Знак Знак Знак Знак1"/>
    <w:basedOn w:val="a"/>
    <w:rsid w:val="00BD68DB"/>
    <w:pPr>
      <w:spacing w:after="160" w:line="240" w:lineRule="exact"/>
    </w:pPr>
    <w:rPr>
      <w:rFonts w:ascii="Verdana" w:hAnsi="Verdana"/>
      <w:sz w:val="20"/>
      <w:szCs w:val="20"/>
      <w:lang w:val="en-US" w:eastAsia="en-US"/>
    </w:rPr>
  </w:style>
  <w:style w:type="numbering" w:styleId="111111">
    <w:name w:val="Outline List 2"/>
    <w:basedOn w:val="a2"/>
    <w:rsid w:val="00BD68DB"/>
    <w:pPr>
      <w:numPr>
        <w:numId w:val="1"/>
      </w:numPr>
    </w:pPr>
  </w:style>
  <w:style w:type="paragraph" w:customStyle="1" w:styleId="afe">
    <w:name w:val=" Знак Знак Знак Знак Знак Знак Знак"/>
    <w:basedOn w:val="a"/>
    <w:rsid w:val="00BD68DB"/>
    <w:pPr>
      <w:widowControl w:val="0"/>
      <w:adjustRightInd w:val="0"/>
      <w:spacing w:after="160" w:line="240" w:lineRule="exact"/>
      <w:jc w:val="right"/>
    </w:pPr>
    <w:rPr>
      <w:sz w:val="20"/>
      <w:szCs w:val="20"/>
      <w:lang w:val="en-GB" w:eastAsia="en-US"/>
    </w:rPr>
  </w:style>
  <w:style w:type="paragraph" w:customStyle="1" w:styleId="Heading0">
    <w:name w:val="Heading"/>
    <w:rsid w:val="00BD68DB"/>
    <w:pPr>
      <w:widowControl w:val="0"/>
      <w:autoSpaceDE w:val="0"/>
      <w:autoSpaceDN w:val="0"/>
      <w:adjustRightInd w:val="0"/>
    </w:pPr>
    <w:rPr>
      <w:rFonts w:ascii="Arial" w:eastAsia="Times New Roman" w:hAnsi="Arial" w:cs="Arial"/>
      <w:b/>
      <w:bCs/>
      <w:sz w:val="22"/>
      <w:szCs w:val="22"/>
    </w:rPr>
  </w:style>
  <w:style w:type="character" w:customStyle="1" w:styleId="FontStyle16">
    <w:name w:val="Font Style16"/>
    <w:rsid w:val="00BD68DB"/>
    <w:rPr>
      <w:rFonts w:ascii="Times New Roman" w:hAnsi="Times New Roman" w:cs="Times New Roman"/>
      <w:sz w:val="24"/>
      <w:szCs w:val="24"/>
    </w:rPr>
  </w:style>
  <w:style w:type="paragraph" w:customStyle="1" w:styleId="aff">
    <w:name w:val="Таблицы (моноширинный)"/>
    <w:basedOn w:val="a"/>
    <w:next w:val="a"/>
    <w:rsid w:val="00BD68DB"/>
    <w:pPr>
      <w:widowControl w:val="0"/>
      <w:autoSpaceDE w:val="0"/>
      <w:autoSpaceDN w:val="0"/>
      <w:adjustRightInd w:val="0"/>
      <w:jc w:val="both"/>
    </w:pPr>
    <w:rPr>
      <w:rFonts w:ascii="Courier New" w:hAnsi="Courier New" w:cs="Courier New"/>
    </w:rPr>
  </w:style>
  <w:style w:type="character" w:styleId="aff0">
    <w:name w:val="footnote reference"/>
    <w:basedOn w:val="a0"/>
    <w:rsid w:val="004331C6"/>
    <w:rPr>
      <w:vertAlign w:val="superscript"/>
    </w:rPr>
  </w:style>
  <w:style w:type="paragraph" w:styleId="aff1">
    <w:name w:val="footnote text"/>
    <w:basedOn w:val="a"/>
    <w:link w:val="aff2"/>
    <w:rsid w:val="004331C6"/>
    <w:rPr>
      <w:sz w:val="20"/>
      <w:szCs w:val="20"/>
    </w:rPr>
  </w:style>
  <w:style w:type="character" w:customStyle="1" w:styleId="aff2">
    <w:name w:val="Текст сноски Знак"/>
    <w:basedOn w:val="a0"/>
    <w:link w:val="aff1"/>
    <w:rsid w:val="004331C6"/>
    <w:rPr>
      <w:rFonts w:ascii="Times New Roman" w:eastAsia="Times New Roman" w:hAnsi="Times New Roman"/>
    </w:rPr>
  </w:style>
  <w:style w:type="paragraph" w:customStyle="1" w:styleId="aff3">
    <w:name w:val="#Таблица названия столбцов"/>
    <w:basedOn w:val="a"/>
    <w:rsid w:val="004331C6"/>
    <w:pPr>
      <w:jc w:val="center"/>
    </w:pPr>
    <w:rPr>
      <w:b/>
      <w:sz w:val="20"/>
      <w:szCs w:val="20"/>
    </w:rPr>
  </w:style>
  <w:style w:type="paragraph" w:styleId="aff4">
    <w:name w:val="endnote text"/>
    <w:basedOn w:val="a"/>
    <w:link w:val="aff5"/>
    <w:uiPriority w:val="99"/>
    <w:semiHidden/>
    <w:unhideWhenUsed/>
    <w:rsid w:val="004331C6"/>
    <w:rPr>
      <w:sz w:val="20"/>
      <w:szCs w:val="20"/>
    </w:rPr>
  </w:style>
  <w:style w:type="character" w:customStyle="1" w:styleId="aff5">
    <w:name w:val="Текст концевой сноски Знак"/>
    <w:basedOn w:val="a0"/>
    <w:link w:val="aff4"/>
    <w:uiPriority w:val="99"/>
    <w:semiHidden/>
    <w:rsid w:val="004331C6"/>
    <w:rPr>
      <w:rFonts w:ascii="Times New Roman" w:eastAsia="Times New Roman" w:hAnsi="Times New Roman"/>
    </w:rPr>
  </w:style>
  <w:style w:type="character" w:styleId="aff6">
    <w:name w:val="endnote reference"/>
    <w:basedOn w:val="a0"/>
    <w:uiPriority w:val="99"/>
    <w:semiHidden/>
    <w:unhideWhenUsed/>
    <w:rsid w:val="004331C6"/>
    <w:rPr>
      <w:vertAlign w:val="superscript"/>
    </w:rPr>
  </w:style>
  <w:style w:type="character" w:customStyle="1" w:styleId="20">
    <w:name w:val="Заголовок 2 Знак"/>
    <w:basedOn w:val="a0"/>
    <w:link w:val="2"/>
    <w:rsid w:val="00F25051"/>
    <w:rPr>
      <w:rFonts w:ascii="Cambria" w:eastAsia="Times New Roman" w:hAnsi="Cambria" w:cs="Times New Roman"/>
      <w:b/>
      <w:bCs/>
      <w:i/>
      <w:iCs/>
      <w:sz w:val="28"/>
      <w:szCs w:val="28"/>
    </w:rPr>
  </w:style>
  <w:style w:type="paragraph" w:customStyle="1" w:styleId="aff7">
    <w:name w:val="Îáû÷íûé"/>
    <w:rsid w:val="00F25051"/>
    <w:pPr>
      <w:widowControl w:val="0"/>
      <w:jc w:val="both"/>
    </w:pPr>
    <w:rPr>
      <w:rFonts w:ascii="Times New Roman" w:eastAsia="Times New Roman" w:hAnsi="Times New Roman"/>
      <w:sz w:val="24"/>
    </w:rPr>
  </w:style>
  <w:style w:type="paragraph" w:customStyle="1" w:styleId="14">
    <w:name w:val="Обычный1"/>
    <w:basedOn w:val="a"/>
    <w:uiPriority w:val="99"/>
    <w:rsid w:val="00F25051"/>
    <w:pPr>
      <w:spacing w:before="16" w:after="16"/>
    </w:pPr>
    <w:rPr>
      <w:sz w:val="20"/>
      <w:szCs w:val="20"/>
    </w:rPr>
  </w:style>
  <w:style w:type="paragraph" w:customStyle="1" w:styleId="consnonformat">
    <w:name w:val="consnonformat"/>
    <w:basedOn w:val="a"/>
    <w:uiPriority w:val="99"/>
    <w:rsid w:val="00F25051"/>
    <w:pPr>
      <w:spacing w:before="16" w:after="16"/>
    </w:pPr>
    <w:rPr>
      <w:sz w:val="20"/>
      <w:szCs w:val="20"/>
    </w:rPr>
  </w:style>
  <w:style w:type="character" w:customStyle="1" w:styleId="30">
    <w:name w:val="Заголовок 3 Знак"/>
    <w:basedOn w:val="a0"/>
    <w:link w:val="3"/>
    <w:uiPriority w:val="9"/>
    <w:semiHidden/>
    <w:rsid w:val="0042754A"/>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42754A"/>
    <w:rPr>
      <w:rFonts w:ascii="Calibri" w:eastAsia="Times New Roman" w:hAnsi="Calibri" w:cs="Times New Roman"/>
      <w:b/>
      <w:bCs/>
      <w:i/>
      <w:iCs/>
      <w:sz w:val="26"/>
      <w:szCs w:val="26"/>
    </w:rPr>
  </w:style>
  <w:style w:type="character" w:customStyle="1" w:styleId="40">
    <w:name w:val="Заголовок 4 Знак"/>
    <w:basedOn w:val="a0"/>
    <w:link w:val="4"/>
    <w:rsid w:val="0042754A"/>
    <w:rPr>
      <w:rFonts w:ascii="Times New Roman" w:eastAsia="Times New Roman" w:hAnsi="Times New Roman"/>
      <w:b/>
      <w:sz w:val="28"/>
      <w:szCs w:val="24"/>
    </w:rPr>
  </w:style>
  <w:style w:type="character" w:customStyle="1" w:styleId="60">
    <w:name w:val="Заголовок 6 Знак"/>
    <w:basedOn w:val="a0"/>
    <w:link w:val="6"/>
    <w:rsid w:val="0042754A"/>
    <w:rPr>
      <w:rFonts w:ascii="Times New Roman" w:eastAsia="Times New Roman" w:hAnsi="Times New Roman"/>
      <w:b/>
      <w:szCs w:val="24"/>
    </w:rPr>
  </w:style>
  <w:style w:type="character" w:customStyle="1" w:styleId="70">
    <w:name w:val="Заголовок 7 Знак"/>
    <w:basedOn w:val="a0"/>
    <w:link w:val="7"/>
    <w:rsid w:val="0042754A"/>
    <w:rPr>
      <w:rFonts w:ascii="Times New Roman" w:eastAsia="Times New Roman" w:hAnsi="Times New Roman"/>
      <w:b/>
      <w:sz w:val="24"/>
      <w:szCs w:val="24"/>
    </w:rPr>
  </w:style>
  <w:style w:type="character" w:customStyle="1" w:styleId="80">
    <w:name w:val="Заголовок 8 Знак"/>
    <w:basedOn w:val="a0"/>
    <w:link w:val="8"/>
    <w:rsid w:val="0042754A"/>
    <w:rPr>
      <w:rFonts w:ascii="Times New Roman" w:eastAsia="Times New Roman" w:hAnsi="Times New Roman"/>
      <w:b/>
      <w:sz w:val="24"/>
      <w:szCs w:val="24"/>
    </w:rPr>
  </w:style>
  <w:style w:type="character" w:styleId="aff8">
    <w:name w:val="line number"/>
    <w:basedOn w:val="a0"/>
    <w:semiHidden/>
    <w:rsid w:val="0042754A"/>
  </w:style>
  <w:style w:type="character" w:styleId="aff9">
    <w:name w:val="annotation reference"/>
    <w:semiHidden/>
    <w:rsid w:val="0042754A"/>
    <w:rPr>
      <w:sz w:val="16"/>
      <w:szCs w:val="16"/>
    </w:rPr>
  </w:style>
  <w:style w:type="paragraph" w:styleId="affa">
    <w:name w:val="annotation text"/>
    <w:basedOn w:val="a"/>
    <w:link w:val="affb"/>
    <w:semiHidden/>
    <w:rsid w:val="0042754A"/>
    <w:rPr>
      <w:sz w:val="20"/>
      <w:szCs w:val="20"/>
    </w:rPr>
  </w:style>
  <w:style w:type="character" w:customStyle="1" w:styleId="affb">
    <w:name w:val="Текст примечания Знак"/>
    <w:basedOn w:val="a0"/>
    <w:link w:val="affa"/>
    <w:semiHidden/>
    <w:rsid w:val="0042754A"/>
    <w:rPr>
      <w:rFonts w:ascii="Times New Roman" w:eastAsia="Times New Roman" w:hAnsi="Times New Roman"/>
    </w:rPr>
  </w:style>
  <w:style w:type="paragraph" w:styleId="affc">
    <w:name w:val="annotation subject"/>
    <w:basedOn w:val="affa"/>
    <w:next w:val="affa"/>
    <w:link w:val="affd"/>
    <w:semiHidden/>
    <w:rsid w:val="0042754A"/>
    <w:rPr>
      <w:b/>
      <w:bCs/>
    </w:rPr>
  </w:style>
  <w:style w:type="character" w:customStyle="1" w:styleId="affd">
    <w:name w:val="Тема примечания Знак"/>
    <w:basedOn w:val="affb"/>
    <w:link w:val="affc"/>
    <w:semiHidden/>
    <w:rsid w:val="0042754A"/>
    <w:rPr>
      <w:b/>
      <w:bCs/>
    </w:rPr>
  </w:style>
  <w:style w:type="character" w:customStyle="1" w:styleId="affe">
    <w:name w:val=" Знак Знак"/>
    <w:rsid w:val="0042754A"/>
    <w:rPr>
      <w:noProof w:val="0"/>
      <w:sz w:val="28"/>
      <w:szCs w:val="24"/>
      <w:lang w:val="ru-RU" w:eastAsia="ru-RU" w:bidi="ar-SA"/>
    </w:rPr>
  </w:style>
  <w:style w:type="paragraph" w:styleId="25">
    <w:name w:val="List Bullet 2"/>
    <w:basedOn w:val="a"/>
    <w:autoRedefine/>
    <w:semiHidden/>
    <w:rsid w:val="0042754A"/>
    <w:pPr>
      <w:numPr>
        <w:numId w:val="2"/>
      </w:numPr>
    </w:pPr>
    <w:rPr>
      <w:sz w:val="20"/>
    </w:rPr>
  </w:style>
  <w:style w:type="paragraph" w:styleId="33">
    <w:name w:val="Body Text 3"/>
    <w:basedOn w:val="a"/>
    <w:link w:val="34"/>
    <w:rsid w:val="0042754A"/>
    <w:pPr>
      <w:spacing w:after="120"/>
    </w:pPr>
    <w:rPr>
      <w:sz w:val="16"/>
    </w:rPr>
  </w:style>
  <w:style w:type="character" w:customStyle="1" w:styleId="34">
    <w:name w:val="Основной текст 3 Знак"/>
    <w:basedOn w:val="a0"/>
    <w:link w:val="33"/>
    <w:rsid w:val="0042754A"/>
    <w:rPr>
      <w:rFonts w:ascii="Times New Roman" w:eastAsia="Times New Roman" w:hAnsi="Times New Roman"/>
      <w:sz w:val="16"/>
      <w:szCs w:val="24"/>
    </w:rPr>
  </w:style>
  <w:style w:type="paragraph" w:customStyle="1" w:styleId="NoSpacing">
    <w:name w:val="No Spacing"/>
    <w:rsid w:val="00063790"/>
    <w:rPr>
      <w:rFonts w:eastAsia="Times New Roman"/>
      <w:sz w:val="22"/>
      <w:szCs w:val="22"/>
      <w:lang w:eastAsia="en-US"/>
    </w:rPr>
  </w:style>
  <w:style w:type="character" w:styleId="afff">
    <w:name w:val="FollowedHyperlink"/>
    <w:basedOn w:val="a0"/>
    <w:uiPriority w:val="99"/>
    <w:semiHidden/>
    <w:unhideWhenUsed/>
    <w:rsid w:val="00E82CEB"/>
    <w:rPr>
      <w:color w:val="800080"/>
      <w:u w:val="single"/>
    </w:rPr>
  </w:style>
  <w:style w:type="paragraph" w:customStyle="1" w:styleId="xl63">
    <w:name w:val="xl63"/>
    <w:basedOn w:val="a"/>
    <w:rsid w:val="00E82CEB"/>
    <w:pPr>
      <w:spacing w:before="100" w:beforeAutospacing="1" w:after="100" w:afterAutospacing="1"/>
    </w:pPr>
  </w:style>
  <w:style w:type="paragraph" w:customStyle="1" w:styleId="xl64">
    <w:name w:val="xl64"/>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sz w:val="16"/>
      <w:szCs w:val="16"/>
    </w:rPr>
  </w:style>
  <w:style w:type="paragraph" w:customStyle="1" w:styleId="xl65">
    <w:name w:val="xl65"/>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rPr>
  </w:style>
  <w:style w:type="paragraph" w:customStyle="1" w:styleId="xl66">
    <w:name w:val="xl66"/>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rPr>
  </w:style>
  <w:style w:type="paragraph" w:customStyle="1" w:styleId="xl67">
    <w:name w:val="xl67"/>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sz w:val="16"/>
      <w:szCs w:val="16"/>
    </w:rPr>
  </w:style>
  <w:style w:type="paragraph" w:customStyle="1" w:styleId="xl68">
    <w:name w:val="xl68"/>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sz w:val="16"/>
      <w:szCs w:val="16"/>
    </w:rPr>
  </w:style>
  <w:style w:type="paragraph" w:customStyle="1" w:styleId="xl69">
    <w:name w:val="xl69"/>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8"/>
      <w:szCs w:val="18"/>
    </w:rPr>
  </w:style>
  <w:style w:type="paragraph" w:customStyle="1" w:styleId="xl70">
    <w:name w:val="xl70"/>
    <w:basedOn w:val="a"/>
    <w:rsid w:val="00E82CEB"/>
    <w:pPr>
      <w:spacing w:before="100" w:beforeAutospacing="1" w:after="100" w:afterAutospacing="1"/>
    </w:pPr>
    <w:rPr>
      <w:rFonts w:ascii="Arial" w:hAnsi="Arial" w:cs="Arial"/>
      <w:sz w:val="18"/>
      <w:szCs w:val="18"/>
    </w:rPr>
  </w:style>
  <w:style w:type="paragraph" w:customStyle="1" w:styleId="xl71">
    <w:name w:val="xl71"/>
    <w:basedOn w:val="a"/>
    <w:rsid w:val="00E82CEB"/>
    <w:pPr>
      <w:pBdr>
        <w:top w:val="single" w:sz="4" w:space="0" w:color="000000"/>
        <w:left w:val="single" w:sz="4" w:space="0" w:color="auto"/>
        <w:bottom w:val="single" w:sz="4" w:space="0" w:color="000000"/>
        <w:right w:val="single" w:sz="4" w:space="0" w:color="000000"/>
      </w:pBdr>
      <w:spacing w:before="100" w:beforeAutospacing="1" w:after="100" w:afterAutospacing="1"/>
    </w:pPr>
    <w:rPr>
      <w:rFonts w:ascii="Arial" w:hAnsi="Arial" w:cs="Arial"/>
      <w:sz w:val="18"/>
      <w:szCs w:val="18"/>
    </w:rPr>
  </w:style>
  <w:style w:type="paragraph" w:customStyle="1" w:styleId="xl72">
    <w:name w:val="xl72"/>
    <w:basedOn w:val="a"/>
    <w:rsid w:val="00E82CEB"/>
    <w:pPr>
      <w:spacing w:before="100" w:beforeAutospacing="1" w:after="100" w:afterAutospacing="1"/>
      <w:jc w:val="right"/>
    </w:pPr>
    <w:rPr>
      <w:rFonts w:ascii="Arial" w:hAnsi="Arial" w:cs="Arial"/>
      <w:b/>
      <w:bCs/>
    </w:rPr>
  </w:style>
  <w:style w:type="paragraph" w:customStyle="1" w:styleId="xl73">
    <w:name w:val="xl73"/>
    <w:basedOn w:val="a"/>
    <w:rsid w:val="00E82CEB"/>
    <w:pPr>
      <w:spacing w:before="100" w:beforeAutospacing="1" w:after="100" w:afterAutospacing="1"/>
      <w:jc w:val="right"/>
    </w:pPr>
  </w:style>
  <w:style w:type="paragraph" w:customStyle="1" w:styleId="xl74">
    <w:name w:val="xl74"/>
    <w:basedOn w:val="a"/>
    <w:rsid w:val="00E82CEB"/>
    <w:pPr>
      <w:spacing w:before="100" w:beforeAutospacing="1" w:after="100" w:afterAutospacing="1"/>
      <w:jc w:val="center"/>
    </w:pPr>
    <w:rPr>
      <w:rFonts w:ascii="Arial" w:hAnsi="Arial" w:cs="Arial"/>
      <w:b/>
      <w:bCs/>
    </w:rPr>
  </w:style>
  <w:style w:type="paragraph" w:customStyle="1" w:styleId="xl75">
    <w:name w:val="xl75"/>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sz w:val="18"/>
      <w:szCs w:val="18"/>
    </w:rPr>
  </w:style>
  <w:style w:type="paragraph" w:customStyle="1" w:styleId="xl76">
    <w:name w:val="xl76"/>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8"/>
      <w:szCs w:val="18"/>
    </w:rPr>
  </w:style>
  <w:style w:type="paragraph" w:customStyle="1" w:styleId="210">
    <w:name w:val="Основной текст с отступом 21"/>
    <w:basedOn w:val="a"/>
    <w:rsid w:val="00584AB9"/>
    <w:pPr>
      <w:overflowPunct w:val="0"/>
      <w:autoSpaceDE w:val="0"/>
      <w:autoSpaceDN w:val="0"/>
      <w:adjustRightInd w:val="0"/>
      <w:ind w:firstLine="720"/>
      <w:jc w:val="both"/>
      <w:textAlignment w:val="baseline"/>
    </w:pPr>
    <w:rPr>
      <w:szCs w:val="20"/>
    </w:rPr>
  </w:style>
  <w:style w:type="paragraph" w:customStyle="1" w:styleId="15">
    <w:name w:val="Абзац1 без отступа"/>
    <w:basedOn w:val="a"/>
    <w:rsid w:val="00584AB9"/>
    <w:pPr>
      <w:spacing w:after="60" w:line="360" w:lineRule="exact"/>
      <w:jc w:val="both"/>
    </w:pPr>
    <w:rPr>
      <w:sz w:val="28"/>
      <w:szCs w:val="20"/>
    </w:rPr>
  </w:style>
  <w:style w:type="character" w:customStyle="1" w:styleId="aa">
    <w:name w:val="Абзац списка Знак"/>
    <w:basedOn w:val="a0"/>
    <w:link w:val="a9"/>
    <w:uiPriority w:val="34"/>
    <w:locked/>
    <w:rsid w:val="0006436D"/>
    <w:rPr>
      <w:rFonts w:ascii="Times New Roman" w:eastAsia="Times New Roman" w:hAnsi="Times New Roman"/>
      <w:sz w:val="24"/>
      <w:szCs w:val="24"/>
    </w:rPr>
  </w:style>
  <w:style w:type="paragraph" w:customStyle="1" w:styleId="ConsTitle">
    <w:name w:val="ConsTitle"/>
    <w:rsid w:val="00774D1F"/>
    <w:pPr>
      <w:widowControl w:val="0"/>
      <w:autoSpaceDE w:val="0"/>
      <w:autoSpaceDN w:val="0"/>
      <w:adjustRightInd w:val="0"/>
      <w:ind w:right="19772"/>
    </w:pPr>
    <w:rPr>
      <w:rFonts w:ascii="Arial" w:eastAsia="Times New Roman" w:hAnsi="Arial" w:cs="Arial"/>
      <w:b/>
      <w:bCs/>
    </w:rPr>
  </w:style>
  <w:style w:type="character" w:customStyle="1" w:styleId="16">
    <w:name w:val="Основной текст1"/>
    <w:basedOn w:val="a0"/>
    <w:link w:val="26"/>
    <w:uiPriority w:val="99"/>
    <w:locked/>
    <w:rsid w:val="00AA7064"/>
    <w:rPr>
      <w:rFonts w:ascii="Times New Roman" w:hAnsi="Times New Roman"/>
      <w:sz w:val="28"/>
      <w:szCs w:val="28"/>
      <w:shd w:val="clear" w:color="auto" w:fill="FFFFFF"/>
    </w:rPr>
  </w:style>
  <w:style w:type="paragraph" w:customStyle="1" w:styleId="26">
    <w:name w:val="Основной текст2"/>
    <w:basedOn w:val="a"/>
    <w:link w:val="16"/>
    <w:uiPriority w:val="99"/>
    <w:rsid w:val="00AA7064"/>
    <w:pPr>
      <w:shd w:val="clear" w:color="auto" w:fill="FFFFFF"/>
      <w:spacing w:before="180" w:after="180" w:line="322" w:lineRule="exact"/>
      <w:ind w:firstLine="820"/>
      <w:jc w:val="both"/>
    </w:pPr>
    <w:rPr>
      <w:rFonts w:eastAsia="Calibri"/>
      <w:sz w:val="28"/>
      <w:szCs w:val="28"/>
    </w:rPr>
  </w:style>
  <w:style w:type="character" w:customStyle="1" w:styleId="apple-style-span">
    <w:name w:val="apple-style-span"/>
    <w:basedOn w:val="a0"/>
    <w:rsid w:val="00AA7064"/>
  </w:style>
  <w:style w:type="paragraph" w:customStyle="1" w:styleId="1">
    <w:name w:val="марк список 1"/>
    <w:basedOn w:val="a"/>
    <w:rsid w:val="00A01104"/>
    <w:pPr>
      <w:numPr>
        <w:numId w:val="15"/>
      </w:numPr>
      <w:spacing w:before="120" w:after="120"/>
      <w:jc w:val="both"/>
    </w:pPr>
    <w:rPr>
      <w:szCs w:val="20"/>
      <w:lang w:eastAsia="en-US"/>
    </w:rPr>
  </w:style>
  <w:style w:type="character" w:customStyle="1" w:styleId="WW8Num2z0">
    <w:name w:val="WW8Num2z0"/>
    <w:rsid w:val="00A01104"/>
    <w:rPr>
      <w:rFonts w:ascii="Symbol" w:hAnsi="Symbol" w:cs="OpenSymbol"/>
    </w:rPr>
  </w:style>
  <w:style w:type="character" w:customStyle="1" w:styleId="Absatz-Standardschriftart">
    <w:name w:val="Absatz-Standardschriftart"/>
    <w:rsid w:val="00A01104"/>
  </w:style>
  <w:style w:type="character" w:customStyle="1" w:styleId="afff0">
    <w:name w:val="Символ нумерации"/>
    <w:rsid w:val="00A01104"/>
  </w:style>
  <w:style w:type="character" w:customStyle="1" w:styleId="afff1">
    <w:name w:val="Маркеры списка"/>
    <w:rsid w:val="00A01104"/>
    <w:rPr>
      <w:rFonts w:ascii="OpenSymbol" w:eastAsia="OpenSymbol" w:hAnsi="OpenSymbol" w:cs="OpenSymbol"/>
    </w:rPr>
  </w:style>
  <w:style w:type="paragraph" w:customStyle="1" w:styleId="afff2">
    <w:name w:val="Заголовок"/>
    <w:basedOn w:val="a"/>
    <w:next w:val="ae"/>
    <w:rsid w:val="00A01104"/>
    <w:pPr>
      <w:keepNext/>
      <w:widowControl w:val="0"/>
      <w:suppressAutoHyphens/>
      <w:spacing w:before="240" w:after="120"/>
    </w:pPr>
    <w:rPr>
      <w:rFonts w:ascii="Arial" w:eastAsia="MS Mincho" w:hAnsi="Arial" w:cs="Tahoma"/>
      <w:kern w:val="1"/>
      <w:sz w:val="28"/>
      <w:szCs w:val="28"/>
    </w:rPr>
  </w:style>
  <w:style w:type="paragraph" w:styleId="afff3">
    <w:name w:val="List"/>
    <w:basedOn w:val="ae"/>
    <w:rsid w:val="00A01104"/>
    <w:pPr>
      <w:widowControl w:val="0"/>
      <w:suppressAutoHyphens/>
    </w:pPr>
    <w:rPr>
      <w:rFonts w:eastAsia="Lucida Sans Unicode" w:cs="Tahoma"/>
      <w:kern w:val="1"/>
    </w:rPr>
  </w:style>
  <w:style w:type="paragraph" w:customStyle="1" w:styleId="17">
    <w:name w:val="Название1"/>
    <w:basedOn w:val="a"/>
    <w:rsid w:val="00A01104"/>
    <w:pPr>
      <w:widowControl w:val="0"/>
      <w:suppressLineNumbers/>
      <w:suppressAutoHyphens/>
      <w:spacing w:before="120" w:after="120"/>
    </w:pPr>
    <w:rPr>
      <w:rFonts w:eastAsia="Lucida Sans Unicode" w:cs="Tahoma"/>
      <w:i/>
      <w:iCs/>
      <w:kern w:val="1"/>
    </w:rPr>
  </w:style>
  <w:style w:type="paragraph" w:customStyle="1" w:styleId="18">
    <w:name w:val="Указатель1"/>
    <w:basedOn w:val="a"/>
    <w:rsid w:val="00A01104"/>
    <w:pPr>
      <w:widowControl w:val="0"/>
      <w:suppressLineNumbers/>
      <w:suppressAutoHyphens/>
    </w:pPr>
    <w:rPr>
      <w:rFonts w:eastAsia="Lucida Sans Unicode" w:cs="Tahoma"/>
      <w:kern w:val="1"/>
    </w:rPr>
  </w:style>
  <w:style w:type="paragraph" w:customStyle="1" w:styleId="afff4">
    <w:name w:val="Заголовок таблицы"/>
    <w:basedOn w:val="af0"/>
    <w:rsid w:val="00A01104"/>
    <w:pPr>
      <w:widowControl w:val="0"/>
      <w:suppressAutoHyphens/>
      <w:jc w:val="center"/>
    </w:pPr>
    <w:rPr>
      <w:rFonts w:eastAsia="Lucida Sans Unicode"/>
      <w:b/>
      <w:bCs/>
      <w:kern w:val="1"/>
      <w:lang w:eastAsia="ru-RU"/>
    </w:rPr>
  </w:style>
  <w:style w:type="paragraph" w:styleId="afff5">
    <w:name w:val="Subtitle"/>
    <w:basedOn w:val="a"/>
    <w:link w:val="afff6"/>
    <w:qFormat/>
    <w:rsid w:val="009F5AF9"/>
    <w:pPr>
      <w:jc w:val="center"/>
    </w:pPr>
    <w:rPr>
      <w:b/>
      <w:sz w:val="28"/>
      <w:szCs w:val="20"/>
    </w:rPr>
  </w:style>
  <w:style w:type="character" w:customStyle="1" w:styleId="afff6">
    <w:name w:val="Подзаголовок Знак"/>
    <w:basedOn w:val="a0"/>
    <w:link w:val="afff5"/>
    <w:rsid w:val="009F5AF9"/>
    <w:rPr>
      <w:rFonts w:ascii="Times New Roman" w:eastAsia="Times New Roman" w:hAnsi="Times New Roman"/>
      <w:b/>
      <w:sz w:val="28"/>
    </w:rPr>
  </w:style>
</w:styles>
</file>

<file path=word/webSettings.xml><?xml version="1.0" encoding="utf-8"?>
<w:webSettings xmlns:r="http://schemas.openxmlformats.org/officeDocument/2006/relationships" xmlns:w="http://schemas.openxmlformats.org/wordprocessingml/2006/main">
  <w:divs>
    <w:div w:id="13507997">
      <w:bodyDiv w:val="1"/>
      <w:marLeft w:val="0"/>
      <w:marRight w:val="0"/>
      <w:marTop w:val="0"/>
      <w:marBottom w:val="0"/>
      <w:divBdr>
        <w:top w:val="none" w:sz="0" w:space="0" w:color="auto"/>
        <w:left w:val="none" w:sz="0" w:space="0" w:color="auto"/>
        <w:bottom w:val="none" w:sz="0" w:space="0" w:color="auto"/>
        <w:right w:val="none" w:sz="0" w:space="0" w:color="auto"/>
      </w:divBdr>
    </w:div>
    <w:div w:id="435751130">
      <w:bodyDiv w:val="1"/>
      <w:marLeft w:val="0"/>
      <w:marRight w:val="0"/>
      <w:marTop w:val="0"/>
      <w:marBottom w:val="0"/>
      <w:divBdr>
        <w:top w:val="none" w:sz="0" w:space="0" w:color="auto"/>
        <w:left w:val="none" w:sz="0" w:space="0" w:color="auto"/>
        <w:bottom w:val="none" w:sz="0" w:space="0" w:color="auto"/>
        <w:right w:val="none" w:sz="0" w:space="0" w:color="auto"/>
      </w:divBdr>
    </w:div>
    <w:div w:id="691878241">
      <w:bodyDiv w:val="1"/>
      <w:marLeft w:val="0"/>
      <w:marRight w:val="0"/>
      <w:marTop w:val="0"/>
      <w:marBottom w:val="0"/>
      <w:divBdr>
        <w:top w:val="none" w:sz="0" w:space="0" w:color="auto"/>
        <w:left w:val="none" w:sz="0" w:space="0" w:color="auto"/>
        <w:bottom w:val="none" w:sz="0" w:space="0" w:color="auto"/>
        <w:right w:val="none" w:sz="0" w:space="0" w:color="auto"/>
      </w:divBdr>
    </w:div>
    <w:div w:id="963074007">
      <w:bodyDiv w:val="1"/>
      <w:marLeft w:val="0"/>
      <w:marRight w:val="0"/>
      <w:marTop w:val="0"/>
      <w:marBottom w:val="0"/>
      <w:divBdr>
        <w:top w:val="none" w:sz="0" w:space="0" w:color="auto"/>
        <w:left w:val="none" w:sz="0" w:space="0" w:color="auto"/>
        <w:bottom w:val="none" w:sz="0" w:space="0" w:color="auto"/>
        <w:right w:val="none" w:sz="0" w:space="0" w:color="auto"/>
      </w:divBdr>
    </w:div>
    <w:div w:id="1147166058">
      <w:bodyDiv w:val="1"/>
      <w:marLeft w:val="0"/>
      <w:marRight w:val="0"/>
      <w:marTop w:val="0"/>
      <w:marBottom w:val="0"/>
      <w:divBdr>
        <w:top w:val="none" w:sz="0" w:space="0" w:color="auto"/>
        <w:left w:val="none" w:sz="0" w:space="0" w:color="auto"/>
        <w:bottom w:val="none" w:sz="0" w:space="0" w:color="auto"/>
        <w:right w:val="none" w:sz="0" w:space="0" w:color="auto"/>
      </w:divBdr>
    </w:div>
    <w:div w:id="1247882633">
      <w:bodyDiv w:val="1"/>
      <w:marLeft w:val="0"/>
      <w:marRight w:val="0"/>
      <w:marTop w:val="0"/>
      <w:marBottom w:val="0"/>
      <w:divBdr>
        <w:top w:val="none" w:sz="0" w:space="0" w:color="auto"/>
        <w:left w:val="none" w:sz="0" w:space="0" w:color="auto"/>
        <w:bottom w:val="none" w:sz="0" w:space="0" w:color="auto"/>
        <w:right w:val="none" w:sz="0" w:space="0" w:color="auto"/>
      </w:divBdr>
    </w:div>
    <w:div w:id="1851487390">
      <w:bodyDiv w:val="1"/>
      <w:marLeft w:val="0"/>
      <w:marRight w:val="0"/>
      <w:marTop w:val="0"/>
      <w:marBottom w:val="0"/>
      <w:divBdr>
        <w:top w:val="none" w:sz="0" w:space="0" w:color="auto"/>
        <w:left w:val="none" w:sz="0" w:space="0" w:color="auto"/>
        <w:bottom w:val="none" w:sz="0" w:space="0" w:color="auto"/>
        <w:right w:val="none" w:sz="0" w:space="0" w:color="auto"/>
      </w:divBdr>
    </w:div>
    <w:div w:id="185842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95F3886C6A9F9E24DFE762F70FA0FA0267F430152CFE9D4ACDC3D175249A865CFD420ABAA022B03NAv5G" TargetMode="External"/><Relationship Id="rId5" Type="http://schemas.openxmlformats.org/officeDocument/2006/relationships/webSettings" Target="webSettings.xml"/><Relationship Id="rId15" Type="http://schemas.openxmlformats.org/officeDocument/2006/relationships/hyperlink" Target="consultantplus://offline/ref=7B9518A20BF4464317EFC506DF54D4350F70DB457D6979E71E0BC1E86D41E6E03123C63A4F64D29AFAF33Ap774H" TargetMode="External"/><Relationship Id="rId10" Type="http://schemas.openxmlformats.org/officeDocument/2006/relationships/hyperlink" Target="http://Tuzha.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625A58D6D48263BDDA5C980C03315623402E722BA3E1A75A991B09FDE16452AFE857D22FFC910F8B6432EEb74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8E5B56DE-FAF4-4559-863B-7BA21E66D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15581</Words>
  <Characters>88814</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Sheshurga School</Company>
  <LinksUpToDate>false</LinksUpToDate>
  <CharactersWithSpaces>104187</CharactersWithSpaces>
  <SharedDoc>false</SharedDoc>
  <HLinks>
    <vt:vector size="24" baseType="variant">
      <vt:variant>
        <vt:i4>6160389</vt:i4>
      </vt:variant>
      <vt:variant>
        <vt:i4>9</vt:i4>
      </vt:variant>
      <vt:variant>
        <vt:i4>0</vt:i4>
      </vt:variant>
      <vt:variant>
        <vt:i4>5</vt:i4>
      </vt:variant>
      <vt:variant>
        <vt:lpwstr>consultantplus://offline/ref=7B9518A20BF4464317EFC506DF54D4350F70DB457D6979E71E0BC1E86D41E6E03123C63A4F64D29AFAF33Ap774H</vt:lpwstr>
      </vt:variant>
      <vt:variant>
        <vt:lpwstr/>
      </vt:variant>
      <vt:variant>
        <vt:i4>4653144</vt:i4>
      </vt:variant>
      <vt:variant>
        <vt:i4>6</vt:i4>
      </vt:variant>
      <vt:variant>
        <vt:i4>0</vt:i4>
      </vt:variant>
      <vt:variant>
        <vt:i4>5</vt:i4>
      </vt:variant>
      <vt:variant>
        <vt:lpwstr>consultantplus://offline/ref=625A58D6D48263BDDA5C980C03315623402E722BA3E1A75A991B09FDE16452AFE857D22FFC910F8B6432EEb744H</vt:lpwstr>
      </vt:variant>
      <vt:variant>
        <vt:lpwstr/>
      </vt:variant>
      <vt:variant>
        <vt:i4>6553706</vt:i4>
      </vt:variant>
      <vt:variant>
        <vt:i4>3</vt:i4>
      </vt:variant>
      <vt:variant>
        <vt:i4>0</vt:i4>
      </vt:variant>
      <vt:variant>
        <vt:i4>5</vt:i4>
      </vt:variant>
      <vt:variant>
        <vt:lpwstr>consultantplus://offline/ref=795F3886C6A9F9E24DFE762F70FA0FA0267F430152CFE9D4ACDC3D175249A865CFD420ABAA022B03NAv5G</vt:lpwstr>
      </vt:variant>
      <vt:variant>
        <vt:lpwstr/>
      </vt:variant>
      <vt:variant>
        <vt:i4>1638479</vt:i4>
      </vt:variant>
      <vt:variant>
        <vt:i4>0</vt:i4>
      </vt:variant>
      <vt:variant>
        <vt:i4>0</vt:i4>
      </vt:variant>
      <vt:variant>
        <vt:i4>5</vt:i4>
      </vt:variant>
      <vt:variant>
        <vt:lpwstr>http://tuzha.ru/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nemo</dc:creator>
  <cp:keywords/>
  <dc:description/>
  <cp:lastModifiedBy>Админ</cp:lastModifiedBy>
  <cp:revision>2</cp:revision>
  <cp:lastPrinted>2015-04-03T11:25:00Z</cp:lastPrinted>
  <dcterms:created xsi:type="dcterms:W3CDTF">2015-04-06T11:41:00Z</dcterms:created>
  <dcterms:modified xsi:type="dcterms:W3CDTF">2015-04-06T11:41:00Z</dcterms:modified>
</cp:coreProperties>
</file>