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207CE2" w:rsidP="00BD68DB">
      <w:pPr>
        <w:tabs>
          <w:tab w:val="left" w:pos="4320"/>
          <w:tab w:val="left" w:pos="4500"/>
        </w:tabs>
        <w:jc w:val="center"/>
        <w:rPr>
          <w:noProof/>
        </w:rPr>
      </w:pPr>
      <w:r>
        <w:rPr>
          <w:noProof/>
        </w:rPr>
        <w:drawing>
          <wp:inline distT="0" distB="0" distL="0" distR="0">
            <wp:extent cx="2095500" cy="2562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7316C2">
        <w:rPr>
          <w:rFonts w:ascii="Times New Roman" w:hAnsi="Times New Roman" w:cs="Times New Roman"/>
          <w:b/>
          <w:sz w:val="52"/>
          <w:szCs w:val="52"/>
        </w:rPr>
        <w:t>98</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7316C2" w:rsidP="00BD68DB">
      <w:pPr>
        <w:pStyle w:val="a3"/>
        <w:jc w:val="center"/>
        <w:rPr>
          <w:rFonts w:ascii="Times New Roman" w:hAnsi="Times New Roman" w:cs="Times New Roman"/>
          <w:b/>
          <w:sz w:val="52"/>
          <w:szCs w:val="52"/>
        </w:rPr>
      </w:pPr>
      <w:r>
        <w:rPr>
          <w:rFonts w:ascii="Times New Roman" w:hAnsi="Times New Roman" w:cs="Times New Roman"/>
          <w:b/>
          <w:sz w:val="52"/>
          <w:szCs w:val="52"/>
        </w:rPr>
        <w:t>28</w:t>
      </w:r>
      <w:r w:rsidR="007229A4">
        <w:rPr>
          <w:rFonts w:ascii="Times New Roman" w:hAnsi="Times New Roman" w:cs="Times New Roman"/>
          <w:b/>
          <w:sz w:val="52"/>
          <w:szCs w:val="52"/>
        </w:rPr>
        <w:t xml:space="preserve"> </w:t>
      </w:r>
      <w:r>
        <w:rPr>
          <w:rFonts w:ascii="Times New Roman" w:hAnsi="Times New Roman" w:cs="Times New Roman"/>
          <w:b/>
          <w:sz w:val="52"/>
          <w:szCs w:val="52"/>
        </w:rPr>
        <w:t>сентября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9"/>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247C74">
        <w:rPr>
          <w:rFonts w:ascii="Times New Roman" w:hAnsi="Times New Roman" w:cs="Times New Roman"/>
          <w:sz w:val="18"/>
          <w:szCs w:val="18"/>
        </w:rPr>
        <w:t>1</w:t>
      </w:r>
      <w:r w:rsidR="00BD68DB" w:rsidRPr="00D7622D">
        <w:rPr>
          <w:rFonts w:ascii="Times New Roman" w:hAnsi="Times New Roman" w:cs="Times New Roman"/>
          <w:sz w:val="18"/>
          <w:szCs w:val="18"/>
        </w:rPr>
        <w:t>.</w:t>
      </w:r>
      <w:r w:rsidR="009A659A">
        <w:rPr>
          <w:rFonts w:ascii="Times New Roman" w:hAnsi="Times New Roman" w:cs="Times New Roman"/>
          <w:sz w:val="18"/>
          <w:szCs w:val="18"/>
        </w:rPr>
        <w:t>Решения Тужинской районной Думы</w:t>
      </w:r>
      <w:r w:rsidR="00BD68DB" w:rsidRPr="00D7622D">
        <w:rPr>
          <w:rFonts w:ascii="Times New Roman" w:hAnsi="Times New Roman" w:cs="Times New Roman"/>
          <w:sz w:val="18"/>
          <w:szCs w:val="18"/>
        </w:rPr>
        <w:t xml:space="preserve"> </w:t>
      </w:r>
    </w:p>
    <w:p w:rsidR="00BD68DB" w:rsidRPr="00D7622D" w:rsidRDefault="00BD68DB" w:rsidP="00BD68DB">
      <w:pPr>
        <w:rPr>
          <w:sz w:val="18"/>
          <w:szCs w:val="18"/>
        </w:rPr>
      </w:pPr>
    </w:p>
    <w:tbl>
      <w:tblPr>
        <w:tblW w:w="5000" w:type="pct"/>
        <w:tblLayout w:type="fixed"/>
        <w:tblLook w:val="01E0"/>
      </w:tblPr>
      <w:tblGrid>
        <w:gridCol w:w="674"/>
        <w:gridCol w:w="6948"/>
        <w:gridCol w:w="1279"/>
        <w:gridCol w:w="954"/>
      </w:tblGrid>
      <w:tr w:rsidR="00AE4EAC" w:rsidRPr="00D7622D" w:rsidTr="00010851">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525"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w:t>
            </w:r>
            <w:r w:rsidR="009A659A">
              <w:rPr>
                <w:sz w:val="18"/>
                <w:szCs w:val="18"/>
              </w:rPr>
              <w:t>ание решения</w:t>
            </w:r>
          </w:p>
          <w:p w:rsidR="00BD68DB" w:rsidRPr="00D7622D" w:rsidRDefault="00BD68DB" w:rsidP="00417F08">
            <w:pPr>
              <w:tabs>
                <w:tab w:val="left" w:pos="2160"/>
              </w:tabs>
              <w:rPr>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484"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142AE1">
        <w:trPr>
          <w:trHeight w:val="270"/>
        </w:trPr>
        <w:tc>
          <w:tcPr>
            <w:tcW w:w="342"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37BAD">
            <w:pPr>
              <w:numPr>
                <w:ilvl w:val="0"/>
                <w:numId w:val="33"/>
              </w:numPr>
              <w:tabs>
                <w:tab w:val="left" w:pos="2160"/>
              </w:tabs>
              <w:ind w:left="34" w:hanging="34"/>
              <w:rPr>
                <w:sz w:val="18"/>
                <w:szCs w:val="18"/>
              </w:rPr>
            </w:pPr>
            <w:r w:rsidRPr="00D7622D">
              <w:rPr>
                <w:sz w:val="18"/>
                <w:szCs w:val="18"/>
              </w:rPr>
              <w:t>1</w:t>
            </w:r>
          </w:p>
        </w:tc>
        <w:tc>
          <w:tcPr>
            <w:tcW w:w="3525" w:type="pct"/>
            <w:tcBorders>
              <w:top w:val="single" w:sz="4" w:space="0" w:color="auto"/>
              <w:left w:val="single" w:sz="4" w:space="0" w:color="auto"/>
              <w:bottom w:val="single" w:sz="4" w:space="0" w:color="auto"/>
              <w:right w:val="single" w:sz="4" w:space="0" w:color="auto"/>
            </w:tcBorders>
            <w:vAlign w:val="center"/>
          </w:tcPr>
          <w:p w:rsidR="00063790" w:rsidRPr="00C82329" w:rsidRDefault="00C82329" w:rsidP="00C82329">
            <w:pPr>
              <w:jc w:val="both"/>
              <w:rPr>
                <w:b/>
                <w:sz w:val="28"/>
                <w:szCs w:val="28"/>
              </w:rPr>
            </w:pPr>
            <w:r w:rsidRPr="00C82329">
              <w:rPr>
                <w:sz w:val="20"/>
                <w:szCs w:val="20"/>
              </w:rPr>
              <w:t>О внесении изменений в решение</w:t>
            </w:r>
            <w:r>
              <w:rPr>
                <w:sz w:val="20"/>
                <w:szCs w:val="20"/>
              </w:rPr>
              <w:t xml:space="preserve"> </w:t>
            </w:r>
            <w:r w:rsidRPr="00C82329">
              <w:rPr>
                <w:sz w:val="20"/>
                <w:szCs w:val="20"/>
              </w:rPr>
              <w:t>Тужинской районной Думы от 12.12.2014 № 49/333</w:t>
            </w:r>
            <w:r>
              <w:rPr>
                <w:b/>
                <w:sz w:val="28"/>
                <w:szCs w:val="28"/>
              </w:rPr>
              <w:t xml:space="preserve"> </w:t>
            </w:r>
          </w:p>
        </w:tc>
        <w:tc>
          <w:tcPr>
            <w:tcW w:w="649" w:type="pct"/>
            <w:tcBorders>
              <w:top w:val="single" w:sz="4" w:space="0" w:color="auto"/>
              <w:left w:val="single" w:sz="4" w:space="0" w:color="auto"/>
              <w:bottom w:val="single" w:sz="4" w:space="0" w:color="auto"/>
              <w:right w:val="single" w:sz="4" w:space="0" w:color="auto"/>
            </w:tcBorders>
            <w:vAlign w:val="center"/>
          </w:tcPr>
          <w:p w:rsidR="00437BAD" w:rsidRDefault="00C82329" w:rsidP="00417F08">
            <w:pPr>
              <w:tabs>
                <w:tab w:val="left" w:pos="2160"/>
              </w:tabs>
              <w:rPr>
                <w:sz w:val="18"/>
                <w:szCs w:val="18"/>
              </w:rPr>
            </w:pPr>
            <w:r>
              <w:rPr>
                <w:sz w:val="18"/>
                <w:szCs w:val="18"/>
              </w:rPr>
              <w:t>№ 62/390</w:t>
            </w:r>
          </w:p>
          <w:p w:rsidR="00C82329" w:rsidRPr="00D7622D" w:rsidRDefault="00C82329" w:rsidP="00417F08">
            <w:pPr>
              <w:tabs>
                <w:tab w:val="left" w:pos="2160"/>
              </w:tabs>
              <w:rPr>
                <w:sz w:val="18"/>
                <w:szCs w:val="18"/>
              </w:rPr>
            </w:pPr>
            <w:r>
              <w:rPr>
                <w:sz w:val="18"/>
                <w:szCs w:val="18"/>
              </w:rPr>
              <w:t>от 25.09.2015</w:t>
            </w:r>
          </w:p>
        </w:tc>
        <w:tc>
          <w:tcPr>
            <w:tcW w:w="484" w:type="pct"/>
            <w:tcBorders>
              <w:top w:val="single" w:sz="4" w:space="0" w:color="auto"/>
              <w:left w:val="single" w:sz="4" w:space="0" w:color="auto"/>
              <w:bottom w:val="single" w:sz="4" w:space="0" w:color="auto"/>
              <w:right w:val="single" w:sz="4" w:space="0" w:color="auto"/>
            </w:tcBorders>
            <w:vAlign w:val="center"/>
          </w:tcPr>
          <w:p w:rsidR="00063790" w:rsidRPr="00D7622D" w:rsidRDefault="006A274A" w:rsidP="00417F08">
            <w:pPr>
              <w:tabs>
                <w:tab w:val="left" w:pos="2160"/>
              </w:tabs>
              <w:rPr>
                <w:sz w:val="18"/>
                <w:szCs w:val="18"/>
              </w:rPr>
            </w:pPr>
            <w:r>
              <w:rPr>
                <w:sz w:val="18"/>
                <w:szCs w:val="18"/>
              </w:rPr>
              <w:t>3</w:t>
            </w:r>
          </w:p>
        </w:tc>
      </w:tr>
    </w:tbl>
    <w:p w:rsidR="008179C4" w:rsidRPr="00D7622D" w:rsidRDefault="008179C4" w:rsidP="00BD68DB">
      <w:pPr>
        <w:ind w:firstLine="708"/>
        <w:jc w:val="both"/>
        <w:rPr>
          <w:rFonts w:eastAsia="Calibri"/>
          <w:sz w:val="18"/>
          <w:szCs w:val="18"/>
        </w:rPr>
      </w:pPr>
    </w:p>
    <w:p w:rsidR="009A659A" w:rsidRPr="00D7622D" w:rsidRDefault="009A659A"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Раздел 2. </w:t>
      </w:r>
      <w:r w:rsidRPr="00D7622D">
        <w:rPr>
          <w:rFonts w:ascii="Times New Roman" w:hAnsi="Times New Roman" w:cs="Times New Roman"/>
          <w:sz w:val="18"/>
          <w:szCs w:val="18"/>
        </w:rPr>
        <w:t>Постановления и распоряжения</w:t>
      </w:r>
      <w:r>
        <w:rPr>
          <w:rFonts w:ascii="Times New Roman" w:hAnsi="Times New Roman" w:cs="Times New Roman"/>
          <w:sz w:val="18"/>
          <w:szCs w:val="18"/>
        </w:rPr>
        <w:t xml:space="preserve"> </w:t>
      </w:r>
      <w:r w:rsidRPr="00D7622D">
        <w:rPr>
          <w:rFonts w:ascii="Times New Roman" w:hAnsi="Times New Roman" w:cs="Times New Roman"/>
          <w:sz w:val="18"/>
          <w:szCs w:val="18"/>
        </w:rPr>
        <w:t xml:space="preserve">администрации Тужинского </w:t>
      </w:r>
      <w:r w:rsidR="004018A5">
        <w:rPr>
          <w:rFonts w:ascii="Times New Roman" w:hAnsi="Times New Roman" w:cs="Times New Roman"/>
          <w:sz w:val="18"/>
          <w:szCs w:val="18"/>
        </w:rPr>
        <w:t>района</w:t>
      </w:r>
    </w:p>
    <w:p w:rsidR="008179C4" w:rsidRPr="00D7622D" w:rsidRDefault="008179C4" w:rsidP="00BD68DB">
      <w:pPr>
        <w:ind w:firstLine="708"/>
        <w:jc w:val="both"/>
        <w:rPr>
          <w:rFonts w:eastAsia="Calibri"/>
        </w:rPr>
      </w:pPr>
    </w:p>
    <w:tbl>
      <w:tblPr>
        <w:tblW w:w="5000" w:type="pct"/>
        <w:tblLook w:val="01E0"/>
      </w:tblPr>
      <w:tblGrid>
        <w:gridCol w:w="633"/>
        <w:gridCol w:w="6989"/>
        <w:gridCol w:w="1279"/>
        <w:gridCol w:w="954"/>
      </w:tblGrid>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010851">
        <w:trPr>
          <w:trHeight w:val="1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F76C09" w:rsidP="00F76C09">
            <w:pPr>
              <w:jc w:val="both"/>
              <w:rPr>
                <w:sz w:val="20"/>
                <w:szCs w:val="20"/>
              </w:rPr>
            </w:pPr>
            <w:r w:rsidRPr="00F76C09">
              <w:rPr>
                <w:sz w:val="20"/>
                <w:szCs w:val="20"/>
              </w:rPr>
              <w:t>О правилах определения нормативных затрат на обеспечение функций органов местного самоуправления Тужинского муниципального района (включая подведомственные казенные учреждения)</w:t>
            </w:r>
          </w:p>
        </w:tc>
        <w:tc>
          <w:tcPr>
            <w:tcW w:w="649" w:type="pct"/>
            <w:tcBorders>
              <w:top w:val="single" w:sz="4" w:space="0" w:color="auto"/>
              <w:left w:val="single" w:sz="4" w:space="0" w:color="auto"/>
              <w:bottom w:val="single" w:sz="4" w:space="0" w:color="auto"/>
              <w:right w:val="single" w:sz="4" w:space="0" w:color="auto"/>
            </w:tcBorders>
            <w:vAlign w:val="center"/>
          </w:tcPr>
          <w:p w:rsidR="00142AE1" w:rsidRDefault="009A659A" w:rsidP="00142AE1">
            <w:pPr>
              <w:tabs>
                <w:tab w:val="left" w:pos="2160"/>
              </w:tabs>
              <w:rPr>
                <w:sz w:val="18"/>
                <w:szCs w:val="18"/>
              </w:rPr>
            </w:pPr>
            <w:r>
              <w:rPr>
                <w:sz w:val="18"/>
                <w:szCs w:val="18"/>
              </w:rPr>
              <w:t xml:space="preserve">№ </w:t>
            </w:r>
            <w:r w:rsidR="00F76C09">
              <w:rPr>
                <w:sz w:val="18"/>
                <w:szCs w:val="18"/>
              </w:rPr>
              <w:t>335</w:t>
            </w:r>
          </w:p>
          <w:p w:rsidR="009A659A" w:rsidRPr="00D7622D" w:rsidRDefault="00584AB9" w:rsidP="00142AE1">
            <w:pPr>
              <w:tabs>
                <w:tab w:val="left" w:pos="2160"/>
              </w:tabs>
              <w:rPr>
                <w:sz w:val="18"/>
                <w:szCs w:val="18"/>
              </w:rPr>
            </w:pPr>
            <w:r>
              <w:rPr>
                <w:sz w:val="18"/>
                <w:szCs w:val="18"/>
              </w:rPr>
              <w:t xml:space="preserve">от </w:t>
            </w:r>
            <w:r w:rsidR="00F76C09">
              <w:rPr>
                <w:sz w:val="18"/>
                <w:szCs w:val="18"/>
              </w:rPr>
              <w:t>18.09.2015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53</w:t>
            </w:r>
          </w:p>
        </w:tc>
      </w:tr>
      <w:tr w:rsidR="009A659A" w:rsidRPr="00D7622D" w:rsidTr="00010851">
        <w:trPr>
          <w:trHeight w:val="285"/>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F76C09" w:rsidP="00D638DF">
            <w:pPr>
              <w:tabs>
                <w:tab w:val="left" w:pos="2160"/>
              </w:tabs>
              <w:jc w:val="both"/>
              <w:rPr>
                <w:sz w:val="20"/>
                <w:szCs w:val="20"/>
              </w:rPr>
            </w:pPr>
            <w:r w:rsidRPr="00F76C09">
              <w:rPr>
                <w:sz w:val="20"/>
                <w:szCs w:val="20"/>
              </w:rPr>
              <w:t>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F76C09">
              <w:rPr>
                <w:sz w:val="18"/>
                <w:szCs w:val="18"/>
              </w:rPr>
              <w:t xml:space="preserve"> 336</w:t>
            </w:r>
          </w:p>
          <w:p w:rsidR="009A659A" w:rsidRDefault="009A659A" w:rsidP="00D638DF">
            <w:pPr>
              <w:tabs>
                <w:tab w:val="left" w:pos="2160"/>
              </w:tabs>
              <w:rPr>
                <w:sz w:val="18"/>
                <w:szCs w:val="18"/>
              </w:rPr>
            </w:pPr>
            <w:r>
              <w:rPr>
                <w:sz w:val="18"/>
                <w:szCs w:val="18"/>
              </w:rPr>
              <w:t xml:space="preserve">от </w:t>
            </w:r>
            <w:r w:rsidR="00F76C09">
              <w:rPr>
                <w:sz w:val="18"/>
                <w:szCs w:val="18"/>
              </w:rPr>
              <w:t>18.09.2015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74</w:t>
            </w:r>
          </w:p>
        </w:tc>
      </w:tr>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F76C09" w:rsidP="00D638DF">
            <w:pPr>
              <w:tabs>
                <w:tab w:val="left" w:pos="2160"/>
              </w:tabs>
              <w:jc w:val="both"/>
              <w:rPr>
                <w:sz w:val="20"/>
                <w:szCs w:val="20"/>
              </w:rPr>
            </w:pPr>
            <w:r w:rsidRPr="00F76C09">
              <w:rPr>
                <w:sz w:val="20"/>
                <w:szCs w:val="20"/>
              </w:rPr>
              <w:t>Об утверждении Порядка формирования, утверждения и ведения планов закупок товаров, работ, услуг для обеспечения муниципальных нужд Тужинского муниципального района</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F76C09">
              <w:rPr>
                <w:sz w:val="18"/>
                <w:szCs w:val="18"/>
              </w:rPr>
              <w:t>337</w:t>
            </w:r>
          </w:p>
          <w:p w:rsidR="009A659A" w:rsidRPr="00D7622D" w:rsidRDefault="00F76C09" w:rsidP="00D638DF">
            <w:pPr>
              <w:tabs>
                <w:tab w:val="left" w:pos="2160"/>
              </w:tabs>
              <w:rPr>
                <w:sz w:val="18"/>
                <w:szCs w:val="18"/>
              </w:rPr>
            </w:pPr>
            <w:r>
              <w:rPr>
                <w:sz w:val="18"/>
                <w:szCs w:val="18"/>
              </w:rPr>
              <w:t>от 18.09.2015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76</w:t>
            </w:r>
          </w:p>
        </w:tc>
      </w:tr>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F76C09" w:rsidP="00D638DF">
            <w:pPr>
              <w:jc w:val="both"/>
              <w:rPr>
                <w:color w:val="000000"/>
                <w:sz w:val="20"/>
                <w:szCs w:val="20"/>
              </w:rPr>
            </w:pPr>
            <w:r w:rsidRPr="00F76C09">
              <w:rPr>
                <w:color w:val="000000"/>
                <w:sz w:val="20"/>
                <w:szCs w:val="20"/>
              </w:rPr>
              <w:t>Об утверждении Порядка формирования, утверждения и ведения планов-графиков закупок для обеспечения муниципальных нужд Тужинского муниципального района</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F76C09" w:rsidP="00D638DF">
            <w:pPr>
              <w:tabs>
                <w:tab w:val="left" w:pos="2160"/>
              </w:tabs>
              <w:rPr>
                <w:sz w:val="18"/>
                <w:szCs w:val="18"/>
              </w:rPr>
            </w:pPr>
            <w:r>
              <w:rPr>
                <w:sz w:val="18"/>
                <w:szCs w:val="18"/>
              </w:rPr>
              <w:t>№ 338</w:t>
            </w:r>
          </w:p>
          <w:p w:rsidR="009A659A" w:rsidRPr="00D7622D" w:rsidRDefault="009A659A" w:rsidP="00D638DF">
            <w:pPr>
              <w:tabs>
                <w:tab w:val="left" w:pos="2160"/>
              </w:tabs>
              <w:rPr>
                <w:sz w:val="18"/>
                <w:szCs w:val="18"/>
              </w:rPr>
            </w:pPr>
            <w:r>
              <w:rPr>
                <w:sz w:val="18"/>
                <w:szCs w:val="18"/>
              </w:rPr>
              <w:t xml:space="preserve">от </w:t>
            </w:r>
            <w:r w:rsidR="00F76C09">
              <w:rPr>
                <w:sz w:val="18"/>
                <w:szCs w:val="18"/>
              </w:rPr>
              <w:t>18.09.2015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79</w:t>
            </w:r>
          </w:p>
        </w:tc>
      </w:tr>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5.</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F76C09" w:rsidP="00D638DF">
            <w:pPr>
              <w:jc w:val="both"/>
              <w:rPr>
                <w:color w:val="000000"/>
                <w:sz w:val="20"/>
                <w:szCs w:val="20"/>
              </w:rPr>
            </w:pPr>
            <w:r w:rsidRPr="00F76C09">
              <w:rPr>
                <w:color w:val="000000"/>
                <w:sz w:val="20"/>
                <w:szCs w:val="20"/>
              </w:rPr>
              <w:t>О проведении комиссионного обследования школьных автобусных маршрутов и маршрутов перевозки пассажиров в муниципальном образовании Тужинский муниципальный район</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F76C09">
              <w:rPr>
                <w:sz w:val="18"/>
                <w:szCs w:val="18"/>
              </w:rPr>
              <w:t>341</w:t>
            </w:r>
          </w:p>
          <w:p w:rsidR="009A659A" w:rsidRPr="00D7622D" w:rsidRDefault="009A659A" w:rsidP="00D638DF">
            <w:pPr>
              <w:tabs>
                <w:tab w:val="left" w:pos="2160"/>
              </w:tabs>
              <w:rPr>
                <w:sz w:val="18"/>
                <w:szCs w:val="18"/>
              </w:rPr>
            </w:pPr>
            <w:r>
              <w:rPr>
                <w:sz w:val="18"/>
                <w:szCs w:val="18"/>
              </w:rPr>
              <w:t xml:space="preserve">от </w:t>
            </w:r>
            <w:r w:rsidR="00F76C09">
              <w:rPr>
                <w:sz w:val="18"/>
                <w:szCs w:val="18"/>
              </w:rPr>
              <w:t>22.09.2015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82</w:t>
            </w:r>
          </w:p>
        </w:tc>
      </w:tr>
      <w:tr w:rsidR="009A659A" w:rsidRPr="00D7622D" w:rsidTr="00010851">
        <w:trPr>
          <w:trHeight w:val="592"/>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6.</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0227C3" w:rsidP="00D638DF">
            <w:pPr>
              <w:tabs>
                <w:tab w:val="left" w:pos="2160"/>
              </w:tabs>
              <w:jc w:val="both"/>
              <w:rPr>
                <w:sz w:val="20"/>
                <w:szCs w:val="20"/>
              </w:rPr>
            </w:pPr>
            <w:r w:rsidRPr="000227C3">
              <w:rPr>
                <w:sz w:val="20"/>
                <w:szCs w:val="20"/>
              </w:rPr>
              <w:t>О внесении изменений в постановление администрации Тужинского муниципального района от 28.12.2013 № 756</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w:t>
            </w:r>
            <w:r w:rsidR="000227C3">
              <w:rPr>
                <w:sz w:val="18"/>
                <w:szCs w:val="18"/>
              </w:rPr>
              <w:t xml:space="preserve"> 345</w:t>
            </w:r>
          </w:p>
          <w:p w:rsidR="009A659A" w:rsidRPr="00D7622D" w:rsidRDefault="009A659A" w:rsidP="00D638DF">
            <w:pPr>
              <w:tabs>
                <w:tab w:val="left" w:pos="2160"/>
              </w:tabs>
              <w:rPr>
                <w:sz w:val="18"/>
                <w:szCs w:val="18"/>
              </w:rPr>
            </w:pPr>
            <w:r>
              <w:rPr>
                <w:sz w:val="18"/>
                <w:szCs w:val="18"/>
              </w:rPr>
              <w:t xml:space="preserve">от </w:t>
            </w:r>
            <w:r w:rsidR="000227C3">
              <w:rPr>
                <w:sz w:val="18"/>
                <w:szCs w:val="18"/>
              </w:rPr>
              <w:t>24.09.2015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83</w:t>
            </w:r>
          </w:p>
        </w:tc>
      </w:tr>
      <w:tr w:rsidR="009A659A" w:rsidRPr="00D7622D" w:rsidTr="00010851">
        <w:trPr>
          <w:trHeight w:val="512"/>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7.</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0227C3" w:rsidP="00D638DF">
            <w:pPr>
              <w:jc w:val="both"/>
              <w:rPr>
                <w:color w:val="000000"/>
                <w:sz w:val="20"/>
                <w:szCs w:val="20"/>
              </w:rPr>
            </w:pPr>
            <w:r w:rsidRPr="000227C3">
              <w:rPr>
                <w:color w:val="000000"/>
                <w:sz w:val="20"/>
                <w:szCs w:val="20"/>
              </w:rPr>
              <w:t>О внесении изменений в постановление администрации Тужинского муниципального района от 11.10.2013 № 537</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0227C3">
              <w:rPr>
                <w:sz w:val="18"/>
                <w:szCs w:val="18"/>
              </w:rPr>
              <w:t>346</w:t>
            </w:r>
          </w:p>
          <w:p w:rsidR="009A659A" w:rsidRPr="00D7622D" w:rsidRDefault="009A659A" w:rsidP="00D638DF">
            <w:pPr>
              <w:tabs>
                <w:tab w:val="left" w:pos="2160"/>
              </w:tabs>
              <w:rPr>
                <w:sz w:val="18"/>
                <w:szCs w:val="18"/>
              </w:rPr>
            </w:pPr>
            <w:r>
              <w:rPr>
                <w:sz w:val="18"/>
                <w:szCs w:val="18"/>
              </w:rPr>
              <w:t xml:space="preserve">от </w:t>
            </w:r>
            <w:r w:rsidR="000227C3">
              <w:rPr>
                <w:sz w:val="18"/>
                <w:szCs w:val="18"/>
              </w:rPr>
              <w:t>24.09.2015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84</w:t>
            </w:r>
          </w:p>
        </w:tc>
      </w:tr>
      <w:tr w:rsidR="009A659A" w:rsidRPr="00D7622D" w:rsidTr="00010851">
        <w:trPr>
          <w:trHeight w:val="315"/>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8.</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F76C09" w:rsidRDefault="000227C3" w:rsidP="00D638DF">
            <w:pPr>
              <w:jc w:val="both"/>
              <w:rPr>
                <w:color w:val="000000"/>
                <w:sz w:val="20"/>
                <w:szCs w:val="20"/>
              </w:rPr>
            </w:pPr>
            <w:r w:rsidRPr="000227C3">
              <w:rPr>
                <w:color w:val="000000"/>
                <w:sz w:val="20"/>
                <w:szCs w:val="20"/>
              </w:rPr>
              <w:t>О внесении изменений в постановление администрации Тужинского муниципального района от 28.12.2013 № 757</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0227C3">
              <w:rPr>
                <w:sz w:val="18"/>
                <w:szCs w:val="18"/>
              </w:rPr>
              <w:t>347</w:t>
            </w:r>
          </w:p>
          <w:p w:rsidR="009A659A" w:rsidRDefault="009A659A" w:rsidP="00D638DF">
            <w:pPr>
              <w:tabs>
                <w:tab w:val="left" w:pos="2160"/>
              </w:tabs>
              <w:rPr>
                <w:sz w:val="18"/>
                <w:szCs w:val="18"/>
              </w:rPr>
            </w:pPr>
            <w:r>
              <w:rPr>
                <w:sz w:val="18"/>
                <w:szCs w:val="18"/>
              </w:rPr>
              <w:t xml:space="preserve">от </w:t>
            </w:r>
            <w:r w:rsidR="000227C3">
              <w:rPr>
                <w:sz w:val="18"/>
                <w:szCs w:val="18"/>
              </w:rPr>
              <w:t>24.09.2015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6A274A" w:rsidP="00D638DF">
            <w:pPr>
              <w:tabs>
                <w:tab w:val="left" w:pos="2160"/>
              </w:tabs>
              <w:rPr>
                <w:sz w:val="18"/>
                <w:szCs w:val="18"/>
              </w:rPr>
            </w:pPr>
            <w:r>
              <w:rPr>
                <w:sz w:val="18"/>
                <w:szCs w:val="18"/>
              </w:rPr>
              <w:t>89</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06436D">
          <w:pgSz w:w="11907" w:h="16840" w:code="9"/>
          <w:pgMar w:top="851" w:right="1134" w:bottom="851" w:left="1134" w:header="720" w:footer="720" w:gutter="0"/>
          <w:cols w:space="720"/>
          <w:titlePg/>
          <w:docGrid w:linePitch="326"/>
        </w:sectPr>
      </w:pPr>
    </w:p>
    <w:p w:rsidR="00C82329" w:rsidRPr="00C82329" w:rsidRDefault="00C82329" w:rsidP="00C82329">
      <w:pPr>
        <w:jc w:val="center"/>
        <w:rPr>
          <w:b/>
          <w:sz w:val="20"/>
          <w:szCs w:val="20"/>
        </w:rPr>
      </w:pPr>
      <w:r w:rsidRPr="00C82329">
        <w:rPr>
          <w:b/>
          <w:sz w:val="20"/>
          <w:szCs w:val="20"/>
        </w:rPr>
        <w:lastRenderedPageBreak/>
        <w:t>ТУЖИНСКАЯ РАЙОННАЯ ДУМА</w:t>
      </w:r>
    </w:p>
    <w:p w:rsidR="00C82329" w:rsidRPr="00C82329" w:rsidRDefault="00C82329" w:rsidP="00C82329">
      <w:pPr>
        <w:jc w:val="center"/>
        <w:rPr>
          <w:b/>
          <w:sz w:val="20"/>
          <w:szCs w:val="20"/>
        </w:rPr>
      </w:pPr>
      <w:r w:rsidRPr="00C82329">
        <w:rPr>
          <w:b/>
          <w:sz w:val="20"/>
          <w:szCs w:val="20"/>
        </w:rPr>
        <w:t xml:space="preserve"> КИРОВСКОЙ ОБЛАСТИ</w:t>
      </w:r>
    </w:p>
    <w:p w:rsidR="00C82329" w:rsidRPr="00C82329" w:rsidRDefault="00C82329" w:rsidP="00C82329">
      <w:pPr>
        <w:rPr>
          <w:sz w:val="20"/>
          <w:szCs w:val="20"/>
        </w:rPr>
      </w:pPr>
    </w:p>
    <w:p w:rsidR="00C82329" w:rsidRPr="00C82329" w:rsidRDefault="00C82329" w:rsidP="00C82329">
      <w:pPr>
        <w:jc w:val="center"/>
        <w:rPr>
          <w:b/>
          <w:sz w:val="20"/>
          <w:szCs w:val="20"/>
        </w:rPr>
      </w:pPr>
      <w:r w:rsidRPr="00C82329">
        <w:rPr>
          <w:b/>
          <w:sz w:val="20"/>
          <w:szCs w:val="20"/>
        </w:rPr>
        <w:t>РЕШЕНИЕ</w:t>
      </w:r>
    </w:p>
    <w:p w:rsidR="00C82329" w:rsidRPr="00C82329" w:rsidRDefault="00C82329" w:rsidP="00C82329">
      <w:pPr>
        <w:jc w:val="center"/>
        <w:rPr>
          <w:sz w:val="20"/>
          <w:szCs w:val="20"/>
        </w:rPr>
      </w:pPr>
      <w:r w:rsidRPr="00C82329">
        <w:rPr>
          <w:sz w:val="20"/>
          <w:szCs w:val="20"/>
          <w:u w:val="single"/>
        </w:rPr>
        <w:t>25.09.2015</w:t>
      </w:r>
      <w:r w:rsidRPr="00C82329">
        <w:rPr>
          <w:sz w:val="20"/>
          <w:szCs w:val="20"/>
        </w:rPr>
        <w:tab/>
      </w:r>
      <w:r w:rsidRPr="00C82329">
        <w:rPr>
          <w:sz w:val="20"/>
          <w:szCs w:val="20"/>
        </w:rPr>
        <w:tab/>
      </w:r>
      <w:r w:rsidRPr="00C82329">
        <w:rPr>
          <w:sz w:val="20"/>
          <w:szCs w:val="20"/>
        </w:rPr>
        <w:tab/>
      </w:r>
      <w:r w:rsidRPr="00C82329">
        <w:rPr>
          <w:sz w:val="20"/>
          <w:szCs w:val="20"/>
        </w:rPr>
        <w:tab/>
      </w:r>
      <w:r>
        <w:rPr>
          <w:sz w:val="20"/>
          <w:szCs w:val="20"/>
        </w:rPr>
        <w:t xml:space="preserve">             </w:t>
      </w:r>
      <w:r>
        <w:rPr>
          <w:sz w:val="20"/>
          <w:szCs w:val="20"/>
        </w:rPr>
        <w:tab/>
      </w:r>
      <w:r>
        <w:rPr>
          <w:sz w:val="20"/>
          <w:szCs w:val="20"/>
        </w:rPr>
        <w:tab/>
      </w:r>
      <w:r>
        <w:rPr>
          <w:sz w:val="20"/>
          <w:szCs w:val="20"/>
        </w:rPr>
        <w:tab/>
      </w:r>
      <w:r w:rsidRPr="00C82329">
        <w:rPr>
          <w:sz w:val="20"/>
          <w:szCs w:val="20"/>
        </w:rPr>
        <w:tab/>
      </w:r>
      <w:r w:rsidRPr="00C82329">
        <w:rPr>
          <w:sz w:val="20"/>
          <w:szCs w:val="20"/>
        </w:rPr>
        <w:tab/>
      </w:r>
      <w:r w:rsidRPr="00C82329">
        <w:rPr>
          <w:sz w:val="20"/>
          <w:szCs w:val="20"/>
        </w:rPr>
        <w:tab/>
      </w:r>
      <w:r w:rsidRPr="00C82329">
        <w:rPr>
          <w:sz w:val="20"/>
          <w:szCs w:val="20"/>
          <w:u w:val="single"/>
        </w:rPr>
        <w:t>№ 62/390</w:t>
      </w:r>
    </w:p>
    <w:p w:rsidR="00C82329" w:rsidRDefault="00C82329" w:rsidP="00C82329">
      <w:pPr>
        <w:jc w:val="center"/>
        <w:rPr>
          <w:sz w:val="20"/>
          <w:szCs w:val="20"/>
        </w:rPr>
      </w:pPr>
      <w:r w:rsidRPr="00C82329">
        <w:rPr>
          <w:sz w:val="20"/>
          <w:szCs w:val="20"/>
        </w:rPr>
        <w:t xml:space="preserve"> пгт Тужа</w:t>
      </w:r>
    </w:p>
    <w:p w:rsidR="00C82329" w:rsidRPr="00C82329" w:rsidRDefault="00C82329" w:rsidP="00C82329">
      <w:pPr>
        <w:jc w:val="center"/>
        <w:rPr>
          <w:sz w:val="20"/>
          <w:szCs w:val="20"/>
        </w:rPr>
      </w:pPr>
    </w:p>
    <w:p w:rsidR="00C82329" w:rsidRPr="00C82329" w:rsidRDefault="00C82329" w:rsidP="00C82329">
      <w:pPr>
        <w:jc w:val="center"/>
        <w:rPr>
          <w:b/>
          <w:sz w:val="20"/>
          <w:szCs w:val="20"/>
        </w:rPr>
      </w:pPr>
      <w:r w:rsidRPr="00C82329">
        <w:rPr>
          <w:b/>
          <w:sz w:val="20"/>
          <w:szCs w:val="20"/>
        </w:rPr>
        <w:t>О внесении изменений в решение</w:t>
      </w:r>
    </w:p>
    <w:p w:rsidR="00C82329" w:rsidRPr="00C82329" w:rsidRDefault="00C82329" w:rsidP="00C82329">
      <w:pPr>
        <w:jc w:val="center"/>
        <w:rPr>
          <w:b/>
          <w:sz w:val="20"/>
          <w:szCs w:val="20"/>
        </w:rPr>
      </w:pPr>
      <w:r w:rsidRPr="00C82329">
        <w:rPr>
          <w:b/>
          <w:sz w:val="20"/>
          <w:szCs w:val="20"/>
        </w:rPr>
        <w:t xml:space="preserve">Тужинской районной Думы от 12.12.2014 № 49/333 </w:t>
      </w:r>
    </w:p>
    <w:p w:rsidR="00C82329" w:rsidRPr="00C82329" w:rsidRDefault="00C82329" w:rsidP="00C82329">
      <w:pPr>
        <w:jc w:val="both"/>
        <w:rPr>
          <w:b/>
          <w:sz w:val="20"/>
          <w:szCs w:val="20"/>
        </w:rPr>
      </w:pPr>
    </w:p>
    <w:p w:rsidR="00C82329" w:rsidRPr="00C82329" w:rsidRDefault="00C82329" w:rsidP="00C82329">
      <w:pPr>
        <w:pStyle w:val="33"/>
        <w:ind w:firstLine="720"/>
        <w:jc w:val="both"/>
        <w:rPr>
          <w:sz w:val="20"/>
          <w:szCs w:val="20"/>
        </w:rPr>
      </w:pPr>
      <w:r w:rsidRPr="00C82329">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C82329" w:rsidRPr="00C82329" w:rsidRDefault="00C82329" w:rsidP="00C82329">
      <w:pPr>
        <w:ind w:firstLine="708"/>
        <w:jc w:val="both"/>
        <w:rPr>
          <w:bCs/>
          <w:sz w:val="20"/>
          <w:szCs w:val="20"/>
        </w:rPr>
      </w:pPr>
      <w:r w:rsidRPr="00C82329">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от 31.08.2015 №61/384) «О бюджете Тужинского муниципального района на 2015 год и на плановый период 2016 и 2017 годов» (далее – Решение) следующие изменения:</w:t>
      </w:r>
    </w:p>
    <w:p w:rsidR="00C82329" w:rsidRPr="00C82329" w:rsidRDefault="00C82329" w:rsidP="00C82329">
      <w:pPr>
        <w:pStyle w:val="afff0"/>
        <w:ind w:firstLine="720"/>
        <w:jc w:val="both"/>
        <w:rPr>
          <w:b w:val="0"/>
          <w:bCs/>
          <w:sz w:val="20"/>
        </w:rPr>
      </w:pPr>
      <w:r w:rsidRPr="00C82329">
        <w:rPr>
          <w:b w:val="0"/>
          <w:bCs/>
          <w:sz w:val="20"/>
        </w:rPr>
        <w:t>1.1. Пункт 1 Решения изложить в новой редакции следующего содержания:</w:t>
      </w:r>
    </w:p>
    <w:p w:rsidR="00C82329" w:rsidRPr="00C82329" w:rsidRDefault="00C82329" w:rsidP="00C82329">
      <w:pPr>
        <w:pStyle w:val="afff0"/>
        <w:ind w:firstLine="720"/>
        <w:jc w:val="both"/>
        <w:rPr>
          <w:b w:val="0"/>
          <w:bCs/>
          <w:sz w:val="20"/>
        </w:rPr>
      </w:pPr>
      <w:r w:rsidRPr="00C82329">
        <w:rPr>
          <w:b w:val="0"/>
          <w:bCs/>
          <w:sz w:val="20"/>
        </w:rPr>
        <w:t xml:space="preserve">«1. Утвердить основные характеристики бюджета муниципального района на 2015 год: </w:t>
      </w:r>
    </w:p>
    <w:p w:rsidR="00C82329" w:rsidRPr="00C82329" w:rsidRDefault="00C82329" w:rsidP="00C82329">
      <w:pPr>
        <w:pStyle w:val="afff0"/>
        <w:ind w:firstLine="720"/>
        <w:jc w:val="both"/>
        <w:rPr>
          <w:b w:val="0"/>
          <w:bCs/>
          <w:sz w:val="20"/>
        </w:rPr>
      </w:pPr>
      <w:r w:rsidRPr="00C82329">
        <w:rPr>
          <w:b w:val="0"/>
          <w:bCs/>
          <w:sz w:val="20"/>
        </w:rPr>
        <w:t>общий объем доходов бюджета муниципального района в сумме  149 919 тыс. рублей;</w:t>
      </w:r>
    </w:p>
    <w:p w:rsidR="00C82329" w:rsidRPr="00C82329" w:rsidRDefault="00C82329" w:rsidP="00C82329">
      <w:pPr>
        <w:pStyle w:val="afff0"/>
        <w:ind w:firstLine="720"/>
        <w:jc w:val="both"/>
        <w:rPr>
          <w:b w:val="0"/>
          <w:bCs/>
          <w:sz w:val="20"/>
        </w:rPr>
      </w:pPr>
      <w:r w:rsidRPr="00C82329">
        <w:rPr>
          <w:b w:val="0"/>
          <w:bCs/>
          <w:sz w:val="20"/>
        </w:rPr>
        <w:t>общий объем расходов бюджета муниципального района в сумме 151 106,7 тыс. рублей;</w:t>
      </w:r>
    </w:p>
    <w:p w:rsidR="00C82329" w:rsidRPr="00C82329" w:rsidRDefault="00C82329" w:rsidP="00C82329">
      <w:pPr>
        <w:pStyle w:val="afff0"/>
        <w:jc w:val="both"/>
        <w:rPr>
          <w:b w:val="0"/>
          <w:bCs/>
          <w:sz w:val="20"/>
        </w:rPr>
      </w:pPr>
      <w:r w:rsidRPr="00C82329">
        <w:rPr>
          <w:b w:val="0"/>
          <w:bCs/>
          <w:sz w:val="20"/>
        </w:rPr>
        <w:t xml:space="preserve">          дефицит бюджета муниципального района в сумме  1 187,7 тыс. рублей.».</w:t>
      </w:r>
    </w:p>
    <w:p w:rsidR="00C82329" w:rsidRPr="00C82329" w:rsidRDefault="00C82329" w:rsidP="00C82329">
      <w:pPr>
        <w:pStyle w:val="afff0"/>
        <w:jc w:val="both"/>
        <w:rPr>
          <w:b w:val="0"/>
          <w:bCs/>
          <w:sz w:val="20"/>
        </w:rPr>
      </w:pPr>
      <w:r w:rsidRPr="00C82329">
        <w:rPr>
          <w:b w:val="0"/>
          <w:bCs/>
          <w:sz w:val="20"/>
        </w:rPr>
        <w:t xml:space="preserve">          1.2</w:t>
      </w:r>
      <w:r w:rsidRPr="00C82329">
        <w:rPr>
          <w:b w:val="0"/>
          <w:sz w:val="20"/>
        </w:rPr>
        <w:t>.</w:t>
      </w:r>
      <w:r w:rsidRPr="00C82329">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           </w:t>
      </w:r>
    </w:p>
    <w:p w:rsidR="00C82329" w:rsidRPr="00C82329" w:rsidRDefault="00C82329" w:rsidP="00C82329">
      <w:pPr>
        <w:pStyle w:val="ae"/>
        <w:jc w:val="both"/>
        <w:rPr>
          <w:bCs/>
          <w:sz w:val="20"/>
          <w:szCs w:val="20"/>
        </w:rPr>
      </w:pPr>
      <w:r w:rsidRPr="00C82329">
        <w:rPr>
          <w:bCs/>
          <w:sz w:val="20"/>
          <w:szCs w:val="20"/>
        </w:rPr>
        <w:t xml:space="preserve">           1.3.</w:t>
      </w:r>
      <w:r w:rsidRPr="00C82329">
        <w:rPr>
          <w:b/>
          <w:bCs/>
          <w:sz w:val="20"/>
          <w:szCs w:val="20"/>
        </w:rPr>
        <w:t xml:space="preserve"> </w:t>
      </w:r>
      <w:r w:rsidRPr="00C82329">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C82329" w:rsidRPr="00C82329" w:rsidRDefault="00C82329" w:rsidP="00C82329">
      <w:pPr>
        <w:pStyle w:val="ae"/>
        <w:jc w:val="both"/>
        <w:rPr>
          <w:bCs/>
          <w:sz w:val="20"/>
          <w:szCs w:val="20"/>
        </w:rPr>
      </w:pPr>
      <w:r w:rsidRPr="00C82329">
        <w:rPr>
          <w:bCs/>
          <w:sz w:val="20"/>
          <w:szCs w:val="20"/>
        </w:rPr>
        <w:t xml:space="preserve">           </w:t>
      </w:r>
      <w:r w:rsidRPr="00C82329">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C82329">
        <w:rPr>
          <w:bCs/>
          <w:sz w:val="20"/>
          <w:szCs w:val="20"/>
        </w:rPr>
        <w:t>к Решению изложить в новой редакции  согласно приложению № 3.</w:t>
      </w:r>
    </w:p>
    <w:p w:rsidR="00C82329" w:rsidRPr="00C82329" w:rsidRDefault="00C82329" w:rsidP="00C82329">
      <w:pPr>
        <w:pStyle w:val="ae"/>
        <w:jc w:val="both"/>
        <w:rPr>
          <w:bCs/>
          <w:sz w:val="20"/>
          <w:szCs w:val="20"/>
        </w:rPr>
      </w:pPr>
      <w:r w:rsidRPr="00C82329">
        <w:rPr>
          <w:bCs/>
          <w:sz w:val="20"/>
          <w:szCs w:val="20"/>
        </w:rPr>
        <w:t xml:space="preserve">           1.5. Приложение № 12 «Ведомственная структура расходов бюджета муниципального района на 2015 год»</w:t>
      </w:r>
      <w:r w:rsidRPr="00C82329">
        <w:rPr>
          <w:b/>
          <w:bCs/>
          <w:sz w:val="20"/>
          <w:szCs w:val="20"/>
        </w:rPr>
        <w:t xml:space="preserve"> </w:t>
      </w:r>
      <w:r w:rsidRPr="00C82329">
        <w:rPr>
          <w:bCs/>
          <w:sz w:val="20"/>
          <w:szCs w:val="20"/>
        </w:rPr>
        <w:t>к Решению изложить в новой редакции согласно приложению № 4.</w:t>
      </w:r>
    </w:p>
    <w:p w:rsidR="00C82329" w:rsidRPr="00C82329" w:rsidRDefault="00C82329" w:rsidP="00C82329">
      <w:pPr>
        <w:pStyle w:val="ae"/>
        <w:jc w:val="both"/>
        <w:rPr>
          <w:bCs/>
          <w:sz w:val="20"/>
          <w:szCs w:val="20"/>
        </w:rPr>
      </w:pPr>
      <w:r w:rsidRPr="00C82329">
        <w:rPr>
          <w:bCs/>
          <w:sz w:val="20"/>
          <w:szCs w:val="20"/>
        </w:rPr>
        <w:t xml:space="preserve">           1.6. Приложение № 14 «Источники финансирования дефицита бюджета муниципального района на 2015 год» к Решению изложить в новой редакции           согласно приложению № 5.  </w:t>
      </w:r>
    </w:p>
    <w:p w:rsidR="00C82329" w:rsidRPr="00C82329" w:rsidRDefault="00C82329" w:rsidP="00C82329">
      <w:pPr>
        <w:pStyle w:val="ae"/>
        <w:jc w:val="both"/>
        <w:rPr>
          <w:bCs/>
          <w:sz w:val="20"/>
          <w:szCs w:val="20"/>
        </w:rPr>
      </w:pPr>
      <w:r w:rsidRPr="00C82329">
        <w:rPr>
          <w:bCs/>
          <w:sz w:val="20"/>
          <w:szCs w:val="20"/>
        </w:rPr>
        <w:t xml:space="preserve">           1.7. Абзац второй пункта 13 Решения изложить в новой редакции следующего содержания:</w:t>
      </w:r>
    </w:p>
    <w:p w:rsidR="00C82329" w:rsidRPr="00C82329" w:rsidRDefault="00C82329" w:rsidP="00C82329">
      <w:pPr>
        <w:pStyle w:val="ae"/>
        <w:jc w:val="both"/>
        <w:rPr>
          <w:bCs/>
          <w:sz w:val="20"/>
          <w:szCs w:val="20"/>
        </w:rPr>
      </w:pPr>
      <w:r w:rsidRPr="00C82329">
        <w:rPr>
          <w:bCs/>
          <w:sz w:val="20"/>
          <w:szCs w:val="20"/>
        </w:rPr>
        <w:t>«на 2015 год в сумме 2 971 тыс.рублей;».</w:t>
      </w:r>
    </w:p>
    <w:p w:rsidR="00C82329" w:rsidRPr="00C82329" w:rsidRDefault="00C82329" w:rsidP="00C82329">
      <w:pPr>
        <w:pStyle w:val="ae"/>
        <w:jc w:val="both"/>
        <w:rPr>
          <w:bCs/>
          <w:sz w:val="20"/>
          <w:szCs w:val="20"/>
        </w:rPr>
      </w:pPr>
      <w:r w:rsidRPr="00C82329">
        <w:rPr>
          <w:bCs/>
          <w:sz w:val="20"/>
          <w:szCs w:val="20"/>
        </w:rPr>
        <w:t xml:space="preserve">          Приложение № 16 «Перечень публичных нормативных обязательств, подлежащих исполнению за счет средств бюджета муниципального района на 2015 год» к Решению изложить в новой редакции  согласно приложению № 6.  </w:t>
      </w:r>
    </w:p>
    <w:p w:rsidR="00C82329" w:rsidRPr="00C82329" w:rsidRDefault="00C82329" w:rsidP="00C82329">
      <w:pPr>
        <w:pStyle w:val="ae"/>
        <w:jc w:val="both"/>
        <w:rPr>
          <w:bCs/>
          <w:sz w:val="20"/>
          <w:szCs w:val="20"/>
        </w:rPr>
      </w:pPr>
      <w:r w:rsidRPr="00C82329">
        <w:rPr>
          <w:bCs/>
          <w:sz w:val="20"/>
          <w:szCs w:val="20"/>
        </w:rPr>
        <w:t xml:space="preserve">           1.8. Приложение №  28 «Распределение субсидий местным бюджетам на софинансирование инвестиционных программ и проектов развития общественной инфраструктуры муниципальных образования в Кировской области на 2015 год» к Решению изложить в новой редакции согласно приложению № 7.             </w:t>
      </w:r>
    </w:p>
    <w:p w:rsidR="00C82329" w:rsidRPr="00C82329" w:rsidRDefault="00C82329" w:rsidP="00C82329">
      <w:pPr>
        <w:pStyle w:val="ae"/>
        <w:jc w:val="both"/>
        <w:rPr>
          <w:sz w:val="20"/>
          <w:szCs w:val="20"/>
        </w:rPr>
      </w:pPr>
      <w:r w:rsidRPr="00C82329">
        <w:rPr>
          <w:bCs/>
          <w:sz w:val="20"/>
          <w:szCs w:val="20"/>
        </w:rPr>
        <w:t xml:space="preserve">          </w:t>
      </w:r>
      <w:r w:rsidRPr="00C82329">
        <w:rPr>
          <w:sz w:val="20"/>
          <w:szCs w:val="20"/>
        </w:rPr>
        <w:t xml:space="preserve">2. Настоящее Решение вступает в силу со дня его официального опубликования.    </w:t>
      </w:r>
    </w:p>
    <w:p w:rsidR="00C82329" w:rsidRPr="00C82329" w:rsidRDefault="00C82329" w:rsidP="00C82329">
      <w:pPr>
        <w:pStyle w:val="afff0"/>
        <w:jc w:val="both"/>
        <w:rPr>
          <w:b w:val="0"/>
          <w:sz w:val="20"/>
        </w:rPr>
      </w:pPr>
    </w:p>
    <w:p w:rsidR="00C82329" w:rsidRPr="00C82329" w:rsidRDefault="00C82329" w:rsidP="00C82329">
      <w:pPr>
        <w:pStyle w:val="afff0"/>
        <w:jc w:val="both"/>
        <w:rPr>
          <w:b w:val="0"/>
          <w:sz w:val="20"/>
        </w:rPr>
      </w:pPr>
    </w:p>
    <w:p w:rsidR="00C82329" w:rsidRDefault="00C82329" w:rsidP="00C82329">
      <w:pPr>
        <w:tabs>
          <w:tab w:val="left" w:pos="0"/>
        </w:tabs>
        <w:suppressAutoHyphens/>
        <w:jc w:val="both"/>
        <w:rPr>
          <w:sz w:val="20"/>
          <w:szCs w:val="20"/>
        </w:rPr>
      </w:pPr>
      <w:r w:rsidRPr="00C82329">
        <w:rPr>
          <w:sz w:val="20"/>
          <w:szCs w:val="20"/>
        </w:rPr>
        <w:t>Глава Тужинского района                 Л.А. Трушкова</w:t>
      </w:r>
    </w:p>
    <w:p w:rsidR="00C2530D" w:rsidRDefault="00C2530D" w:rsidP="00C82329">
      <w:pPr>
        <w:tabs>
          <w:tab w:val="left" w:pos="0"/>
        </w:tabs>
        <w:suppressAutoHyphens/>
        <w:jc w:val="both"/>
        <w:rPr>
          <w:sz w:val="20"/>
          <w:szCs w:val="20"/>
        </w:rPr>
      </w:pPr>
    </w:p>
    <w:p w:rsidR="00C2530D" w:rsidRDefault="00C2530D" w:rsidP="00C82329">
      <w:pPr>
        <w:tabs>
          <w:tab w:val="left" w:pos="0"/>
        </w:tabs>
        <w:suppressAutoHyphens/>
        <w:jc w:val="both"/>
        <w:rPr>
          <w:sz w:val="20"/>
          <w:szCs w:val="20"/>
        </w:rPr>
      </w:pPr>
    </w:p>
    <w:p w:rsidR="00C2530D" w:rsidRDefault="00C2530D" w:rsidP="00C82329">
      <w:pPr>
        <w:tabs>
          <w:tab w:val="left" w:pos="0"/>
        </w:tabs>
        <w:suppressAutoHyphens/>
        <w:jc w:val="both"/>
        <w:rPr>
          <w:sz w:val="20"/>
          <w:szCs w:val="20"/>
        </w:rPr>
      </w:pPr>
    </w:p>
    <w:p w:rsidR="00C2530D" w:rsidRDefault="00C2530D" w:rsidP="00C82329">
      <w:pPr>
        <w:tabs>
          <w:tab w:val="left" w:pos="0"/>
        </w:tabs>
        <w:suppressAutoHyphens/>
        <w:jc w:val="both"/>
        <w:rPr>
          <w:sz w:val="20"/>
          <w:szCs w:val="20"/>
        </w:rPr>
      </w:pPr>
    </w:p>
    <w:p w:rsidR="00C2530D" w:rsidRDefault="00C2530D" w:rsidP="00C82329">
      <w:pPr>
        <w:tabs>
          <w:tab w:val="left" w:pos="0"/>
        </w:tabs>
        <w:suppressAutoHyphens/>
        <w:jc w:val="both"/>
        <w:rPr>
          <w:sz w:val="20"/>
          <w:szCs w:val="20"/>
        </w:rPr>
      </w:pPr>
    </w:p>
    <w:p w:rsidR="00C2530D" w:rsidRDefault="00C2530D" w:rsidP="00C82329">
      <w:pPr>
        <w:tabs>
          <w:tab w:val="left" w:pos="0"/>
        </w:tabs>
        <w:suppressAutoHyphens/>
        <w:jc w:val="both"/>
        <w:rPr>
          <w:sz w:val="20"/>
          <w:szCs w:val="20"/>
        </w:rPr>
      </w:pPr>
    </w:p>
    <w:p w:rsidR="00584AB9" w:rsidRPr="00E3747E" w:rsidRDefault="00584AB9" w:rsidP="00584AB9">
      <w:pPr>
        <w:ind w:right="-1"/>
      </w:pPr>
    </w:p>
    <w:tbl>
      <w:tblPr>
        <w:tblW w:w="0" w:type="auto"/>
        <w:tblLook w:val="04A0"/>
      </w:tblPr>
      <w:tblGrid>
        <w:gridCol w:w="516"/>
        <w:gridCol w:w="1316"/>
        <w:gridCol w:w="616"/>
        <w:gridCol w:w="516"/>
        <w:gridCol w:w="5560"/>
        <w:gridCol w:w="1380"/>
      </w:tblGrid>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bookmarkStart w:id="0" w:name="RANGE!A1:V124"/>
            <w:bookmarkEnd w:id="0"/>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Приложение № 1</w:t>
            </w:r>
          </w:p>
        </w:tc>
      </w:tr>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к решению Тужинской районной Думы</w:t>
            </w:r>
          </w:p>
        </w:tc>
      </w:tr>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gridSpan w:val="4"/>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от  25.09.2015   №  62/390</w:t>
            </w:r>
          </w:p>
        </w:tc>
      </w:tr>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Приложение  № 6</w:t>
            </w:r>
          </w:p>
        </w:tc>
      </w:tr>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к решению районной Думы</w:t>
            </w:r>
          </w:p>
        </w:tc>
      </w:tr>
      <w:tr w:rsidR="00F74612" w:rsidRPr="00F74612" w:rsidTr="009D6ECA">
        <w:trPr>
          <w:trHeight w:val="375"/>
        </w:trPr>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rFonts w:ascii="Calibri" w:hAnsi="Calibri"/>
                <w:color w:val="000000"/>
                <w:sz w:val="20"/>
                <w:szCs w:val="20"/>
              </w:rPr>
            </w:pPr>
          </w:p>
        </w:tc>
        <w:tc>
          <w:tcPr>
            <w:tcW w:w="0" w:type="auto"/>
            <w:gridSpan w:val="2"/>
            <w:tcBorders>
              <w:top w:val="nil"/>
              <w:left w:val="nil"/>
              <w:bottom w:val="nil"/>
              <w:right w:val="nil"/>
            </w:tcBorders>
            <w:shd w:val="clear" w:color="auto" w:fill="auto"/>
            <w:noWrap/>
            <w:vAlign w:val="bottom"/>
            <w:hideMark/>
          </w:tcPr>
          <w:p w:rsidR="00F74612" w:rsidRPr="00F74612" w:rsidRDefault="00F74612" w:rsidP="00C2530D">
            <w:pPr>
              <w:jc w:val="right"/>
              <w:rPr>
                <w:color w:val="000000"/>
                <w:sz w:val="20"/>
                <w:szCs w:val="20"/>
              </w:rPr>
            </w:pPr>
            <w:r w:rsidRPr="00F74612">
              <w:rPr>
                <w:color w:val="000000"/>
                <w:sz w:val="20"/>
                <w:szCs w:val="20"/>
              </w:rPr>
              <w:t>от 12.12.2014 № 49/333</w:t>
            </w:r>
          </w:p>
        </w:tc>
      </w:tr>
      <w:tr w:rsidR="00F74612" w:rsidRPr="00F74612" w:rsidTr="009D6ECA">
        <w:trPr>
          <w:trHeight w:val="330"/>
        </w:trPr>
        <w:tc>
          <w:tcPr>
            <w:tcW w:w="0" w:type="auto"/>
            <w:gridSpan w:val="6"/>
            <w:tcBorders>
              <w:top w:val="nil"/>
              <w:left w:val="nil"/>
              <w:bottom w:val="nil"/>
              <w:right w:val="nil"/>
            </w:tcBorders>
            <w:shd w:val="clear" w:color="auto" w:fill="auto"/>
            <w:noWrap/>
            <w:vAlign w:val="bottom"/>
            <w:hideMark/>
          </w:tcPr>
          <w:p w:rsidR="00F74612" w:rsidRPr="00F74612" w:rsidRDefault="00F74612" w:rsidP="00F74612">
            <w:pPr>
              <w:jc w:val="center"/>
              <w:rPr>
                <w:b/>
                <w:bCs/>
                <w:color w:val="000000"/>
                <w:sz w:val="20"/>
                <w:szCs w:val="20"/>
              </w:rPr>
            </w:pPr>
            <w:r w:rsidRPr="00F74612">
              <w:rPr>
                <w:b/>
                <w:bCs/>
                <w:color w:val="000000"/>
                <w:sz w:val="20"/>
                <w:szCs w:val="20"/>
              </w:rPr>
              <w:t>Прогнозируемые объемы</w:t>
            </w:r>
          </w:p>
        </w:tc>
      </w:tr>
      <w:tr w:rsidR="00F74612" w:rsidRPr="00F74612" w:rsidTr="009D6ECA">
        <w:trPr>
          <w:trHeight w:val="330"/>
        </w:trPr>
        <w:tc>
          <w:tcPr>
            <w:tcW w:w="0" w:type="auto"/>
            <w:gridSpan w:val="6"/>
            <w:tcBorders>
              <w:top w:val="nil"/>
              <w:left w:val="nil"/>
              <w:bottom w:val="nil"/>
              <w:right w:val="nil"/>
            </w:tcBorders>
            <w:shd w:val="clear" w:color="auto" w:fill="auto"/>
            <w:noWrap/>
            <w:vAlign w:val="bottom"/>
            <w:hideMark/>
          </w:tcPr>
          <w:p w:rsidR="00F74612" w:rsidRPr="00F74612" w:rsidRDefault="00F74612" w:rsidP="00F74612">
            <w:pPr>
              <w:jc w:val="center"/>
              <w:rPr>
                <w:b/>
                <w:bCs/>
                <w:color w:val="000000"/>
                <w:sz w:val="20"/>
                <w:szCs w:val="20"/>
              </w:rPr>
            </w:pPr>
            <w:r w:rsidRPr="00F74612">
              <w:rPr>
                <w:b/>
                <w:bCs/>
                <w:color w:val="000000"/>
                <w:sz w:val="20"/>
                <w:szCs w:val="20"/>
              </w:rPr>
              <w:t>поступления доходов бюджета муниципального района по</w:t>
            </w:r>
          </w:p>
        </w:tc>
      </w:tr>
      <w:tr w:rsidR="00F74612" w:rsidRPr="00F74612" w:rsidTr="009D6ECA">
        <w:trPr>
          <w:trHeight w:val="330"/>
        </w:trPr>
        <w:tc>
          <w:tcPr>
            <w:tcW w:w="0" w:type="auto"/>
            <w:gridSpan w:val="6"/>
            <w:tcBorders>
              <w:top w:val="nil"/>
              <w:left w:val="nil"/>
              <w:bottom w:val="nil"/>
              <w:right w:val="nil"/>
            </w:tcBorders>
            <w:shd w:val="clear" w:color="auto" w:fill="auto"/>
            <w:noWrap/>
            <w:vAlign w:val="bottom"/>
            <w:hideMark/>
          </w:tcPr>
          <w:p w:rsidR="00F74612" w:rsidRPr="00F74612" w:rsidRDefault="00F74612" w:rsidP="00F74612">
            <w:pPr>
              <w:jc w:val="center"/>
              <w:rPr>
                <w:b/>
                <w:bCs/>
                <w:color w:val="000000"/>
                <w:sz w:val="20"/>
                <w:szCs w:val="20"/>
              </w:rPr>
            </w:pPr>
            <w:r w:rsidRPr="00F74612">
              <w:rPr>
                <w:b/>
                <w:bCs/>
                <w:color w:val="000000"/>
                <w:sz w:val="20"/>
                <w:szCs w:val="20"/>
              </w:rPr>
              <w:t>налоговым и неналоговым доходам по статьям, по безвозмездным</w:t>
            </w:r>
          </w:p>
        </w:tc>
      </w:tr>
      <w:tr w:rsidR="00F74612" w:rsidRPr="00F74612" w:rsidTr="009D6ECA">
        <w:trPr>
          <w:trHeight w:val="330"/>
        </w:trPr>
        <w:tc>
          <w:tcPr>
            <w:tcW w:w="0" w:type="auto"/>
            <w:gridSpan w:val="6"/>
            <w:tcBorders>
              <w:top w:val="nil"/>
              <w:left w:val="nil"/>
              <w:bottom w:val="nil"/>
              <w:right w:val="nil"/>
            </w:tcBorders>
            <w:shd w:val="clear" w:color="auto" w:fill="auto"/>
            <w:noWrap/>
            <w:vAlign w:val="bottom"/>
            <w:hideMark/>
          </w:tcPr>
          <w:p w:rsidR="00F74612" w:rsidRPr="00F74612" w:rsidRDefault="00F74612" w:rsidP="00F74612">
            <w:pPr>
              <w:jc w:val="center"/>
              <w:rPr>
                <w:b/>
                <w:bCs/>
                <w:color w:val="000000"/>
                <w:sz w:val="20"/>
                <w:szCs w:val="20"/>
              </w:rPr>
            </w:pPr>
            <w:r w:rsidRPr="00F74612">
              <w:rPr>
                <w:b/>
                <w:bCs/>
                <w:color w:val="000000"/>
                <w:sz w:val="20"/>
                <w:szCs w:val="20"/>
              </w:rPr>
              <w:t xml:space="preserve">поступлениям по подстатьям классификации доходов бюджетов </w:t>
            </w:r>
          </w:p>
        </w:tc>
      </w:tr>
      <w:tr w:rsidR="00F74612" w:rsidRPr="00F74612" w:rsidTr="009D6ECA">
        <w:trPr>
          <w:trHeight w:val="450"/>
        </w:trPr>
        <w:tc>
          <w:tcPr>
            <w:tcW w:w="0" w:type="auto"/>
            <w:gridSpan w:val="6"/>
            <w:tcBorders>
              <w:top w:val="nil"/>
              <w:left w:val="nil"/>
              <w:bottom w:val="nil"/>
              <w:right w:val="nil"/>
            </w:tcBorders>
            <w:shd w:val="clear" w:color="auto" w:fill="auto"/>
            <w:noWrap/>
            <w:vAlign w:val="bottom"/>
            <w:hideMark/>
          </w:tcPr>
          <w:p w:rsidR="00F74612" w:rsidRPr="00F74612" w:rsidRDefault="00F74612" w:rsidP="00F74612">
            <w:pPr>
              <w:jc w:val="center"/>
              <w:rPr>
                <w:b/>
                <w:bCs/>
                <w:color w:val="000000"/>
                <w:sz w:val="20"/>
                <w:szCs w:val="20"/>
              </w:rPr>
            </w:pPr>
            <w:r w:rsidRPr="00F74612">
              <w:rPr>
                <w:b/>
                <w:bCs/>
                <w:color w:val="000000"/>
                <w:sz w:val="20"/>
                <w:szCs w:val="20"/>
              </w:rPr>
              <w:t>на 2015 год</w:t>
            </w:r>
          </w:p>
        </w:tc>
      </w:tr>
      <w:tr w:rsidR="00F74612" w:rsidRPr="00F74612" w:rsidTr="009D6ECA">
        <w:trPr>
          <w:trHeight w:val="285"/>
        </w:trPr>
        <w:tc>
          <w:tcPr>
            <w:tcW w:w="0" w:type="auto"/>
            <w:tcBorders>
              <w:top w:val="nil"/>
              <w:left w:val="nil"/>
              <w:bottom w:val="nil"/>
              <w:right w:val="nil"/>
            </w:tcBorders>
            <w:shd w:val="clear" w:color="auto" w:fill="auto"/>
            <w:noWrap/>
            <w:vAlign w:val="bottom"/>
            <w:hideMark/>
          </w:tcPr>
          <w:p w:rsidR="00F74612" w:rsidRPr="00F74612" w:rsidRDefault="00F74612" w:rsidP="00F74612">
            <w:pPr>
              <w:rPr>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rPr>
                <w:color w:val="000000"/>
                <w:sz w:val="20"/>
                <w:szCs w:val="20"/>
              </w:rPr>
            </w:pPr>
          </w:p>
        </w:tc>
        <w:tc>
          <w:tcPr>
            <w:tcW w:w="0" w:type="auto"/>
            <w:tcBorders>
              <w:top w:val="nil"/>
              <w:left w:val="nil"/>
              <w:bottom w:val="nil"/>
              <w:right w:val="nil"/>
            </w:tcBorders>
            <w:shd w:val="clear" w:color="auto" w:fill="auto"/>
            <w:noWrap/>
            <w:vAlign w:val="bottom"/>
            <w:hideMark/>
          </w:tcPr>
          <w:p w:rsidR="00F74612" w:rsidRPr="00F74612" w:rsidRDefault="00F74612" w:rsidP="00F74612">
            <w:pPr>
              <w:jc w:val="right"/>
              <w:rPr>
                <w:color w:val="000000"/>
                <w:sz w:val="20"/>
                <w:szCs w:val="20"/>
              </w:rPr>
            </w:pPr>
          </w:p>
        </w:tc>
      </w:tr>
      <w:tr w:rsidR="00F74612" w:rsidRPr="00F74612" w:rsidTr="009D6ECA">
        <w:trPr>
          <w:trHeight w:val="67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74612" w:rsidRPr="00F74612" w:rsidRDefault="00F74612" w:rsidP="00F74612">
            <w:pPr>
              <w:jc w:val="center"/>
              <w:rPr>
                <w:color w:val="000000"/>
                <w:sz w:val="20"/>
                <w:szCs w:val="20"/>
              </w:rPr>
            </w:pPr>
            <w:r w:rsidRPr="00F74612">
              <w:rPr>
                <w:color w:val="000000"/>
                <w:sz w:val="20"/>
                <w:szCs w:val="20"/>
              </w:rPr>
              <w:t>Код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4612" w:rsidRPr="00F74612" w:rsidRDefault="00F74612" w:rsidP="00F74612">
            <w:pPr>
              <w:jc w:val="center"/>
              <w:rPr>
                <w:color w:val="000000"/>
                <w:sz w:val="20"/>
                <w:szCs w:val="20"/>
              </w:rPr>
            </w:pPr>
            <w:r w:rsidRPr="00F74612">
              <w:rPr>
                <w:color w:val="000000"/>
                <w:sz w:val="20"/>
                <w:szCs w:val="20"/>
              </w:rPr>
              <w:t>Наименование дохода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4612" w:rsidRPr="00F74612" w:rsidRDefault="00F74612" w:rsidP="00F74612">
            <w:pPr>
              <w:jc w:val="center"/>
              <w:rPr>
                <w:color w:val="000000"/>
                <w:sz w:val="20"/>
                <w:szCs w:val="20"/>
              </w:rPr>
            </w:pPr>
            <w:r w:rsidRPr="00F74612">
              <w:rPr>
                <w:color w:val="000000"/>
                <w:sz w:val="20"/>
                <w:szCs w:val="20"/>
              </w:rPr>
              <w:t>Сумма   (тыс.рублей)</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29 098,5</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1010000000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7 969,8</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1010200001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7 969,8</w:t>
            </w:r>
          </w:p>
        </w:tc>
      </w:tr>
      <w:tr w:rsidR="00F74612" w:rsidRPr="00F74612" w:rsidTr="00C2530D">
        <w:trPr>
          <w:trHeight w:val="6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1030000000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1 808,8</w:t>
            </w:r>
          </w:p>
        </w:tc>
      </w:tr>
      <w:tr w:rsidR="00F74612" w:rsidRPr="00F74612" w:rsidTr="00C2530D">
        <w:trPr>
          <w:trHeight w:val="2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1030200001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1 808,8</w:t>
            </w:r>
          </w:p>
        </w:tc>
      </w:tr>
      <w:tr w:rsidR="00F74612" w:rsidRPr="00F74612" w:rsidTr="009D6ECA">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1050000000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7 464,9</w:t>
            </w:r>
          </w:p>
        </w:tc>
      </w:tr>
      <w:tr w:rsidR="00F74612" w:rsidRPr="00F74612" w:rsidTr="00C2530D">
        <w:trPr>
          <w:trHeight w:val="4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1050100000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4 775,1</w:t>
            </w:r>
          </w:p>
        </w:tc>
      </w:tr>
      <w:tr w:rsidR="00F74612" w:rsidRPr="00F74612" w:rsidTr="00C2530D">
        <w:trPr>
          <w:trHeight w:val="3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1050200002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2 158,4</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1050300001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119,4</w:t>
            </w:r>
          </w:p>
        </w:tc>
      </w:tr>
      <w:tr w:rsidR="00F74612" w:rsidRPr="00F74612" w:rsidTr="00C2530D">
        <w:trPr>
          <w:trHeight w:val="3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1050400002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412,0</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1060000000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НАЛОГИ НА ИМУЩЕСТВО</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944,9</w:t>
            </w:r>
          </w:p>
        </w:tc>
      </w:tr>
      <w:tr w:rsidR="00F74612" w:rsidRPr="00F74612" w:rsidTr="00C2530D">
        <w:trPr>
          <w:trHeight w:val="4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1060200002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Налог на имущество организаций по имуществу, не входящему в Единую систему газоснабжения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944,9</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1080000000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178,8</w:t>
            </w:r>
          </w:p>
        </w:tc>
      </w:tr>
      <w:tr w:rsidR="00F74612" w:rsidRPr="00F74612" w:rsidTr="00C2530D">
        <w:trPr>
          <w:trHeight w:val="36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1080300001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 xml:space="preserve">Государственная пошлина по делам, рассматриваемым в судах общей юрисдикции, мировыми судьями </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178,8</w:t>
            </w:r>
          </w:p>
        </w:tc>
      </w:tr>
      <w:tr w:rsidR="00F74612" w:rsidRPr="00F74612" w:rsidTr="00C2530D">
        <w:trPr>
          <w:trHeight w:val="4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1110000000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1 501,5</w:t>
            </w:r>
          </w:p>
        </w:tc>
      </w:tr>
      <w:tr w:rsidR="00F74612" w:rsidRPr="00F74612" w:rsidTr="00C2530D">
        <w:trPr>
          <w:trHeight w:val="10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1110500000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120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1 392,5</w:t>
            </w:r>
          </w:p>
        </w:tc>
      </w:tr>
      <w:tr w:rsidR="00F74612" w:rsidRPr="00F74612" w:rsidTr="004A5A44">
        <w:trPr>
          <w:trHeight w:val="13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1110900000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120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w:t>
            </w:r>
            <w:r w:rsidRPr="00F74612">
              <w:rPr>
                <w:color w:val="000000"/>
                <w:sz w:val="20"/>
                <w:szCs w:val="20"/>
              </w:rPr>
              <w:lastRenderedPageBreak/>
              <w:t>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lastRenderedPageBreak/>
              <w:t>109,0</w:t>
            </w:r>
          </w:p>
        </w:tc>
      </w:tr>
      <w:tr w:rsidR="00F74612" w:rsidRPr="00F74612" w:rsidTr="00C2530D">
        <w:trPr>
          <w:trHeight w:val="3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lastRenderedPageBreak/>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1120000000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384,6</w:t>
            </w:r>
          </w:p>
        </w:tc>
      </w:tr>
      <w:tr w:rsidR="00F74612" w:rsidRPr="00F74612" w:rsidTr="004A5A44">
        <w:trPr>
          <w:trHeight w:val="1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1120100001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120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384,6</w:t>
            </w:r>
          </w:p>
        </w:tc>
      </w:tr>
      <w:tr w:rsidR="00F74612" w:rsidRPr="00F74612" w:rsidTr="00C2530D">
        <w:trPr>
          <w:trHeight w:val="49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1130000000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6 957,1</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1130100000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130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6 433,1</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1130200000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130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524,0</w:t>
            </w:r>
          </w:p>
        </w:tc>
      </w:tr>
      <w:tr w:rsidR="00F74612" w:rsidRPr="00F74612" w:rsidTr="00C2530D">
        <w:trPr>
          <w:trHeight w:val="32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1140000000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1 661,6</w:t>
            </w:r>
          </w:p>
        </w:tc>
      </w:tr>
      <w:tr w:rsidR="00F74612" w:rsidRPr="00F74612" w:rsidTr="00C2530D">
        <w:trPr>
          <w:trHeight w:val="8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1140200000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410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1 431,6</w:t>
            </w:r>
          </w:p>
        </w:tc>
      </w:tr>
      <w:tr w:rsidR="00F74612" w:rsidRPr="00F74612" w:rsidTr="00C2530D">
        <w:trPr>
          <w:trHeight w:val="1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1140600000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430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230,0</w:t>
            </w:r>
          </w:p>
        </w:tc>
      </w:tr>
      <w:tr w:rsidR="00F74612" w:rsidRPr="00F74612" w:rsidTr="00C2530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1160000000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226,5</w:t>
            </w:r>
          </w:p>
        </w:tc>
      </w:tr>
      <w:tr w:rsidR="00F74612" w:rsidRPr="00F74612" w:rsidTr="00C2530D">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1160300000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Денежные взыскания (штрафы) за нарушение законодательства о налогах и сборах</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4,0</w:t>
            </w:r>
          </w:p>
        </w:tc>
      </w:tr>
      <w:tr w:rsidR="00F74612" w:rsidRPr="00F74612" w:rsidTr="00C2530D">
        <w:trPr>
          <w:trHeight w:val="9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1162500000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C2530D">
            <w:pPr>
              <w:rPr>
                <w:color w:val="000000"/>
                <w:sz w:val="20"/>
                <w:szCs w:val="20"/>
              </w:rPr>
            </w:pPr>
            <w:r w:rsidRPr="00F74612">
              <w:rPr>
                <w:color w:val="000000"/>
                <w:sz w:val="20"/>
                <w:szCs w:val="20"/>
              </w:rPr>
              <w:t>Денежные взыскания (штрафы) за нарушение законодательства Российской Федерации</w:t>
            </w:r>
            <w:r w:rsidR="00C2530D">
              <w:rPr>
                <w:color w:val="000000"/>
                <w:sz w:val="20"/>
                <w:szCs w:val="20"/>
              </w:rPr>
              <w:t xml:space="preserve"> </w:t>
            </w:r>
            <w:r w:rsidRPr="00F74612">
              <w:rPr>
                <w:color w:val="000000"/>
                <w:sz w:val="20"/>
                <w:szCs w:val="20"/>
              </w:rPr>
              <w:t>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50,0</w:t>
            </w:r>
          </w:p>
        </w:tc>
      </w:tr>
      <w:tr w:rsidR="00F74612" w:rsidRPr="00F74612" w:rsidTr="00C2530D">
        <w:trPr>
          <w:trHeight w:val="6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1162800001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22,0</w:t>
            </w:r>
          </w:p>
        </w:tc>
      </w:tr>
      <w:tr w:rsidR="00F74612" w:rsidRPr="00F74612" w:rsidTr="00C2530D">
        <w:trPr>
          <w:trHeight w:val="45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1164300001</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4,0</w:t>
            </w:r>
          </w:p>
        </w:tc>
      </w:tr>
      <w:tr w:rsidR="00F74612" w:rsidRPr="00F74612" w:rsidTr="009D6ECA">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1169000000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146,5</w:t>
            </w:r>
          </w:p>
        </w:tc>
      </w:tr>
      <w:tr w:rsidR="009D6ECA" w:rsidRPr="00F74612" w:rsidTr="009D6ECA">
        <w:trPr>
          <w:trHeight w:val="450"/>
        </w:trPr>
        <w:tc>
          <w:tcPr>
            <w:tcW w:w="0" w:type="auto"/>
            <w:tcBorders>
              <w:top w:val="nil"/>
              <w:left w:val="single" w:sz="4" w:space="0" w:color="auto"/>
              <w:bottom w:val="single" w:sz="4" w:space="0" w:color="auto"/>
              <w:right w:val="single" w:sz="4" w:space="0" w:color="auto"/>
            </w:tcBorders>
            <w:shd w:val="clear" w:color="000000" w:fill="F2DDDC"/>
            <w:noWrap/>
            <w:vAlign w:val="center"/>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2DDDC"/>
            <w:noWrap/>
            <w:vAlign w:val="center"/>
            <w:hideMark/>
          </w:tcPr>
          <w:p w:rsidR="00F74612" w:rsidRPr="00F74612" w:rsidRDefault="00F74612" w:rsidP="00F74612">
            <w:pPr>
              <w:rPr>
                <w:b/>
                <w:bCs/>
                <w:color w:val="000000"/>
                <w:sz w:val="20"/>
                <w:szCs w:val="20"/>
              </w:rPr>
            </w:pPr>
            <w:r w:rsidRPr="00F74612">
              <w:rPr>
                <w:b/>
                <w:bCs/>
                <w:color w:val="000000"/>
                <w:sz w:val="20"/>
                <w:szCs w:val="20"/>
              </w:rPr>
              <w:t>2000000000</w:t>
            </w:r>
          </w:p>
        </w:tc>
        <w:tc>
          <w:tcPr>
            <w:tcW w:w="0" w:type="auto"/>
            <w:tcBorders>
              <w:top w:val="nil"/>
              <w:left w:val="nil"/>
              <w:bottom w:val="single" w:sz="4" w:space="0" w:color="auto"/>
              <w:right w:val="single" w:sz="4" w:space="0" w:color="auto"/>
            </w:tcBorders>
            <w:shd w:val="clear" w:color="000000" w:fill="F2DDDC"/>
            <w:noWrap/>
            <w:vAlign w:val="center"/>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000000" w:fill="F2DDDC"/>
            <w:noWrap/>
            <w:vAlign w:val="center"/>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2DDDC"/>
            <w:vAlign w:val="center"/>
            <w:hideMark/>
          </w:tcPr>
          <w:p w:rsidR="00F74612" w:rsidRPr="00F74612" w:rsidRDefault="00F74612" w:rsidP="00F74612">
            <w:pPr>
              <w:rPr>
                <w:b/>
                <w:bCs/>
                <w:color w:val="000000"/>
                <w:sz w:val="20"/>
                <w:szCs w:val="20"/>
              </w:rPr>
            </w:pPr>
            <w:r w:rsidRPr="00F74612">
              <w:rPr>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000000" w:fill="F2DDDC"/>
            <w:noWrap/>
            <w:vAlign w:val="center"/>
            <w:hideMark/>
          </w:tcPr>
          <w:p w:rsidR="00F74612" w:rsidRPr="00F74612" w:rsidRDefault="00F74612" w:rsidP="00F74612">
            <w:pPr>
              <w:jc w:val="right"/>
              <w:rPr>
                <w:b/>
                <w:bCs/>
                <w:color w:val="000000"/>
                <w:sz w:val="20"/>
                <w:szCs w:val="20"/>
              </w:rPr>
            </w:pPr>
            <w:r w:rsidRPr="00F74612">
              <w:rPr>
                <w:b/>
                <w:bCs/>
                <w:color w:val="000000"/>
                <w:sz w:val="20"/>
                <w:szCs w:val="20"/>
              </w:rPr>
              <w:t>120 820,5</w:t>
            </w:r>
          </w:p>
        </w:tc>
      </w:tr>
      <w:tr w:rsidR="00F74612" w:rsidRPr="00F74612" w:rsidTr="00C2530D">
        <w:trPr>
          <w:trHeight w:val="1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120 658,5</w:t>
            </w:r>
          </w:p>
        </w:tc>
      </w:tr>
      <w:tr w:rsidR="00F74612" w:rsidRPr="00F74612" w:rsidTr="00C2530D">
        <w:trPr>
          <w:trHeight w:val="2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2020100000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Дотации бюджетам субъектов Российской Федерации и муниципальным образованиям</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24 279,0</w:t>
            </w:r>
          </w:p>
        </w:tc>
      </w:tr>
      <w:tr w:rsidR="00F74612" w:rsidRPr="00F74612" w:rsidTr="00C2530D">
        <w:trPr>
          <w:trHeight w:val="1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2020100100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24 279,0</w:t>
            </w:r>
          </w:p>
        </w:tc>
      </w:tr>
      <w:tr w:rsidR="00F74612" w:rsidRPr="00F74612" w:rsidTr="00C2530D">
        <w:trPr>
          <w:trHeight w:val="29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2020100105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Дотации бюджетам муниципальных районов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24 279,0</w:t>
            </w:r>
          </w:p>
        </w:tc>
      </w:tr>
      <w:tr w:rsidR="00F74612" w:rsidRPr="00F74612" w:rsidTr="00C2530D">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43 865,6</w:t>
            </w:r>
          </w:p>
        </w:tc>
      </w:tr>
      <w:tr w:rsidR="00F74612" w:rsidRPr="00F74612" w:rsidTr="00C2530D">
        <w:trPr>
          <w:trHeight w:val="4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2020208800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w:t>
            </w:r>
            <w:r w:rsidRPr="00F74612">
              <w:rPr>
                <w:b/>
                <w:bCs/>
                <w:color w:val="000000"/>
                <w:sz w:val="20"/>
                <w:szCs w:val="20"/>
              </w:rPr>
              <w:lastRenderedPageBreak/>
              <w:t>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lastRenderedPageBreak/>
              <w:t>4 571,1</w:t>
            </w:r>
          </w:p>
        </w:tc>
      </w:tr>
      <w:tr w:rsidR="00F74612" w:rsidRPr="00F74612" w:rsidTr="00C2530D">
        <w:trPr>
          <w:trHeight w:val="7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lastRenderedPageBreak/>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2020208805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4 571,1</w:t>
            </w:r>
          </w:p>
        </w:tc>
      </w:tr>
      <w:tr w:rsidR="00F74612" w:rsidRPr="00F74612" w:rsidTr="00C2530D">
        <w:trPr>
          <w:trHeight w:val="5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2020208805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3 466,6</w:t>
            </w:r>
          </w:p>
        </w:tc>
      </w:tr>
      <w:tr w:rsidR="00F74612" w:rsidRPr="00F74612" w:rsidTr="00C2530D">
        <w:trPr>
          <w:trHeight w:val="4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2020208805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1 104,5</w:t>
            </w:r>
          </w:p>
        </w:tc>
      </w:tr>
      <w:tr w:rsidR="00F74612" w:rsidRPr="00F74612" w:rsidTr="00C2530D">
        <w:trPr>
          <w:trHeight w:val="6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2020208900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1 267,0</w:t>
            </w:r>
          </w:p>
        </w:tc>
      </w:tr>
      <w:tr w:rsidR="00F74612" w:rsidRPr="00F74612" w:rsidTr="00C2530D">
        <w:trPr>
          <w:trHeight w:val="3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1 267,0</w:t>
            </w:r>
          </w:p>
        </w:tc>
      </w:tr>
      <w:tr w:rsidR="00F74612" w:rsidRPr="00F74612" w:rsidTr="00C2530D">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907,7</w:t>
            </w:r>
          </w:p>
        </w:tc>
      </w:tr>
      <w:tr w:rsidR="00F74612" w:rsidRPr="00F74612" w:rsidTr="00C2530D">
        <w:trPr>
          <w:trHeight w:val="52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2020208905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359,3</w:t>
            </w:r>
          </w:p>
        </w:tc>
      </w:tr>
      <w:tr w:rsidR="00F74612" w:rsidRPr="00F74612" w:rsidTr="00C2530D">
        <w:trPr>
          <w:trHeight w:val="68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2020221500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b/>
                <w:bCs/>
                <w:color w:val="000000"/>
                <w:sz w:val="20"/>
                <w:szCs w:val="20"/>
              </w:rPr>
            </w:pPr>
            <w:r w:rsidRPr="00F74612">
              <w:rPr>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505,8</w:t>
            </w:r>
          </w:p>
        </w:tc>
      </w:tr>
      <w:tr w:rsidR="00F74612" w:rsidRPr="00F74612" w:rsidTr="00C2530D">
        <w:trPr>
          <w:trHeight w:val="3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2020221505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auto" w:fill="auto"/>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505,8</w:t>
            </w:r>
          </w:p>
        </w:tc>
      </w:tr>
      <w:tr w:rsidR="00F74612" w:rsidRPr="00F74612" w:rsidTr="00C2530D">
        <w:trPr>
          <w:trHeight w:val="4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2020221600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w:t>
            </w:r>
            <w:r w:rsidR="00C2530D">
              <w:rPr>
                <w:b/>
                <w:bCs/>
                <w:color w:val="000000"/>
                <w:sz w:val="20"/>
                <w:szCs w:val="20"/>
              </w:rPr>
              <w:t>го ремонта и ремонта дворовых т</w:t>
            </w:r>
            <w:r w:rsidRPr="00F74612">
              <w:rPr>
                <w:b/>
                <w:bCs/>
                <w:color w:val="000000"/>
                <w:sz w:val="20"/>
                <w:szCs w:val="20"/>
              </w:rPr>
              <w:t xml:space="preserve">ерриторий многоквартирных домов, проездов к дворовым территориям многоквартирных домов населенных пунктов </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13 539,3</w:t>
            </w:r>
          </w:p>
        </w:tc>
      </w:tr>
      <w:tr w:rsidR="00F74612" w:rsidRPr="00F74612" w:rsidTr="00C2530D">
        <w:trPr>
          <w:trHeight w:val="7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2020221605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13 539,3</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2020299900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Прочие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23 982,4</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904</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611,0</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337,5</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5 259,7</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5 865,0</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5 918,6</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226,6</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2020299905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5 764,0</w:t>
            </w:r>
          </w:p>
        </w:tc>
      </w:tr>
      <w:tr w:rsidR="00F74612" w:rsidRPr="00F74612" w:rsidTr="009D6ECA">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52 499,2</w:t>
            </w:r>
          </w:p>
        </w:tc>
      </w:tr>
      <w:tr w:rsidR="00F74612" w:rsidRPr="00F74612" w:rsidTr="00C2530D">
        <w:trPr>
          <w:trHeight w:val="5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2020300700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w:t>
            </w:r>
            <w:r w:rsidR="00C2530D">
              <w:rPr>
                <w:b/>
                <w:bCs/>
                <w:color w:val="000000"/>
                <w:sz w:val="20"/>
                <w:szCs w:val="20"/>
              </w:rPr>
              <w:t>ю</w:t>
            </w:r>
            <w:r w:rsidRPr="00F74612">
              <w:rPr>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0,4</w:t>
            </w:r>
          </w:p>
        </w:tc>
      </w:tr>
      <w:tr w:rsidR="00F74612" w:rsidRPr="00F74612" w:rsidTr="00C2530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2020300705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w:t>
            </w:r>
            <w:r w:rsidR="00C2530D">
              <w:rPr>
                <w:color w:val="000000"/>
                <w:sz w:val="20"/>
                <w:szCs w:val="20"/>
              </w:rPr>
              <w:t>ю</w:t>
            </w:r>
            <w:r w:rsidRPr="00F74612">
              <w:rPr>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0,4</w:t>
            </w:r>
          </w:p>
        </w:tc>
      </w:tr>
      <w:tr w:rsidR="00F74612" w:rsidRPr="00F74612" w:rsidTr="00C2530D">
        <w:trPr>
          <w:trHeight w:val="1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2020301500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323,6</w:t>
            </w:r>
          </w:p>
        </w:tc>
      </w:tr>
      <w:tr w:rsidR="00F74612" w:rsidRPr="00F74612" w:rsidTr="00C2530D">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2020301505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323,6</w:t>
            </w:r>
          </w:p>
        </w:tc>
      </w:tr>
      <w:tr w:rsidR="00F74612" w:rsidRPr="00F74612" w:rsidTr="00C2530D">
        <w:trPr>
          <w:trHeight w:val="1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2020302200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311,4</w:t>
            </w:r>
          </w:p>
        </w:tc>
      </w:tr>
      <w:tr w:rsidR="00F74612" w:rsidRPr="00F74612" w:rsidTr="00C2530D">
        <w:trPr>
          <w:trHeight w:val="2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2020302205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311,4</w:t>
            </w:r>
          </w:p>
        </w:tc>
      </w:tr>
      <w:tr w:rsidR="00F74612" w:rsidRPr="00F74612" w:rsidTr="00C2530D">
        <w:trPr>
          <w:trHeight w:val="4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2020302400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8 104,5</w:t>
            </w:r>
          </w:p>
        </w:tc>
      </w:tr>
      <w:tr w:rsidR="00F74612" w:rsidRPr="00F74612" w:rsidTr="00C2530D">
        <w:trPr>
          <w:trHeight w:val="1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757,0</w:t>
            </w:r>
          </w:p>
        </w:tc>
      </w:tr>
      <w:tr w:rsidR="00F74612" w:rsidRPr="00F74612" w:rsidTr="00C2530D">
        <w:trPr>
          <w:trHeight w:val="3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1 412,7</w:t>
            </w:r>
          </w:p>
        </w:tc>
      </w:tr>
      <w:tr w:rsidR="00F74612" w:rsidRPr="00F74612" w:rsidTr="00C2530D">
        <w:trPr>
          <w:trHeight w:val="1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907</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362,4</w:t>
            </w:r>
          </w:p>
        </w:tc>
      </w:tr>
      <w:tr w:rsidR="00F74612" w:rsidRPr="00F74612" w:rsidTr="00C2530D">
        <w:trPr>
          <w:trHeight w:val="3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915,7</w:t>
            </w:r>
          </w:p>
        </w:tc>
      </w:tr>
      <w:tr w:rsidR="00F74612" w:rsidRPr="00F74612" w:rsidTr="00C2530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3 820,4</w:t>
            </w:r>
          </w:p>
        </w:tc>
      </w:tr>
      <w:tr w:rsidR="00F74612" w:rsidRPr="00F74612" w:rsidTr="00C2530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836,3</w:t>
            </w:r>
          </w:p>
        </w:tc>
      </w:tr>
      <w:tr w:rsidR="00F74612" w:rsidRPr="00F74612" w:rsidTr="00C2530D">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2020302700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2 379,0</w:t>
            </w:r>
          </w:p>
        </w:tc>
      </w:tr>
      <w:tr w:rsidR="00F74612" w:rsidRPr="00F74612" w:rsidTr="00C2530D">
        <w:trPr>
          <w:trHeight w:val="5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2020302705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2 379,0</w:t>
            </w:r>
          </w:p>
        </w:tc>
      </w:tr>
      <w:tr w:rsidR="00F74612" w:rsidRPr="00F74612" w:rsidTr="00C2530D">
        <w:trPr>
          <w:trHeight w:val="8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2020302900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833,6</w:t>
            </w:r>
          </w:p>
        </w:tc>
      </w:tr>
      <w:tr w:rsidR="00F74612" w:rsidRPr="00F74612" w:rsidTr="00C2530D">
        <w:trPr>
          <w:trHeight w:val="83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lastRenderedPageBreak/>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2020302905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833,6</w:t>
            </w:r>
          </w:p>
        </w:tc>
      </w:tr>
      <w:tr w:rsidR="00F74612" w:rsidRPr="00F74612" w:rsidTr="00C2530D">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2020309800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75,0</w:t>
            </w:r>
          </w:p>
        </w:tc>
      </w:tr>
      <w:tr w:rsidR="00F74612" w:rsidRPr="00F74612" w:rsidTr="00C2530D">
        <w:trPr>
          <w:trHeight w:val="13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2020309805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75,0</w:t>
            </w:r>
          </w:p>
        </w:tc>
      </w:tr>
      <w:tr w:rsidR="00F74612" w:rsidRPr="00F74612" w:rsidTr="00C2530D">
        <w:trPr>
          <w:trHeight w:val="66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2020309900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1 500,0</w:t>
            </w:r>
          </w:p>
        </w:tc>
      </w:tr>
      <w:tr w:rsidR="00F74612" w:rsidRPr="00F74612" w:rsidTr="00C2530D">
        <w:trPr>
          <w:trHeight w:val="8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2020309905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1 500,0</w:t>
            </w:r>
          </w:p>
        </w:tc>
      </w:tr>
      <w:tr w:rsidR="00F74612" w:rsidRPr="00F74612" w:rsidTr="00C2530D">
        <w:trPr>
          <w:trHeight w:val="95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2020310800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22,0</w:t>
            </w:r>
          </w:p>
        </w:tc>
      </w:tr>
      <w:tr w:rsidR="00F74612" w:rsidRPr="00F74612" w:rsidTr="00C2530D">
        <w:trPr>
          <w:trHeight w:val="6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2020310805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22,0</w:t>
            </w:r>
          </w:p>
        </w:tc>
      </w:tr>
      <w:tr w:rsidR="00F74612" w:rsidRPr="00F74612" w:rsidTr="00C2530D">
        <w:trPr>
          <w:trHeight w:val="2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2020311500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151,0</w:t>
            </w:r>
          </w:p>
        </w:tc>
      </w:tr>
      <w:tr w:rsidR="00F74612" w:rsidRPr="00F74612" w:rsidTr="00C2530D">
        <w:trPr>
          <w:trHeight w:val="3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2020311505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151,0</w:t>
            </w:r>
          </w:p>
        </w:tc>
      </w:tr>
      <w:tr w:rsidR="00F74612" w:rsidRPr="00F74612" w:rsidTr="00C2530D">
        <w:trPr>
          <w:trHeight w:val="5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2020311900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8 860,9</w:t>
            </w:r>
          </w:p>
        </w:tc>
      </w:tr>
      <w:tr w:rsidR="00F74612" w:rsidRPr="00F74612" w:rsidTr="00C2530D">
        <w:trPr>
          <w:trHeight w:val="72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2020311905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8 860,9</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2020399900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Прочие субвенции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29 937,8</w:t>
            </w:r>
          </w:p>
        </w:tc>
      </w:tr>
      <w:tr w:rsidR="00F74612" w:rsidRPr="00F74612" w:rsidTr="00C2530D">
        <w:trPr>
          <w:trHeight w:val="2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10 679,5</w:t>
            </w:r>
          </w:p>
        </w:tc>
      </w:tr>
      <w:tr w:rsidR="00F74612" w:rsidRPr="00F74612" w:rsidTr="00C2530D">
        <w:trPr>
          <w:trHeight w:val="12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2020399905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субвенции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19 258,3</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2020400000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14,7</w:t>
            </w:r>
          </w:p>
        </w:tc>
      </w:tr>
      <w:tr w:rsidR="00F74612" w:rsidRPr="00F74612" w:rsidTr="00C2530D">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2020401400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C2530D">
              <w:rPr>
                <w:b/>
                <w:bCs/>
                <w:color w:val="000000"/>
                <w:sz w:val="20"/>
                <w:szCs w:val="20"/>
              </w:rPr>
              <w:t>я</w:t>
            </w:r>
            <w:r w:rsidRPr="00F74612">
              <w:rPr>
                <w:b/>
                <w:bCs/>
                <w:color w:val="000000"/>
                <w:sz w:val="20"/>
                <w:szCs w:val="20"/>
              </w:rPr>
              <w:t xml:space="preserve">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11,3</w:t>
            </w:r>
          </w:p>
        </w:tc>
      </w:tr>
      <w:tr w:rsidR="00F74612" w:rsidRPr="00F74612" w:rsidTr="00C2530D">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lastRenderedPageBreak/>
              <w:t>922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2020401405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w:t>
            </w:r>
            <w:r w:rsidR="00C2530D">
              <w:rPr>
                <w:color w:val="000000"/>
                <w:sz w:val="20"/>
                <w:szCs w:val="20"/>
              </w:rPr>
              <w:t>я</w:t>
            </w:r>
            <w:r w:rsidRPr="00F74612">
              <w:rPr>
                <w:color w:val="000000"/>
                <w:sz w:val="20"/>
                <w:szCs w:val="20"/>
              </w:rPr>
              <w:t xml:space="preserve">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11,3</w:t>
            </w:r>
          </w:p>
        </w:tc>
      </w:tr>
      <w:tr w:rsidR="00F74612" w:rsidRPr="00F74612" w:rsidTr="00C2530D">
        <w:trPr>
          <w:trHeight w:val="6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2020402500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3,1</w:t>
            </w:r>
          </w:p>
        </w:tc>
      </w:tr>
      <w:tr w:rsidR="00F74612" w:rsidRPr="00F74612" w:rsidTr="00C2530D">
        <w:trPr>
          <w:trHeight w:val="3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907</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2020402505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3,1</w:t>
            </w:r>
          </w:p>
        </w:tc>
      </w:tr>
      <w:tr w:rsidR="00F74612" w:rsidRPr="00F74612" w:rsidTr="00C2530D">
        <w:trPr>
          <w:trHeight w:val="1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2020499900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Прочие межбюджетные трансферты, передаваемые бюджетам</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0,3</w:t>
            </w:r>
          </w:p>
        </w:tc>
      </w:tr>
      <w:tr w:rsidR="00F74612" w:rsidRPr="00F74612" w:rsidTr="009D6ECA">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2020499905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0,3</w:t>
            </w:r>
          </w:p>
        </w:tc>
      </w:tr>
      <w:tr w:rsidR="00F74612" w:rsidRPr="00F74612" w:rsidTr="00C2530D">
        <w:trPr>
          <w:trHeight w:val="2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2040000000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БЕЗВОЗМЕЗДНЫЕ ПОСТУПЛЕНИЯ ОТ НЕГОСУДАРСТВЕННЫХ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65,0</w:t>
            </w:r>
          </w:p>
        </w:tc>
      </w:tr>
      <w:tr w:rsidR="00F74612" w:rsidRPr="00F74612" w:rsidTr="00C2530D">
        <w:trPr>
          <w:trHeight w:val="16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2040500005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Безвозмездные поступления от негосударственных организаций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65,0</w:t>
            </w:r>
          </w:p>
        </w:tc>
      </w:tr>
      <w:tr w:rsidR="00F74612" w:rsidRPr="00F74612" w:rsidTr="00C2530D">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2040509905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безвозмездные поступления от негосударственных организаций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65,0</w:t>
            </w:r>
          </w:p>
        </w:tc>
      </w:tr>
      <w:tr w:rsidR="00F74612" w:rsidRPr="00F74612" w:rsidTr="009D6EC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2070000000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110,0</w:t>
            </w:r>
          </w:p>
        </w:tc>
      </w:tr>
      <w:tr w:rsidR="00F74612" w:rsidRPr="00F74612" w:rsidTr="00C2530D">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2070500005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110,0</w:t>
            </w:r>
          </w:p>
        </w:tc>
      </w:tr>
      <w:tr w:rsidR="00F74612" w:rsidRPr="00F74612" w:rsidTr="00C2530D">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936</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2070503005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180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110,0</w:t>
            </w:r>
          </w:p>
        </w:tc>
      </w:tr>
      <w:tr w:rsidR="00F74612" w:rsidRPr="00F74612" w:rsidTr="00C2530D">
        <w:trPr>
          <w:trHeight w:val="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21900000000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-13,0</w:t>
            </w:r>
          </w:p>
        </w:tc>
      </w:tr>
      <w:tr w:rsidR="00F74612" w:rsidRPr="00F74612" w:rsidTr="00C2530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912</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21905000005</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0000</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rPr>
                <w:color w:val="000000"/>
                <w:sz w:val="20"/>
                <w:szCs w:val="20"/>
              </w:rPr>
            </w:pPr>
            <w:r w:rsidRPr="00F74612">
              <w:rPr>
                <w:color w:val="000000"/>
                <w:sz w:val="20"/>
                <w:szCs w:val="20"/>
              </w:rPr>
              <w:t>151</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color w:val="000000"/>
                <w:sz w:val="20"/>
                <w:szCs w:val="20"/>
              </w:rPr>
            </w:pPr>
            <w:r w:rsidRPr="00F74612">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color w:val="000000"/>
                <w:sz w:val="20"/>
                <w:szCs w:val="20"/>
              </w:rPr>
            </w:pPr>
            <w:r w:rsidRPr="00F74612">
              <w:rPr>
                <w:color w:val="000000"/>
                <w:sz w:val="20"/>
                <w:szCs w:val="20"/>
              </w:rPr>
              <w:t>-13,0</w:t>
            </w:r>
          </w:p>
        </w:tc>
      </w:tr>
      <w:tr w:rsidR="009D6ECA" w:rsidRPr="00F74612" w:rsidTr="00C2530D">
        <w:trPr>
          <w:trHeight w:val="10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74612" w:rsidRPr="00F74612" w:rsidRDefault="00F74612" w:rsidP="00F74612">
            <w:pPr>
              <w:rPr>
                <w:b/>
                <w:bCs/>
                <w:color w:val="000000"/>
                <w:sz w:val="20"/>
                <w:szCs w:val="20"/>
              </w:rPr>
            </w:pPr>
            <w:r w:rsidRPr="00F74612">
              <w:rPr>
                <w:b/>
                <w:bCs/>
                <w:color w:val="000000"/>
                <w:sz w:val="20"/>
                <w:szCs w:val="20"/>
              </w:rPr>
              <w:t>8500000000</w:t>
            </w:r>
          </w:p>
        </w:tc>
        <w:tc>
          <w:tcPr>
            <w:tcW w:w="0" w:type="auto"/>
            <w:tcBorders>
              <w:top w:val="nil"/>
              <w:left w:val="nil"/>
              <w:bottom w:val="single" w:sz="4" w:space="0" w:color="auto"/>
              <w:right w:val="single" w:sz="4" w:space="0" w:color="auto"/>
            </w:tcBorders>
            <w:shd w:val="clear" w:color="000000" w:fill="FFFFFF"/>
            <w:noWrap/>
            <w:vAlign w:val="bottom"/>
            <w:hideMark/>
          </w:tcPr>
          <w:p w:rsidR="00F74612" w:rsidRPr="00F74612" w:rsidRDefault="00F74612" w:rsidP="00F74612">
            <w:pPr>
              <w:rPr>
                <w:b/>
                <w:bCs/>
                <w:color w:val="000000"/>
                <w:sz w:val="20"/>
                <w:szCs w:val="20"/>
              </w:rPr>
            </w:pPr>
            <w:r w:rsidRPr="00F74612">
              <w:rPr>
                <w:b/>
                <w:bCs/>
                <w:color w:val="000000"/>
                <w:sz w:val="20"/>
                <w:szCs w:val="20"/>
              </w:rPr>
              <w:t>0000</w:t>
            </w:r>
          </w:p>
        </w:tc>
        <w:tc>
          <w:tcPr>
            <w:tcW w:w="0" w:type="auto"/>
            <w:tcBorders>
              <w:top w:val="nil"/>
              <w:left w:val="nil"/>
              <w:bottom w:val="single" w:sz="4" w:space="0" w:color="auto"/>
              <w:right w:val="single" w:sz="4" w:space="0" w:color="auto"/>
            </w:tcBorders>
            <w:shd w:val="clear" w:color="000000" w:fill="FFFFFF"/>
            <w:noWrap/>
            <w:vAlign w:val="bottom"/>
            <w:hideMark/>
          </w:tcPr>
          <w:p w:rsidR="00F74612" w:rsidRPr="00F74612" w:rsidRDefault="00F74612" w:rsidP="00F74612">
            <w:pPr>
              <w:rPr>
                <w:b/>
                <w:bCs/>
                <w:color w:val="000000"/>
                <w:sz w:val="20"/>
                <w:szCs w:val="20"/>
              </w:rPr>
            </w:pPr>
            <w:r w:rsidRPr="00F74612">
              <w:rPr>
                <w:b/>
                <w:bCs/>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bottom"/>
            <w:hideMark/>
          </w:tcPr>
          <w:p w:rsidR="00F74612" w:rsidRPr="00F74612" w:rsidRDefault="00F74612" w:rsidP="00F74612">
            <w:pPr>
              <w:rPr>
                <w:b/>
                <w:bCs/>
                <w:color w:val="000000"/>
                <w:sz w:val="20"/>
                <w:szCs w:val="20"/>
              </w:rPr>
            </w:pPr>
            <w:r w:rsidRPr="00F74612">
              <w:rPr>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F74612" w:rsidRPr="00F74612" w:rsidRDefault="00F74612" w:rsidP="00F74612">
            <w:pPr>
              <w:jc w:val="right"/>
              <w:rPr>
                <w:b/>
                <w:bCs/>
                <w:color w:val="000000"/>
                <w:sz w:val="20"/>
                <w:szCs w:val="20"/>
              </w:rPr>
            </w:pPr>
            <w:r w:rsidRPr="00F74612">
              <w:rPr>
                <w:b/>
                <w:bCs/>
                <w:color w:val="000000"/>
                <w:sz w:val="20"/>
                <w:szCs w:val="20"/>
              </w:rPr>
              <w:t>149 919,0</w:t>
            </w:r>
          </w:p>
        </w:tc>
      </w:tr>
    </w:tbl>
    <w:p w:rsidR="00B1324B" w:rsidRPr="008677CA" w:rsidRDefault="00B1324B" w:rsidP="00BD68DB">
      <w:pPr>
        <w:ind w:firstLine="708"/>
        <w:jc w:val="both"/>
        <w:rPr>
          <w:rFonts w:eastAsia="Calibri"/>
          <w:sz w:val="16"/>
          <w:szCs w:val="16"/>
        </w:rPr>
      </w:pPr>
    </w:p>
    <w:p w:rsidR="00B1324B" w:rsidRPr="008677CA" w:rsidRDefault="00B1324B" w:rsidP="00BD68DB">
      <w:pPr>
        <w:ind w:firstLine="708"/>
        <w:jc w:val="both"/>
        <w:rPr>
          <w:rFonts w:eastAsia="Calibri"/>
          <w:sz w:val="16"/>
          <w:szCs w:val="16"/>
        </w:rPr>
      </w:pPr>
    </w:p>
    <w:tbl>
      <w:tblPr>
        <w:tblW w:w="5000" w:type="pct"/>
        <w:tblLook w:val="04A0"/>
      </w:tblPr>
      <w:tblGrid>
        <w:gridCol w:w="6959"/>
        <w:gridCol w:w="634"/>
        <w:gridCol w:w="372"/>
        <w:gridCol w:w="192"/>
        <w:gridCol w:w="432"/>
        <w:gridCol w:w="200"/>
        <w:gridCol w:w="1115"/>
      </w:tblGrid>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bookmarkStart w:id="1" w:name="RANGE!C1:X60"/>
            <w:r w:rsidRPr="009D6ECA">
              <w:rPr>
                <w:color w:val="000000"/>
                <w:sz w:val="20"/>
                <w:szCs w:val="20"/>
              </w:rPr>
              <w:t>Приложение № 2</w:t>
            </w:r>
            <w:bookmarkEnd w:id="1"/>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к решению Тужинской районной Думы</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от  25.09.2015  №  62/390</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Приложение № 8</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к решению районной Думы</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от 12.12.2014 № 49/333</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E55097">
            <w:pPr>
              <w:jc w:val="center"/>
              <w:rPr>
                <w:b/>
                <w:bCs/>
                <w:sz w:val="20"/>
                <w:szCs w:val="20"/>
              </w:rPr>
            </w:pPr>
            <w:r w:rsidRPr="009D6ECA">
              <w:rPr>
                <w:b/>
                <w:bCs/>
                <w:sz w:val="20"/>
                <w:szCs w:val="20"/>
              </w:rPr>
              <w:t>Распределение</w:t>
            </w:r>
          </w:p>
        </w:tc>
      </w:tr>
      <w:tr w:rsidR="009D6ECA" w:rsidRPr="009D6ECA" w:rsidTr="00E55097">
        <w:trPr>
          <w:trHeight w:val="271"/>
        </w:trPr>
        <w:tc>
          <w:tcPr>
            <w:tcW w:w="5000" w:type="pct"/>
            <w:gridSpan w:val="7"/>
            <w:tcBorders>
              <w:top w:val="nil"/>
              <w:left w:val="nil"/>
              <w:bottom w:val="nil"/>
              <w:right w:val="nil"/>
            </w:tcBorders>
            <w:shd w:val="clear" w:color="auto" w:fill="auto"/>
            <w:vAlign w:val="bottom"/>
            <w:hideMark/>
          </w:tcPr>
          <w:p w:rsidR="009D6ECA" w:rsidRPr="009D6ECA" w:rsidRDefault="009D6ECA" w:rsidP="00E55097">
            <w:pPr>
              <w:jc w:val="center"/>
              <w:rPr>
                <w:b/>
                <w:bCs/>
                <w:sz w:val="20"/>
                <w:szCs w:val="20"/>
              </w:rPr>
            </w:pPr>
            <w:r w:rsidRPr="009D6ECA">
              <w:rPr>
                <w:b/>
                <w:bCs/>
                <w:sz w:val="20"/>
                <w:szCs w:val="20"/>
              </w:rPr>
              <w:t xml:space="preserve">бюджетных ассигнований по разделам и подразделам классификации расходов бюджетов </w:t>
            </w:r>
          </w:p>
        </w:tc>
      </w:tr>
      <w:tr w:rsidR="009D6ECA" w:rsidRPr="009D6ECA" w:rsidTr="00E55097">
        <w:trPr>
          <w:trHeight w:val="134"/>
        </w:trPr>
        <w:tc>
          <w:tcPr>
            <w:tcW w:w="5000" w:type="pct"/>
            <w:gridSpan w:val="7"/>
            <w:tcBorders>
              <w:top w:val="nil"/>
              <w:left w:val="nil"/>
              <w:bottom w:val="nil"/>
              <w:right w:val="nil"/>
            </w:tcBorders>
            <w:shd w:val="clear" w:color="auto" w:fill="auto"/>
            <w:vAlign w:val="bottom"/>
            <w:hideMark/>
          </w:tcPr>
          <w:p w:rsidR="009D6ECA" w:rsidRPr="009D6ECA" w:rsidRDefault="009D6ECA" w:rsidP="00E55097">
            <w:pPr>
              <w:jc w:val="center"/>
              <w:rPr>
                <w:b/>
                <w:bCs/>
                <w:sz w:val="20"/>
                <w:szCs w:val="20"/>
              </w:rPr>
            </w:pPr>
            <w:r w:rsidRPr="009D6ECA">
              <w:rPr>
                <w:b/>
                <w:bCs/>
                <w:sz w:val="20"/>
                <w:szCs w:val="20"/>
              </w:rPr>
              <w:t>на 2015 год</w:t>
            </w:r>
          </w:p>
        </w:tc>
      </w:tr>
      <w:tr w:rsidR="009D6ECA" w:rsidRPr="009D6ECA" w:rsidTr="00E55097">
        <w:trPr>
          <w:trHeight w:val="255"/>
        </w:trPr>
        <w:tc>
          <w:tcPr>
            <w:tcW w:w="3833" w:type="pct"/>
            <w:gridSpan w:val="2"/>
            <w:tcBorders>
              <w:top w:val="nil"/>
              <w:left w:val="nil"/>
              <w:bottom w:val="nil"/>
              <w:right w:val="nil"/>
            </w:tcBorders>
            <w:shd w:val="clear" w:color="auto" w:fill="auto"/>
            <w:vAlign w:val="bottom"/>
            <w:hideMark/>
          </w:tcPr>
          <w:p w:rsidR="009D6ECA" w:rsidRPr="009D6ECA" w:rsidRDefault="009D6ECA" w:rsidP="00E55097">
            <w:pPr>
              <w:rPr>
                <w:i/>
                <w:iCs/>
                <w:color w:val="000000"/>
                <w:sz w:val="20"/>
                <w:szCs w:val="20"/>
              </w:rPr>
            </w:pPr>
          </w:p>
        </w:tc>
        <w:tc>
          <w:tcPr>
            <w:tcW w:w="285" w:type="pct"/>
            <w:gridSpan w:val="2"/>
            <w:tcBorders>
              <w:top w:val="nil"/>
              <w:left w:val="nil"/>
              <w:bottom w:val="nil"/>
              <w:right w:val="nil"/>
            </w:tcBorders>
            <w:shd w:val="clear" w:color="auto" w:fill="auto"/>
            <w:vAlign w:val="bottom"/>
            <w:hideMark/>
          </w:tcPr>
          <w:p w:rsidR="009D6ECA" w:rsidRPr="009D6ECA" w:rsidRDefault="009D6ECA" w:rsidP="009D6ECA">
            <w:pPr>
              <w:jc w:val="center"/>
              <w:rPr>
                <w:i/>
                <w:iCs/>
                <w:color w:val="000000"/>
                <w:sz w:val="20"/>
                <w:szCs w:val="20"/>
              </w:rPr>
            </w:pPr>
          </w:p>
        </w:tc>
        <w:tc>
          <w:tcPr>
            <w:tcW w:w="319" w:type="pct"/>
            <w:gridSpan w:val="2"/>
            <w:tcBorders>
              <w:top w:val="nil"/>
              <w:left w:val="nil"/>
              <w:bottom w:val="nil"/>
              <w:right w:val="nil"/>
            </w:tcBorders>
            <w:shd w:val="clear" w:color="auto" w:fill="auto"/>
            <w:vAlign w:val="bottom"/>
            <w:hideMark/>
          </w:tcPr>
          <w:p w:rsidR="009D6ECA" w:rsidRPr="009D6ECA" w:rsidRDefault="009D6ECA" w:rsidP="009D6ECA">
            <w:pPr>
              <w:jc w:val="center"/>
              <w:rPr>
                <w:i/>
                <w:iCs/>
                <w:color w:val="000000"/>
                <w:sz w:val="20"/>
                <w:szCs w:val="20"/>
              </w:rPr>
            </w:pPr>
          </w:p>
        </w:tc>
        <w:tc>
          <w:tcPr>
            <w:tcW w:w="563" w:type="pct"/>
            <w:tcBorders>
              <w:top w:val="nil"/>
              <w:left w:val="nil"/>
              <w:bottom w:val="nil"/>
              <w:right w:val="nil"/>
            </w:tcBorders>
            <w:shd w:val="clear" w:color="auto" w:fill="auto"/>
            <w:vAlign w:val="bottom"/>
            <w:hideMark/>
          </w:tcPr>
          <w:p w:rsidR="009D6ECA" w:rsidRPr="009D6ECA" w:rsidRDefault="009D6ECA" w:rsidP="009D6ECA">
            <w:pPr>
              <w:jc w:val="center"/>
              <w:rPr>
                <w:i/>
                <w:iCs/>
                <w:color w:val="000000"/>
                <w:sz w:val="20"/>
                <w:szCs w:val="20"/>
              </w:rPr>
            </w:pPr>
          </w:p>
        </w:tc>
      </w:tr>
      <w:tr w:rsidR="009D6ECA" w:rsidRPr="009D6ECA" w:rsidTr="00E55097">
        <w:trPr>
          <w:trHeight w:val="840"/>
        </w:trPr>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Наименование расхода</w:t>
            </w:r>
          </w:p>
        </w:tc>
        <w:tc>
          <w:tcPr>
            <w:tcW w:w="285" w:type="pct"/>
            <w:gridSpan w:val="2"/>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Раз-дел</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Под-раз-дел</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 xml:space="preserve">Сумма               (тыс. рублей) </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Всего расходов</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151 106,7</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Общегосударственные вопросы</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21 602,0</w:t>
            </w:r>
          </w:p>
        </w:tc>
      </w:tr>
      <w:tr w:rsidR="009D6ECA" w:rsidRPr="009D6ECA" w:rsidTr="00E55097">
        <w:trPr>
          <w:trHeight w:val="6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Функционирование высшего должностного лица субъекта Российской Федерации и муниципального образования</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02</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828,4</w:t>
            </w:r>
          </w:p>
        </w:tc>
      </w:tr>
      <w:tr w:rsidR="009D6ECA" w:rsidRPr="009D6ECA" w:rsidTr="00E55097">
        <w:trPr>
          <w:trHeight w:val="326"/>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 xml:space="preserve">Функционирование законодательных (представительных) органов государственной </w:t>
            </w:r>
            <w:r w:rsidRPr="009D6ECA">
              <w:rPr>
                <w:color w:val="000000"/>
                <w:sz w:val="20"/>
                <w:szCs w:val="20"/>
              </w:rPr>
              <w:lastRenderedPageBreak/>
              <w:t>власти и представительных органов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lastRenderedPageBreak/>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187,2</w:t>
            </w:r>
          </w:p>
        </w:tc>
      </w:tr>
      <w:tr w:rsidR="009D6ECA" w:rsidRPr="009D6ECA" w:rsidTr="00E55097">
        <w:trPr>
          <w:trHeight w:val="574"/>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16 849,4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Судебная система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05</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0,4</w:t>
            </w:r>
          </w:p>
        </w:tc>
      </w:tr>
      <w:tr w:rsidR="009D6ECA" w:rsidRPr="009D6ECA" w:rsidTr="00E55097">
        <w:trPr>
          <w:trHeight w:val="419"/>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06</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464,2</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Резервные фонды</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2,1</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Другие общегосударственные вопросы</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3 270,3</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Национальная оборона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02</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323,6</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Мобилизационная и вневойсковая подготовка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02</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323,6</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Национальная безопасность и правоохранительная деятельность</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687,3</w:t>
            </w:r>
          </w:p>
        </w:tc>
      </w:tr>
      <w:tr w:rsidR="009D6ECA" w:rsidRPr="009D6ECA" w:rsidTr="00E55097">
        <w:trPr>
          <w:trHeight w:val="6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09</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634,3</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Обеспечение пожарной безопасности</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53,0</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Национальная экономика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21 051,2</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Сельское хозяйство и рыболовство</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05</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4 104,4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Транспорт</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08</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880,5</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Дорожное хозяйство (дорожные фонды)</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09</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15 815,7</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Другие вопросы в области национальной экономики</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12</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250,6</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Жилищно-коммунальное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6 766,5</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Жилищное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5 838,2</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Коммунальное хозяйство</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05</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02</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928,3</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Охрана окружающей среды</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06</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260,0</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Охрана объектов растительного и животного мира и среды их обитания</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06</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260,0</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Образование</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60 791,4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Дошкольное образование</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12 053,4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Общее образование</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02</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45 990,6</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Молодежная политика и оздоровление детей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07</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622,4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Другие вопросы в области образования</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07</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09</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2 125,0</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Культура, кинематография</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10 920,3</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Культура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10 325,7</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Другие вопросы в области культуры, кинематографии</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08</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594,6</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Социальная политика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15 620,9</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Пенсионное обеспечение</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698,6</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Социальное обеспечение населения</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2 848,8</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Охрана семьи и детства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10</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04</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12 073,5</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Физическая культура и спорт</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1 787,7</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Массовый спорт</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02</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1 774,4</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Спорт высших достижений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11</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13,3</w:t>
            </w:r>
          </w:p>
        </w:tc>
      </w:tr>
      <w:tr w:rsidR="009D6ECA" w:rsidRPr="009D6ECA" w:rsidTr="00E55097">
        <w:trPr>
          <w:trHeight w:val="285"/>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Обслуживание государственного и муниципального долга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13</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1 218,9</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Обслуживание государственного внутреннего и муниципального долга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13</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1 218,9</w:t>
            </w:r>
          </w:p>
        </w:tc>
      </w:tr>
      <w:tr w:rsidR="009D6ECA" w:rsidRPr="009D6ECA" w:rsidTr="00E55097">
        <w:trPr>
          <w:trHeight w:val="57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10 076,9</w:t>
            </w:r>
          </w:p>
        </w:tc>
      </w:tr>
      <w:tr w:rsidR="009D6ECA" w:rsidRPr="009D6ECA" w:rsidTr="00E55097">
        <w:trPr>
          <w:trHeight w:val="6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01</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914,0</w:t>
            </w:r>
          </w:p>
        </w:tc>
      </w:tr>
      <w:tr w:rsidR="009D6ECA" w:rsidRPr="009D6ECA" w:rsidTr="00E55097">
        <w:trPr>
          <w:trHeight w:val="300"/>
        </w:trPr>
        <w:tc>
          <w:tcPr>
            <w:tcW w:w="3833" w:type="pct"/>
            <w:gridSpan w:val="2"/>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Прочие межбюджетные трансферты общего характера</w:t>
            </w:r>
          </w:p>
        </w:tc>
        <w:tc>
          <w:tcPr>
            <w:tcW w:w="28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14</w:t>
            </w:r>
          </w:p>
        </w:tc>
        <w:tc>
          <w:tcPr>
            <w:tcW w:w="319"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03</w:t>
            </w:r>
          </w:p>
        </w:tc>
        <w:tc>
          <w:tcPr>
            <w:tcW w:w="56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9 162,9</w:t>
            </w:r>
          </w:p>
        </w:tc>
      </w:tr>
      <w:tr w:rsidR="009D6ECA" w:rsidRPr="009D6ECA" w:rsidTr="009D6ECA">
        <w:trPr>
          <w:trHeight w:val="315"/>
        </w:trPr>
        <w:tc>
          <w:tcPr>
            <w:tcW w:w="5000" w:type="pct"/>
            <w:gridSpan w:val="7"/>
            <w:tcBorders>
              <w:top w:val="nil"/>
              <w:left w:val="nil"/>
              <w:bottom w:val="nil"/>
              <w:right w:val="nil"/>
            </w:tcBorders>
            <w:shd w:val="clear" w:color="auto" w:fill="auto"/>
            <w:vAlign w:val="bottom"/>
            <w:hideMark/>
          </w:tcPr>
          <w:p w:rsidR="009D6ECA" w:rsidRPr="009D6ECA" w:rsidRDefault="009D6ECA" w:rsidP="009D6ECA">
            <w:pPr>
              <w:jc w:val="right"/>
              <w:rPr>
                <w:color w:val="000000"/>
                <w:sz w:val="20"/>
                <w:szCs w:val="20"/>
              </w:rPr>
            </w:pPr>
            <w:r w:rsidRPr="009D6ECA">
              <w:rPr>
                <w:color w:val="000000"/>
                <w:sz w:val="20"/>
                <w:szCs w:val="20"/>
              </w:rPr>
              <w:lastRenderedPageBreak/>
              <w:t>Приложение № 3</w:t>
            </w:r>
          </w:p>
        </w:tc>
      </w:tr>
      <w:tr w:rsidR="009D6ECA" w:rsidRPr="009D6ECA" w:rsidTr="009D6ECA">
        <w:trPr>
          <w:trHeight w:val="315"/>
        </w:trPr>
        <w:tc>
          <w:tcPr>
            <w:tcW w:w="5000" w:type="pct"/>
            <w:gridSpan w:val="7"/>
            <w:tcBorders>
              <w:top w:val="nil"/>
              <w:left w:val="nil"/>
              <w:bottom w:val="nil"/>
              <w:right w:val="nil"/>
            </w:tcBorders>
            <w:shd w:val="clear" w:color="auto" w:fill="auto"/>
            <w:vAlign w:val="bottom"/>
            <w:hideMark/>
          </w:tcPr>
          <w:p w:rsidR="009D6ECA" w:rsidRPr="009D6ECA" w:rsidRDefault="009D6ECA" w:rsidP="009D6ECA">
            <w:pPr>
              <w:jc w:val="right"/>
              <w:rPr>
                <w:color w:val="000000"/>
                <w:sz w:val="20"/>
                <w:szCs w:val="20"/>
              </w:rPr>
            </w:pPr>
            <w:r w:rsidRPr="009D6ECA">
              <w:rPr>
                <w:color w:val="000000"/>
                <w:sz w:val="20"/>
                <w:szCs w:val="20"/>
              </w:rPr>
              <w:t>к решению Тужинской районной Думы</w:t>
            </w:r>
          </w:p>
        </w:tc>
      </w:tr>
      <w:tr w:rsidR="009D6ECA" w:rsidRPr="009D6ECA" w:rsidTr="009D6ECA">
        <w:trPr>
          <w:trHeight w:val="315"/>
        </w:trPr>
        <w:tc>
          <w:tcPr>
            <w:tcW w:w="5000" w:type="pct"/>
            <w:gridSpan w:val="7"/>
            <w:tcBorders>
              <w:top w:val="nil"/>
              <w:left w:val="nil"/>
              <w:bottom w:val="nil"/>
              <w:right w:val="nil"/>
            </w:tcBorders>
            <w:shd w:val="clear" w:color="auto" w:fill="auto"/>
            <w:vAlign w:val="bottom"/>
            <w:hideMark/>
          </w:tcPr>
          <w:p w:rsidR="009D6ECA" w:rsidRPr="009D6ECA" w:rsidRDefault="009D6ECA" w:rsidP="009D6ECA">
            <w:pPr>
              <w:jc w:val="right"/>
              <w:rPr>
                <w:color w:val="000000"/>
                <w:sz w:val="20"/>
                <w:szCs w:val="20"/>
              </w:rPr>
            </w:pPr>
            <w:r w:rsidRPr="009D6ECA">
              <w:rPr>
                <w:color w:val="000000"/>
                <w:sz w:val="20"/>
                <w:szCs w:val="20"/>
              </w:rPr>
              <w:t xml:space="preserve">от  25.09.2015  № 62/390                                                                                                                                                               </w:t>
            </w:r>
          </w:p>
        </w:tc>
      </w:tr>
      <w:tr w:rsidR="009D6ECA" w:rsidRPr="009D6ECA" w:rsidTr="00E55097">
        <w:trPr>
          <w:trHeight w:val="300"/>
        </w:trPr>
        <w:tc>
          <w:tcPr>
            <w:tcW w:w="3513" w:type="pct"/>
            <w:tcBorders>
              <w:top w:val="nil"/>
              <w:left w:val="nil"/>
              <w:bottom w:val="nil"/>
              <w:right w:val="nil"/>
            </w:tcBorders>
            <w:shd w:val="clear" w:color="auto" w:fill="auto"/>
            <w:vAlign w:val="bottom"/>
            <w:hideMark/>
          </w:tcPr>
          <w:p w:rsidR="009D6ECA" w:rsidRPr="009D6ECA" w:rsidRDefault="009D6ECA" w:rsidP="009D6ECA">
            <w:pPr>
              <w:jc w:val="right"/>
              <w:rPr>
                <w:rFonts w:ascii="Calibri" w:hAnsi="Calibri"/>
                <w:color w:val="000000"/>
                <w:sz w:val="20"/>
                <w:szCs w:val="20"/>
              </w:rPr>
            </w:pPr>
          </w:p>
        </w:tc>
        <w:tc>
          <w:tcPr>
            <w:tcW w:w="508"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rFonts w:ascii="Calibri" w:hAnsi="Calibri"/>
                <w:color w:val="000000"/>
                <w:sz w:val="20"/>
                <w:szCs w:val="20"/>
              </w:rPr>
            </w:pPr>
          </w:p>
        </w:tc>
        <w:tc>
          <w:tcPr>
            <w:tcW w:w="315"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rFonts w:ascii="Calibri" w:hAnsi="Calibri"/>
                <w:color w:val="000000"/>
                <w:sz w:val="20"/>
                <w:szCs w:val="20"/>
              </w:rPr>
            </w:pPr>
          </w:p>
        </w:tc>
        <w:tc>
          <w:tcPr>
            <w:tcW w:w="664"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rFonts w:ascii="Calibri" w:hAnsi="Calibri"/>
                <w:color w:val="000000"/>
                <w:sz w:val="20"/>
                <w:szCs w:val="20"/>
              </w:rPr>
            </w:pPr>
          </w:p>
        </w:tc>
      </w:tr>
      <w:tr w:rsidR="009D6ECA" w:rsidRPr="009D6ECA" w:rsidTr="009D6ECA">
        <w:trPr>
          <w:trHeight w:val="31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Приложение № 10</w:t>
            </w:r>
          </w:p>
        </w:tc>
      </w:tr>
      <w:tr w:rsidR="009D6ECA" w:rsidRPr="009D6ECA" w:rsidTr="009D6ECA">
        <w:trPr>
          <w:trHeight w:val="31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к решению районной Думы</w:t>
            </w:r>
          </w:p>
        </w:tc>
      </w:tr>
      <w:tr w:rsidR="009D6ECA" w:rsidRPr="009D6ECA" w:rsidTr="00E55097">
        <w:trPr>
          <w:trHeight w:val="80"/>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color w:val="000000"/>
                <w:sz w:val="20"/>
                <w:szCs w:val="20"/>
              </w:rPr>
            </w:pPr>
            <w:r w:rsidRPr="009D6ECA">
              <w:rPr>
                <w:color w:val="000000"/>
                <w:sz w:val="20"/>
                <w:szCs w:val="20"/>
              </w:rPr>
              <w:t>от  12.12.2014  № 49/333</w:t>
            </w:r>
          </w:p>
        </w:tc>
      </w:tr>
      <w:tr w:rsidR="009D6ECA" w:rsidRPr="009D6ECA" w:rsidTr="00E55097">
        <w:trPr>
          <w:trHeight w:val="80"/>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Распределение</w:t>
            </w:r>
          </w:p>
        </w:tc>
      </w:tr>
      <w:tr w:rsidR="009D6ECA" w:rsidRPr="009D6ECA" w:rsidTr="00E55097">
        <w:trPr>
          <w:trHeight w:val="482"/>
        </w:trPr>
        <w:tc>
          <w:tcPr>
            <w:tcW w:w="5000" w:type="pct"/>
            <w:gridSpan w:val="7"/>
            <w:tcBorders>
              <w:top w:val="nil"/>
              <w:left w:val="nil"/>
              <w:bottom w:val="nil"/>
              <w:right w:val="nil"/>
            </w:tcBorders>
            <w:shd w:val="clear" w:color="auto" w:fill="auto"/>
            <w:vAlign w:val="bottom"/>
            <w:hideMark/>
          </w:tcPr>
          <w:p w:rsidR="009D6ECA" w:rsidRPr="009D6ECA" w:rsidRDefault="009D6ECA" w:rsidP="009D6ECA">
            <w:pPr>
              <w:jc w:val="center"/>
              <w:rPr>
                <w:sz w:val="20"/>
                <w:szCs w:val="20"/>
              </w:rPr>
            </w:pPr>
            <w:r w:rsidRPr="009D6ECA">
              <w:rPr>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9D6ECA" w:rsidRPr="009D6ECA" w:rsidTr="00E55097">
        <w:trPr>
          <w:trHeight w:val="245"/>
        </w:trPr>
        <w:tc>
          <w:tcPr>
            <w:tcW w:w="5000" w:type="pct"/>
            <w:gridSpan w:val="7"/>
            <w:tcBorders>
              <w:top w:val="nil"/>
              <w:left w:val="nil"/>
              <w:bottom w:val="nil"/>
              <w:right w:val="nil"/>
            </w:tcBorders>
            <w:shd w:val="clear" w:color="auto" w:fill="auto"/>
            <w:vAlign w:val="bottom"/>
            <w:hideMark/>
          </w:tcPr>
          <w:p w:rsidR="009D6ECA" w:rsidRPr="009D6ECA" w:rsidRDefault="009D6ECA" w:rsidP="009D6ECA">
            <w:pPr>
              <w:jc w:val="center"/>
              <w:rPr>
                <w:b/>
                <w:bCs/>
                <w:sz w:val="20"/>
                <w:szCs w:val="20"/>
              </w:rPr>
            </w:pPr>
            <w:r w:rsidRPr="009D6ECA">
              <w:rPr>
                <w:b/>
                <w:bCs/>
                <w:sz w:val="20"/>
                <w:szCs w:val="20"/>
              </w:rPr>
              <w:t>на 2015 год</w:t>
            </w:r>
          </w:p>
        </w:tc>
      </w:tr>
      <w:tr w:rsidR="009D6ECA" w:rsidRPr="009D6ECA" w:rsidTr="00E55097">
        <w:trPr>
          <w:trHeight w:val="900"/>
        </w:trPr>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Наименование расхода</w:t>
            </w:r>
          </w:p>
        </w:tc>
        <w:tc>
          <w:tcPr>
            <w:tcW w:w="508" w:type="pct"/>
            <w:gridSpan w:val="2"/>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Целевая статья</w:t>
            </w:r>
          </w:p>
        </w:tc>
        <w:tc>
          <w:tcPr>
            <w:tcW w:w="315" w:type="pct"/>
            <w:gridSpan w:val="2"/>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 xml:space="preserve"> Вид рас-хода</w:t>
            </w:r>
          </w:p>
        </w:tc>
        <w:tc>
          <w:tcPr>
            <w:tcW w:w="664" w:type="pct"/>
            <w:gridSpan w:val="2"/>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color w:val="000000"/>
                <w:sz w:val="20"/>
                <w:szCs w:val="20"/>
              </w:rPr>
            </w:pPr>
            <w:r w:rsidRPr="009D6ECA">
              <w:rPr>
                <w:color w:val="000000"/>
                <w:sz w:val="20"/>
                <w:szCs w:val="20"/>
              </w:rPr>
              <w:t>Сумма   (тыс.рублей)</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color w:val="000000"/>
                <w:sz w:val="20"/>
                <w:szCs w:val="20"/>
              </w:rPr>
            </w:pPr>
            <w:r w:rsidRPr="009D6ECA">
              <w:rPr>
                <w:b/>
                <w:bCs/>
                <w:color w:val="000000"/>
                <w:sz w:val="20"/>
                <w:szCs w:val="20"/>
              </w:rPr>
              <w:t>Всего расходов</w:t>
            </w:r>
          </w:p>
        </w:tc>
        <w:tc>
          <w:tcPr>
            <w:tcW w:w="508"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0000000</w:t>
            </w:r>
          </w:p>
        </w:tc>
        <w:tc>
          <w:tcPr>
            <w:tcW w:w="31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151 106,7</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0100000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72 517,6</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деятельности государственных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16 123,6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Детские дошкольные учреждения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4 132,3</w:t>
            </w:r>
          </w:p>
        </w:tc>
      </w:tr>
      <w:tr w:rsidR="009D6ECA" w:rsidRPr="009D6ECA" w:rsidTr="00E55097">
        <w:trPr>
          <w:trHeight w:val="59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2 046,5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1 855,5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230,3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Школы-детские сады, школы начальные, неполные средние и средние</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7 819,9</w:t>
            </w:r>
          </w:p>
        </w:tc>
      </w:tr>
      <w:tr w:rsidR="009D6ECA" w:rsidRPr="009D6ECA" w:rsidTr="00E55097">
        <w:trPr>
          <w:trHeight w:val="664"/>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1 661,3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5 614,1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544,5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Организация дополнительного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2 902,3</w:t>
            </w:r>
          </w:p>
        </w:tc>
      </w:tr>
      <w:tr w:rsidR="009D6ECA" w:rsidRPr="009D6ECA" w:rsidTr="00E55097">
        <w:trPr>
          <w:trHeight w:val="30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1 629,8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643,6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628,9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Обеспечение деятельности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1 269,1</w:t>
            </w:r>
          </w:p>
        </w:tc>
      </w:tr>
      <w:tr w:rsidR="009D6ECA" w:rsidRPr="009D6ECA" w:rsidTr="00E55097">
        <w:trPr>
          <w:trHeight w:val="526"/>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1 135,1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124,6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за счет доходов, полученных от платных услуг и иной приносящей доход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6 121,1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6 121,1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137,8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Оздоровление детей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0100413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0100413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26,0</w:t>
            </w:r>
          </w:p>
        </w:tc>
      </w:tr>
      <w:tr w:rsidR="009D6ECA" w:rsidRPr="009D6ECA" w:rsidTr="00E55097">
        <w:trPr>
          <w:trHeight w:val="41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Аттестация рабочих мест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0100436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85,2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0100436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85,2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4 849,0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4 849,0</w:t>
            </w:r>
          </w:p>
        </w:tc>
      </w:tr>
      <w:tr w:rsidR="009D6ECA" w:rsidRPr="009D6ECA" w:rsidTr="00E55097">
        <w:trPr>
          <w:trHeight w:val="46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4 797,0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52,0</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489,2</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Оплата стоимости питания детей в оздоровительных учреждениях с дневным пребыванием детей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0101506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489,2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0101506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489,2</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w:t>
            </w:r>
            <w:r w:rsidR="00E55097">
              <w:rPr>
                <w:color w:val="000000"/>
                <w:sz w:val="20"/>
                <w:szCs w:val="20"/>
              </w:rPr>
              <w:t>н</w:t>
            </w:r>
            <w:r w:rsidRPr="009D6ECA">
              <w:rPr>
                <w:color w:val="000000"/>
                <w:sz w:val="20"/>
                <w:szCs w:val="20"/>
              </w:rPr>
              <w:t>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14 353,2</w:t>
            </w:r>
          </w:p>
        </w:tc>
      </w:tr>
      <w:tr w:rsidR="009D6ECA" w:rsidRPr="009D6ECA" w:rsidTr="00E55097">
        <w:trPr>
          <w:trHeight w:val="10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E55097">
              <w:rPr>
                <w:color w:val="000000"/>
                <w:sz w:val="20"/>
                <w:szCs w:val="20"/>
              </w:rPr>
              <w:t>я</w:t>
            </w:r>
            <w:r w:rsidRPr="009D6ECA">
              <w:rPr>
                <w:color w:val="000000"/>
                <w:sz w:val="20"/>
                <w:szCs w:val="20"/>
              </w:rPr>
              <w:t>чного вознаграждения, причитающегося приемным родителям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2 379,0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Социальное обеспечение и иные выплаты населени</w:t>
            </w:r>
            <w:r w:rsidR="00E55097">
              <w:rPr>
                <w:color w:val="000000"/>
                <w:sz w:val="20"/>
                <w:szCs w:val="20"/>
              </w:rPr>
              <w:t>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300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2 379,0</w:t>
            </w:r>
          </w:p>
        </w:tc>
      </w:tr>
      <w:tr w:rsidR="009D6ECA" w:rsidRPr="009D6ECA" w:rsidTr="00E55097">
        <w:trPr>
          <w:trHeight w:val="1357"/>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8 860,9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0101609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8 834,5</w:t>
            </w:r>
          </w:p>
        </w:tc>
      </w:tr>
      <w:tr w:rsidR="009D6ECA" w:rsidRPr="009D6ECA" w:rsidTr="00E55097">
        <w:trPr>
          <w:trHeight w:val="10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833,6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14,5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Социальное обеспечение и иные выплаты населени</w:t>
            </w:r>
            <w:r w:rsidR="00E55097">
              <w:rPr>
                <w:color w:val="000000"/>
                <w:sz w:val="20"/>
                <w:szCs w:val="20"/>
              </w:rPr>
              <w:t>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300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819,1</w:t>
            </w:r>
          </w:p>
        </w:tc>
      </w:tr>
      <w:tr w:rsidR="009D6ECA" w:rsidRPr="009D6ECA" w:rsidTr="00E55097">
        <w:trPr>
          <w:trHeight w:val="1597"/>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2 279,7</w:t>
            </w:r>
          </w:p>
        </w:tc>
      </w:tr>
      <w:tr w:rsidR="009D6ECA" w:rsidRPr="009D6ECA" w:rsidTr="00E55097">
        <w:trPr>
          <w:trHeight w:val="54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2 154,7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15,0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0101614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110,0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межбюджетные трансферты из областного бюджета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29 937,8</w:t>
            </w:r>
          </w:p>
        </w:tc>
      </w:tr>
      <w:tr w:rsidR="009D6ECA" w:rsidRPr="009D6ECA" w:rsidTr="00E55097">
        <w:trPr>
          <w:trHeight w:val="54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25 915,0</w:t>
            </w:r>
          </w:p>
        </w:tc>
      </w:tr>
      <w:tr w:rsidR="009D6ECA" w:rsidRPr="009D6ECA" w:rsidTr="00E55097">
        <w:trPr>
          <w:trHeight w:val="69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25 400,4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514,6</w:t>
            </w:r>
          </w:p>
        </w:tc>
      </w:tr>
      <w:tr w:rsidR="009D6ECA" w:rsidRPr="009D6ECA" w:rsidTr="00E55097">
        <w:trPr>
          <w:trHeight w:val="39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4 022,8</w:t>
            </w:r>
          </w:p>
        </w:tc>
      </w:tr>
      <w:tr w:rsidR="009D6ECA" w:rsidRPr="009D6ECA" w:rsidTr="00E55097">
        <w:trPr>
          <w:trHeight w:val="628"/>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3 908,1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0101714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114,7</w:t>
            </w:r>
          </w:p>
        </w:tc>
      </w:tr>
      <w:tr w:rsidR="009D6ECA" w:rsidRPr="009D6ECA" w:rsidTr="00E55097">
        <w:trPr>
          <w:trHeight w:val="47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0105097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505,8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0105097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505,8</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местного самоуправления"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0200000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16 903,5</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Руководство и управление в сфере установленных функций органов местного самоуправления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9 258,9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Центральный аппарат</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8 547,4</w:t>
            </w:r>
          </w:p>
        </w:tc>
      </w:tr>
      <w:tr w:rsidR="009D6ECA" w:rsidRPr="009D6ECA" w:rsidTr="00E55097">
        <w:trPr>
          <w:trHeight w:val="58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6 513,7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1 983,0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50,7</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Глава местной администрации (исполнительно-распорядительного органа муниципального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711,5</w:t>
            </w:r>
          </w:p>
        </w:tc>
      </w:tr>
      <w:tr w:rsidR="009D6ECA" w:rsidRPr="009D6ECA" w:rsidTr="00E55097">
        <w:trPr>
          <w:trHeight w:val="59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0200108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711,5</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0200200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308,3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0200222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308,3</w:t>
            </w:r>
          </w:p>
        </w:tc>
      </w:tr>
      <w:tr w:rsidR="009D6ECA" w:rsidRPr="009D6ECA" w:rsidTr="00E55097">
        <w:trPr>
          <w:trHeight w:val="6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308,3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Доплаты к пенсиям, дополнительное пенсионное обеспечение</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0200800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698,6</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Пенсия за выслугу лет государствен</w:t>
            </w:r>
            <w:r w:rsidR="00E55097">
              <w:rPr>
                <w:color w:val="000000"/>
                <w:sz w:val="20"/>
                <w:szCs w:val="20"/>
              </w:rPr>
              <w:t>н</w:t>
            </w:r>
            <w:r w:rsidRPr="009D6ECA">
              <w:rPr>
                <w:color w:val="000000"/>
                <w:sz w:val="20"/>
                <w:szCs w:val="20"/>
              </w:rPr>
              <w:t>ым и муниципальным гражданским служащим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0200804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698,6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Социальное обеспечение и иные выплаты населени</w:t>
            </w:r>
            <w:r w:rsidR="00E55097">
              <w:rPr>
                <w:color w:val="000000"/>
                <w:sz w:val="20"/>
                <w:szCs w:val="20"/>
              </w:rPr>
              <w:t>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0200804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300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698,6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5 547,4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5 547,4</w:t>
            </w:r>
          </w:p>
        </w:tc>
      </w:tr>
      <w:tr w:rsidR="009D6ECA" w:rsidRPr="009D6ECA" w:rsidTr="00E55097">
        <w:trPr>
          <w:trHeight w:val="50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5 547,4</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1 090,4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Осуществление деятельности по опеке и попечительству</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523,3</w:t>
            </w:r>
          </w:p>
        </w:tc>
      </w:tr>
      <w:tr w:rsidR="009D6ECA" w:rsidRPr="009D6ECA" w:rsidTr="00E55097">
        <w:trPr>
          <w:trHeight w:val="41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519,5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3,8</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Создание и деятельность в муниципальных образованиях административной (ых) комиссии (ий)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0,8</w:t>
            </w:r>
          </w:p>
        </w:tc>
      </w:tr>
      <w:tr w:rsidR="009D6ECA" w:rsidRPr="009D6ECA" w:rsidTr="00E55097">
        <w:trPr>
          <w:trHeight w:val="10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254,9</w:t>
            </w:r>
          </w:p>
        </w:tc>
      </w:tr>
      <w:tr w:rsidR="009D6ECA" w:rsidRPr="009D6ECA" w:rsidTr="00E55097">
        <w:trPr>
          <w:trHeight w:val="654"/>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248,8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6,1</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Организация предоставления гражданам субсидий на оплату жилых помещений и коммунальных услуг</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311,4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Социальное обеспечение и иные выплаты населени</w:t>
            </w:r>
            <w:r w:rsidR="00E55097">
              <w:rPr>
                <w:color w:val="000000"/>
                <w:sz w:val="20"/>
                <w:szCs w:val="20"/>
              </w:rPr>
              <w:t>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0201611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300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305,4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культуры"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0300000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15 142,3</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деятельности государственных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8 913,0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Организация дополнительного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1 107,0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0300219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1 107,0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Обеспечение деятельности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1 564,4</w:t>
            </w:r>
          </w:p>
        </w:tc>
      </w:tr>
      <w:tr w:rsidR="009D6ECA" w:rsidRPr="009D6ECA" w:rsidTr="00E55097">
        <w:trPr>
          <w:trHeight w:val="447"/>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1 544,4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19,6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Дворцы, дома и другие учреждения культуры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3 717,3</w:t>
            </w:r>
          </w:p>
        </w:tc>
      </w:tr>
      <w:tr w:rsidR="009D6ECA" w:rsidRPr="009D6ECA" w:rsidTr="00E55097">
        <w:trPr>
          <w:trHeight w:val="667"/>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2 227,2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1 424,5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65,6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Музеи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494,9</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494,9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Библиотеки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2 029,4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0300226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2 029,4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за счет доходов, полученных от платных услуг и иной приносящей доход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312,0</w:t>
            </w:r>
          </w:p>
        </w:tc>
      </w:tr>
      <w:tr w:rsidR="009D6ECA" w:rsidRPr="009D6ECA" w:rsidTr="00E55097">
        <w:trPr>
          <w:trHeight w:val="277"/>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51,9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253,5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0300300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5 661,8</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5 661,8</w:t>
            </w:r>
          </w:p>
        </w:tc>
      </w:tr>
      <w:tr w:rsidR="009D6ECA" w:rsidRPr="009D6ECA" w:rsidTr="00E55097">
        <w:trPr>
          <w:trHeight w:val="534"/>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3 079,8</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2 582,0</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252,4</w:t>
            </w:r>
          </w:p>
        </w:tc>
      </w:tr>
      <w:tr w:rsidR="009D6ECA" w:rsidRPr="009D6ECA" w:rsidTr="00E55097">
        <w:trPr>
          <w:trHeight w:val="127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0301612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252,4</w:t>
            </w:r>
          </w:p>
        </w:tc>
      </w:tr>
      <w:tr w:rsidR="009D6ECA" w:rsidRPr="009D6ECA" w:rsidTr="00E55097">
        <w:trPr>
          <w:trHeight w:val="65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0301612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132,4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0301612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120,0</w:t>
            </w:r>
          </w:p>
        </w:tc>
      </w:tr>
      <w:tr w:rsidR="009D6ECA" w:rsidRPr="009D6ECA" w:rsidTr="00E55097">
        <w:trPr>
          <w:trHeight w:val="14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Комплектование книжных фондов библиотек муниципальных образований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0305144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3,1</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Предоставление субсидий бюджетным, автономным учреждениям и иным некоммерческим организациям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0305144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600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3,1</w:t>
            </w:r>
          </w:p>
        </w:tc>
      </w:tr>
      <w:tr w:rsidR="009D6ECA" w:rsidRPr="009D6ECA" w:rsidTr="00E55097">
        <w:trPr>
          <w:trHeight w:val="55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0400000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834,3</w:t>
            </w:r>
          </w:p>
        </w:tc>
      </w:tr>
      <w:tr w:rsidR="009D6ECA" w:rsidRPr="009D6ECA" w:rsidTr="00E55097">
        <w:trPr>
          <w:trHeight w:val="24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0400200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368,7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368,7</w:t>
            </w:r>
          </w:p>
        </w:tc>
      </w:tr>
      <w:tr w:rsidR="009D6ECA" w:rsidRPr="009D6ECA" w:rsidTr="00E55097">
        <w:trPr>
          <w:trHeight w:val="743"/>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356,5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0400222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95,0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области национальной безопасности и правоохранительной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59,9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59,9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Трудоустройство несовершеннолетних</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18,4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0400406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18,4</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безопасности дорожного движения, участие в областном конкурсе "Безопасное колесо"</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0400418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16,9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0400418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16,9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Резервные фонды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0400700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105,0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Резервные фонды местных администраций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0400703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105,0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0400703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102,9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0400703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265,6</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265,6</w:t>
            </w:r>
          </w:p>
        </w:tc>
      </w:tr>
      <w:tr w:rsidR="009D6ECA" w:rsidRPr="009D6ECA" w:rsidTr="00E55097">
        <w:trPr>
          <w:trHeight w:val="438"/>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0401403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265,6</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0500000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11 621,1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Обслуживание муниципального долга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0500600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1 218,9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Обслуживание государственного долга Российской Федерации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0500600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700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1 218,9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5 081,0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Поддержка мер по обеспечению сбалансированности бюджетов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0501410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5 081,0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0501410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5 081,0</w:t>
            </w:r>
          </w:p>
        </w:tc>
      </w:tr>
      <w:tr w:rsidR="009D6ECA" w:rsidRPr="009D6ECA" w:rsidTr="00E55097">
        <w:trPr>
          <w:trHeight w:val="8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4 081,9</w:t>
            </w:r>
          </w:p>
        </w:tc>
      </w:tr>
      <w:tr w:rsidR="009D6ECA" w:rsidRPr="009D6ECA" w:rsidTr="00E55097">
        <w:trPr>
          <w:trHeight w:val="61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0501517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4 081,9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0501517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4 081,9</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выполнении государственн</w:t>
            </w:r>
            <w:r w:rsidR="00E55097">
              <w:rPr>
                <w:color w:val="000000"/>
                <w:sz w:val="20"/>
                <w:szCs w:val="20"/>
              </w:rPr>
              <w:t>ы</w:t>
            </w:r>
            <w:r w:rsidRPr="009D6ECA">
              <w:rPr>
                <w:color w:val="000000"/>
                <w:sz w:val="20"/>
                <w:szCs w:val="20"/>
              </w:rPr>
              <w:t>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915,7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Расчет и предоставление дотаций бюджетам поселений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0501603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914,0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0501603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914,0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Создание и деятельность в муниципальных образованиях административной (ых) комиссии (ий)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0501605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0501605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1,7</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0505118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323,6</w:t>
            </w:r>
          </w:p>
        </w:tc>
      </w:tr>
      <w:tr w:rsidR="009D6ECA" w:rsidRPr="009D6ECA" w:rsidTr="00E55097">
        <w:trPr>
          <w:trHeight w:val="28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0505118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323,6</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агропромышленного комплекса"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0600000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5 806,3</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226,6</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0601511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226,6</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0601511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226,6</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3 820,4</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3 768,3</w:t>
            </w:r>
          </w:p>
        </w:tc>
      </w:tr>
      <w:tr w:rsidR="009D6ECA" w:rsidRPr="009D6ECA" w:rsidTr="00E55097">
        <w:trPr>
          <w:trHeight w:val="641"/>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1 225,0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239,0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2 304,3</w:t>
            </w:r>
          </w:p>
        </w:tc>
      </w:tr>
      <w:tr w:rsidR="009D6ECA" w:rsidRPr="009D6ECA" w:rsidTr="00E55097">
        <w:trPr>
          <w:trHeight w:val="1014"/>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E55097">
              <w:rPr>
                <w:color w:val="000000"/>
                <w:sz w:val="20"/>
                <w:szCs w:val="20"/>
              </w:rPr>
              <w:t>о</w:t>
            </w:r>
            <w:r w:rsidRPr="009D6ECA">
              <w:rPr>
                <w:color w:val="000000"/>
                <w:sz w:val="20"/>
                <w:szCs w:val="20"/>
              </w:rPr>
              <w:t>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52,0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0601607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52,0</w:t>
            </w:r>
          </w:p>
        </w:tc>
      </w:tr>
      <w:tr w:rsidR="009D6ECA" w:rsidRPr="009D6ECA" w:rsidTr="00E55097">
        <w:trPr>
          <w:trHeight w:val="10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0601616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0601616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Прочие мероприятия в области национальной экономики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0603400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0603400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11,3</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0605038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75,0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0605038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75,0</w:t>
            </w:r>
          </w:p>
        </w:tc>
      </w:tr>
      <w:tr w:rsidR="009D6ECA" w:rsidRPr="009D6ECA" w:rsidTr="00E55097">
        <w:trPr>
          <w:trHeight w:val="46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0605039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1 500,0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0605039</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1 500,0</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части процент</w:t>
            </w:r>
            <w:r w:rsidR="00E55097">
              <w:rPr>
                <w:color w:val="000000"/>
                <w:sz w:val="20"/>
                <w:szCs w:val="20"/>
              </w:rPr>
              <w:t>н</w:t>
            </w:r>
            <w:r w:rsidRPr="009D6ECA">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0605047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0605047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0,0</w:t>
            </w:r>
          </w:p>
        </w:tc>
      </w:tr>
      <w:tr w:rsidR="009D6ECA" w:rsidRPr="009D6ECA" w:rsidTr="00E55097">
        <w:trPr>
          <w:trHeight w:val="654"/>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0605048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22,0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0605048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22,0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0605055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151,0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0605055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151,0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0700000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274,0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0700400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274,0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Природоохранные мероприятия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0700405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274,0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0700405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274,0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архивного дела"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0800000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364,7</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деятельности государственных (муниципальных) учреждений</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0800200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320,7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Учреждения, оказывающие услуги в сфере архивного дела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0800204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320,7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0800204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320,7</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44,0</w:t>
            </w:r>
          </w:p>
        </w:tc>
      </w:tr>
      <w:tr w:rsidR="009D6ECA" w:rsidRPr="009D6ECA" w:rsidTr="00E55097">
        <w:trPr>
          <w:trHeight w:val="2402"/>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0801601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44,0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0801601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44,0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"Управление муниципальным имуществом"</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0900000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284,7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0900400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284,7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Управление муниципальной собственностью</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0900402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284,7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0900402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215,0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0900402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69,7</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транспортной инфраструктуры"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1000000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16 696,2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3 156,9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сфере дорожной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1000430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3 156,9</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Поддержка автомобильного транспорта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1000431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880,5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1000431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880,5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Содержание и ремонт автомобильных дорог</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1000432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2 276,4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1000432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2 276,4</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13 539,3</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1001508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13 539,3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1001508</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13 539,3</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1100000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1100400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развитию малого и среднего предпринимательства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1100435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1100435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7,0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1200000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66,7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1200400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66,7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сфере молодежной политики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1200414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66,7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1200414</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66,7</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физической культуры и спорта"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1300000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1 787,7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412,0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области физической культуры и спорта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37,0</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37,0</w:t>
            </w:r>
          </w:p>
        </w:tc>
      </w:tr>
      <w:tr w:rsidR="009D6ECA" w:rsidRPr="009D6ECA" w:rsidTr="00E55097">
        <w:trPr>
          <w:trHeight w:val="28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Тужа-Арена-Спорт, реконструкция стадиона, пгт Тужа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200,0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200,0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Тужа-Арена-Спорт, реконструкция стадиона, пгт Тужа за счет средств, поступивших от физических лиц</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110,0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1300416</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110,0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Тужа-Арена-Спорт, реконструкция стадиона, пгт Тужа за счет средств - спонсорская помощь</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65,0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1300417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65,0</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1 344,9</w:t>
            </w:r>
          </w:p>
        </w:tc>
      </w:tr>
      <w:tr w:rsidR="009D6ECA" w:rsidRPr="009D6ECA" w:rsidTr="00E55097">
        <w:trPr>
          <w:trHeight w:val="63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1301517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1 362,4</w:t>
            </w:r>
          </w:p>
        </w:tc>
      </w:tr>
      <w:tr w:rsidR="009D6ECA" w:rsidRPr="009D6ECA" w:rsidTr="00E55097">
        <w:trPr>
          <w:trHeight w:val="69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1301517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1 362,4</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13,3</w:t>
            </w:r>
          </w:p>
        </w:tc>
      </w:tr>
      <w:tr w:rsidR="009D6ECA" w:rsidRPr="009D6ECA" w:rsidTr="00E55097">
        <w:trPr>
          <w:trHeight w:val="85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1301615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1301615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13,3</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"Развитие жилищного строительства"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1400000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12,5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1400400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Общегосударственные мероприятия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1400420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1400420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12,5</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1500000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1 469,7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в установленной сфере деятельности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1500400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541,4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Общегосударственные мероприятия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1500420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541,4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Ремонт котельных установок в образовательных учреждениях</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1500421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541,4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1500421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541,4</w:t>
            </w:r>
          </w:p>
        </w:tc>
      </w:tr>
      <w:tr w:rsidR="009D6ECA" w:rsidRPr="009D6ECA" w:rsidTr="00E55097">
        <w:trPr>
          <w:trHeight w:val="64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1501500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928,3</w:t>
            </w:r>
          </w:p>
        </w:tc>
      </w:tr>
      <w:tr w:rsidR="009D6ECA" w:rsidRPr="009D6ECA" w:rsidTr="00E55097">
        <w:trPr>
          <w:trHeight w:val="102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1501525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928,3</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1501525</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928,3</w:t>
            </w:r>
          </w:p>
        </w:tc>
      </w:tr>
      <w:tr w:rsidR="009D6ECA" w:rsidRPr="009D6ECA" w:rsidTr="00E55097">
        <w:trPr>
          <w:trHeight w:val="54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Муниципальная адресная программа "Переселение граждан Тужинского района из аварийного жилищного фонда на 2013-2017 годы"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1700000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5 838,2</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1709500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4 571,1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переселению граждан из аварийного жилищного фонда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1709502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4 571,1</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1709502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1 104,5</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1709502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3 466,6</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Финансовая поддержка реформирования жилищно-коммунального хозяйства за счет средств областного бюджета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1709600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1 267,1</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переселению граждан из аварийного жилищного фонда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1 267,0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Капитальные вложения в объекты недвижимого имущества государственной (муниципальной) собственности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400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359,4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Межбюджетные трансферты</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1709602</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907,7</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color w:val="000000"/>
                <w:sz w:val="20"/>
                <w:szCs w:val="20"/>
              </w:rPr>
            </w:pPr>
            <w:r w:rsidRPr="009D6ECA">
              <w:rPr>
                <w:b/>
                <w:bCs/>
                <w:color w:val="000000"/>
                <w:sz w:val="20"/>
                <w:szCs w:val="20"/>
              </w:rPr>
              <w:t>Обеспечение деятельности органов местного самоуправления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5200000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color w:val="000000"/>
                <w:sz w:val="20"/>
                <w:szCs w:val="20"/>
              </w:rPr>
            </w:pPr>
            <w:r w:rsidRPr="009D6ECA">
              <w:rPr>
                <w:b/>
                <w:bCs/>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b/>
                <w:bCs/>
                <w:color w:val="000000"/>
                <w:sz w:val="20"/>
                <w:szCs w:val="20"/>
              </w:rPr>
            </w:pPr>
            <w:r w:rsidRPr="009D6ECA">
              <w:rPr>
                <w:b/>
                <w:bCs/>
                <w:color w:val="000000"/>
                <w:sz w:val="20"/>
                <w:szCs w:val="20"/>
              </w:rPr>
              <w:t>1 480,2</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Руководство и управление в сфере установленных функций органов местного самоуправления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868,8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Глава муниципального образования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476,4</w:t>
            </w:r>
          </w:p>
        </w:tc>
      </w:tr>
      <w:tr w:rsidR="009D6ECA" w:rsidRPr="009D6ECA" w:rsidTr="00E55097">
        <w:trPr>
          <w:trHeight w:val="599"/>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5200101</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476,4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Центральный аппарат</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125,2</w:t>
            </w:r>
          </w:p>
        </w:tc>
      </w:tr>
      <w:tr w:rsidR="009D6ECA" w:rsidRPr="009D6ECA" w:rsidTr="00E55097">
        <w:trPr>
          <w:trHeight w:val="57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99,8</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24,2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Иные бюджетные ассигнования</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800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1,2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Руководитель контрольного органа</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267,2</w:t>
            </w:r>
          </w:p>
        </w:tc>
      </w:tr>
      <w:tr w:rsidR="009D6ECA" w:rsidRPr="009D6ECA" w:rsidTr="00E55097">
        <w:trPr>
          <w:trHeight w:val="65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5200107</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267,2</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бюджетной обеспеченности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5201400</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611,0</w:t>
            </w:r>
          </w:p>
        </w:tc>
      </w:tr>
      <w:tr w:rsidR="009D6ECA" w:rsidRPr="009D6ECA" w:rsidTr="00E55097">
        <w:trPr>
          <w:trHeight w:val="510"/>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611,0</w:t>
            </w:r>
          </w:p>
        </w:tc>
      </w:tr>
      <w:tr w:rsidR="009D6ECA" w:rsidRPr="009D6ECA" w:rsidTr="00E55097">
        <w:trPr>
          <w:trHeight w:val="672"/>
        </w:trPr>
        <w:tc>
          <w:tcPr>
            <w:tcW w:w="3513"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5201403</w:t>
            </w:r>
          </w:p>
        </w:tc>
        <w:tc>
          <w:tcPr>
            <w:tcW w:w="315" w:type="pct"/>
            <w:gridSpan w:val="2"/>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color w:val="000000"/>
                <w:sz w:val="20"/>
                <w:szCs w:val="20"/>
              </w:rPr>
            </w:pPr>
            <w:r w:rsidRPr="009D6ECA">
              <w:rPr>
                <w:color w:val="000000"/>
                <w:sz w:val="20"/>
                <w:szCs w:val="20"/>
              </w:rPr>
              <w:t>100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611,0</w:t>
            </w:r>
          </w:p>
        </w:tc>
      </w:tr>
      <w:tr w:rsidR="009D6ECA" w:rsidRPr="009D6ECA" w:rsidTr="00E55097">
        <w:trPr>
          <w:trHeight w:val="765"/>
        </w:trPr>
        <w:tc>
          <w:tcPr>
            <w:tcW w:w="3513" w:type="pct"/>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8"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5205120</w:t>
            </w:r>
          </w:p>
        </w:tc>
        <w:tc>
          <w:tcPr>
            <w:tcW w:w="31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000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0,4</w:t>
            </w:r>
          </w:p>
        </w:tc>
      </w:tr>
      <w:tr w:rsidR="009D6ECA" w:rsidRPr="009D6ECA" w:rsidTr="00E55097">
        <w:trPr>
          <w:trHeight w:val="300"/>
        </w:trPr>
        <w:tc>
          <w:tcPr>
            <w:tcW w:w="3513" w:type="pct"/>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color w:val="000000"/>
                <w:sz w:val="20"/>
                <w:szCs w:val="20"/>
              </w:rPr>
            </w:pPr>
            <w:r w:rsidRPr="009D6ECA">
              <w:rPr>
                <w:color w:val="000000"/>
                <w:sz w:val="20"/>
                <w:szCs w:val="20"/>
              </w:rPr>
              <w:t>Закупка товаров, работ и услуг для государственных нужд</w:t>
            </w:r>
          </w:p>
        </w:tc>
        <w:tc>
          <w:tcPr>
            <w:tcW w:w="508"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5205120</w:t>
            </w:r>
          </w:p>
        </w:tc>
        <w:tc>
          <w:tcPr>
            <w:tcW w:w="315"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color w:val="000000"/>
                <w:sz w:val="20"/>
                <w:szCs w:val="20"/>
              </w:rPr>
            </w:pPr>
            <w:r w:rsidRPr="009D6ECA">
              <w:rPr>
                <w:color w:val="000000"/>
                <w:sz w:val="20"/>
                <w:szCs w:val="20"/>
              </w:rPr>
              <w:t>200</w:t>
            </w:r>
          </w:p>
        </w:tc>
        <w:tc>
          <w:tcPr>
            <w:tcW w:w="664" w:type="pct"/>
            <w:gridSpan w:val="2"/>
            <w:tcBorders>
              <w:top w:val="nil"/>
              <w:left w:val="nil"/>
              <w:bottom w:val="single" w:sz="4" w:space="0" w:color="auto"/>
              <w:right w:val="single" w:sz="4" w:space="0" w:color="auto"/>
            </w:tcBorders>
            <w:shd w:val="clear" w:color="auto" w:fill="auto"/>
            <w:hideMark/>
          </w:tcPr>
          <w:p w:rsidR="009D6ECA" w:rsidRPr="009D6ECA" w:rsidRDefault="009D6ECA" w:rsidP="009D6ECA">
            <w:pPr>
              <w:jc w:val="right"/>
              <w:rPr>
                <w:color w:val="000000"/>
                <w:sz w:val="20"/>
                <w:szCs w:val="20"/>
              </w:rPr>
            </w:pPr>
            <w:r w:rsidRPr="009D6ECA">
              <w:rPr>
                <w:color w:val="000000"/>
                <w:sz w:val="20"/>
                <w:szCs w:val="20"/>
              </w:rPr>
              <w:t>0,4</w:t>
            </w:r>
          </w:p>
        </w:tc>
      </w:tr>
    </w:tbl>
    <w:p w:rsidR="009D6ECA" w:rsidRDefault="009D6ECA" w:rsidP="007E7761">
      <w:pPr>
        <w:rPr>
          <w:sz w:val="18"/>
          <w:szCs w:val="18"/>
        </w:rPr>
      </w:pPr>
    </w:p>
    <w:tbl>
      <w:tblPr>
        <w:tblW w:w="5000" w:type="pct"/>
        <w:tblLook w:val="04A0"/>
      </w:tblPr>
      <w:tblGrid>
        <w:gridCol w:w="3208"/>
        <w:gridCol w:w="1656"/>
        <w:gridCol w:w="790"/>
        <w:gridCol w:w="1127"/>
        <w:gridCol w:w="921"/>
        <w:gridCol w:w="889"/>
        <w:gridCol w:w="1313"/>
      </w:tblGrid>
      <w:tr w:rsidR="009D6ECA" w:rsidRPr="009D6ECA" w:rsidTr="009D6ECA">
        <w:trPr>
          <w:trHeight w:val="31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Приложение № 4</w:t>
            </w:r>
          </w:p>
        </w:tc>
      </w:tr>
      <w:tr w:rsidR="009D6ECA" w:rsidRPr="009D6ECA" w:rsidTr="009D6ECA">
        <w:trPr>
          <w:trHeight w:val="31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Тужинской районной Думы</w:t>
            </w:r>
          </w:p>
        </w:tc>
      </w:tr>
      <w:tr w:rsidR="009D6ECA" w:rsidRPr="009D6ECA" w:rsidTr="00E55097">
        <w:trPr>
          <w:trHeight w:val="315"/>
        </w:trPr>
        <w:tc>
          <w:tcPr>
            <w:tcW w:w="1619" w:type="pct"/>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p>
        </w:tc>
        <w:tc>
          <w:tcPr>
            <w:tcW w:w="3381" w:type="pct"/>
            <w:gridSpan w:val="6"/>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 xml:space="preserve">от  25.09.2015   № 62/390           </w:t>
            </w:r>
          </w:p>
        </w:tc>
      </w:tr>
      <w:tr w:rsidR="009D6ECA" w:rsidRPr="009D6ECA" w:rsidTr="00E55097">
        <w:trPr>
          <w:trHeight w:val="300"/>
        </w:trPr>
        <w:tc>
          <w:tcPr>
            <w:tcW w:w="1619"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836"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399"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569"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465"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449"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664"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r>
      <w:tr w:rsidR="009D6ECA" w:rsidRPr="009D6ECA" w:rsidTr="00E55097">
        <w:trPr>
          <w:trHeight w:val="315"/>
        </w:trPr>
        <w:tc>
          <w:tcPr>
            <w:tcW w:w="1619" w:type="pct"/>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p>
        </w:tc>
        <w:tc>
          <w:tcPr>
            <w:tcW w:w="836" w:type="pct"/>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p>
        </w:tc>
        <w:tc>
          <w:tcPr>
            <w:tcW w:w="2545" w:type="pct"/>
            <w:gridSpan w:val="5"/>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Приложение №12</w:t>
            </w:r>
          </w:p>
        </w:tc>
      </w:tr>
      <w:tr w:rsidR="009D6ECA" w:rsidRPr="009D6ECA" w:rsidTr="00E55097">
        <w:trPr>
          <w:trHeight w:val="315"/>
        </w:trPr>
        <w:tc>
          <w:tcPr>
            <w:tcW w:w="1619" w:type="pct"/>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p>
        </w:tc>
        <w:tc>
          <w:tcPr>
            <w:tcW w:w="3381" w:type="pct"/>
            <w:gridSpan w:val="6"/>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районной Думы</w:t>
            </w:r>
          </w:p>
        </w:tc>
      </w:tr>
      <w:tr w:rsidR="009D6ECA" w:rsidRPr="009D6ECA" w:rsidTr="00E55097">
        <w:trPr>
          <w:trHeight w:val="80"/>
        </w:trPr>
        <w:tc>
          <w:tcPr>
            <w:tcW w:w="1619" w:type="pct"/>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p>
        </w:tc>
        <w:tc>
          <w:tcPr>
            <w:tcW w:w="3381" w:type="pct"/>
            <w:gridSpan w:val="6"/>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от 12.12.2014 № 49/333</w:t>
            </w:r>
          </w:p>
        </w:tc>
      </w:tr>
      <w:tr w:rsidR="009D6ECA" w:rsidRPr="009D6ECA" w:rsidTr="009D6ECA">
        <w:trPr>
          <w:trHeight w:val="37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ВЕДОМСТВЕННАЯ СТРУКТУРА</w:t>
            </w:r>
          </w:p>
        </w:tc>
      </w:tr>
      <w:tr w:rsidR="009D6ECA" w:rsidRPr="009D6ECA" w:rsidTr="009D6ECA">
        <w:trPr>
          <w:trHeight w:val="315"/>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расходов бюджета муниципального района</w:t>
            </w:r>
          </w:p>
        </w:tc>
      </w:tr>
      <w:tr w:rsidR="009D6ECA" w:rsidRPr="009D6ECA" w:rsidTr="00E55097">
        <w:trPr>
          <w:trHeight w:val="80"/>
        </w:trPr>
        <w:tc>
          <w:tcPr>
            <w:tcW w:w="5000" w:type="pct"/>
            <w:gridSpan w:val="7"/>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на 2015 год</w:t>
            </w:r>
          </w:p>
        </w:tc>
      </w:tr>
      <w:tr w:rsidR="009D6ECA" w:rsidRPr="009D6ECA" w:rsidTr="00E55097">
        <w:trPr>
          <w:trHeight w:val="80"/>
        </w:trPr>
        <w:tc>
          <w:tcPr>
            <w:tcW w:w="1619"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836"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399"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569"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465"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449"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664"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r>
      <w:tr w:rsidR="009D6ECA" w:rsidRPr="009D6ECA" w:rsidTr="00E55097">
        <w:trPr>
          <w:trHeight w:val="1513"/>
        </w:trPr>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Наименование расхода</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Код главного распорядителя средств бюджета муниципального района</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Раздел</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Подраздел</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Целевая статья</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Вид расхода</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Сумма (тыс.рублей)</w:t>
            </w:r>
          </w:p>
        </w:tc>
      </w:tr>
      <w:tr w:rsidR="009D6ECA" w:rsidRPr="009D6ECA" w:rsidTr="00E55097">
        <w:trPr>
          <w:trHeight w:val="31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ВСЕГО расходов</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151 106,7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Муниципальное казенное учреждение районная Дума Тужинского муниципального района Кировской области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1 479,8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1 479,8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Функционирование высшего должностного лица субъекта Российской Федерации и муниципального образования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828,4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Обеспечение деятельности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828,4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476,4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Глава муниципального образования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5200101</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476,4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5200101</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476,4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187,2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Обеспечение деятельности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187,2</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Центральный аппарат</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125,2</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99,8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24,2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464,2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Обеспечение деятельности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5200000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464,2</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267,2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Руководитель контрольного органа</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5200107</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267,2</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5200107</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267,2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5201400</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197,0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904</w:t>
            </w:r>
          </w:p>
        </w:tc>
        <w:tc>
          <w:tcPr>
            <w:tcW w:w="39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06</w:t>
            </w:r>
          </w:p>
        </w:tc>
        <w:tc>
          <w:tcPr>
            <w:tcW w:w="465"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5201403</w:t>
            </w:r>
          </w:p>
        </w:tc>
        <w:tc>
          <w:tcPr>
            <w:tcW w:w="449"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197,0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18 001,1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17 244,1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Общее 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17 057,7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17 035,4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3 569,0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Школы-детские сады, школы начальные, неполные средние и средние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3 569,0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289,3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3 065,4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214,3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2 557,0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2 557,0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Аттестация рабочих мест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0100436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0100436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47,9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межбюджетные трансферты из областного бюджета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10 679,6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10 679,6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10 425,6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Трудоустройство несовершеннолетних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Закупка товаров, работ и услуг </w:t>
            </w:r>
            <w:r w:rsidRPr="009D6ECA">
              <w:rPr>
                <w:sz w:val="20"/>
                <w:szCs w:val="20"/>
              </w:rPr>
              <w:lastRenderedPageBreak/>
              <w:t>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Муниципальная программа Тужинского муниципального района "Охрана окружающей среды и экологическое воспитание"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Природоохранные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Молодежная политика и оздоровление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186,4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186,4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Оздоровление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8,2</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155,5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Оплата стоимости питания детей в оздоровительных учреждениях с дневным пребыванием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155,5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155,5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Социальная политика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757,0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Социальное обеспечение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w:t>
            </w:r>
            <w:r w:rsidR="00E55097">
              <w:rPr>
                <w:sz w:val="20"/>
                <w:szCs w:val="20"/>
              </w:rPr>
              <w:t>н</w:t>
            </w:r>
            <w:r w:rsidRPr="009D6ECA">
              <w:rPr>
                <w:sz w:val="20"/>
                <w:szCs w:val="20"/>
              </w:rPr>
              <w:t>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178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w:t>
            </w:r>
            <w:r w:rsidRPr="009D6ECA">
              <w:rPr>
                <w:sz w:val="20"/>
                <w:szCs w:val="20"/>
              </w:rPr>
              <w:lastRenderedPageBreak/>
              <w:t>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905</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00"/>
            <w:vAlign w:val="bottom"/>
            <w:hideMark/>
          </w:tcPr>
          <w:p w:rsidR="009D6ECA" w:rsidRPr="009D6ECA" w:rsidRDefault="009D6ECA" w:rsidP="009D6ECA">
            <w:pPr>
              <w:rPr>
                <w:b/>
                <w:bCs/>
                <w:sz w:val="20"/>
                <w:szCs w:val="20"/>
              </w:rPr>
            </w:pPr>
            <w:r w:rsidRPr="009D6ECA">
              <w:rPr>
                <w:b/>
                <w:bCs/>
                <w:sz w:val="20"/>
                <w:szCs w:val="20"/>
              </w:rPr>
              <w:t>Муниципальное казённое учреждение "Управление образования администрации Тужинского муниципального района"</w:t>
            </w:r>
          </w:p>
        </w:tc>
        <w:tc>
          <w:tcPr>
            <w:tcW w:w="836"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000000" w:fill="FFFF00"/>
            <w:noWrap/>
            <w:vAlign w:val="bottom"/>
            <w:hideMark/>
          </w:tcPr>
          <w:p w:rsidR="009D6ECA" w:rsidRPr="009D6ECA" w:rsidRDefault="009D6ECA" w:rsidP="009D6ECA">
            <w:pPr>
              <w:jc w:val="right"/>
              <w:rPr>
                <w:b/>
                <w:bCs/>
                <w:sz w:val="20"/>
                <w:szCs w:val="20"/>
              </w:rPr>
            </w:pPr>
            <w:r w:rsidRPr="009D6ECA">
              <w:rPr>
                <w:b/>
                <w:bCs/>
                <w:sz w:val="20"/>
                <w:szCs w:val="20"/>
              </w:rPr>
              <w:t>46 860,8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618,9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618,9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618,9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359,9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Центральный аппарат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359,9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350,3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Расходы на выплату персоналу в целях обеспечения выполнения функций государственными (муниципальными) органами, </w:t>
            </w:r>
            <w:r w:rsidRPr="009D6ECA">
              <w:rPr>
                <w:sz w:val="20"/>
                <w:szCs w:val="20"/>
              </w:rPr>
              <w:lastRenderedPageBreak/>
              <w:t>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259,0</w:t>
            </w:r>
          </w:p>
        </w:tc>
      </w:tr>
      <w:tr w:rsidR="009D6ECA" w:rsidRPr="009D6ECA" w:rsidTr="00E55097">
        <w:trPr>
          <w:trHeight w:val="34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lastRenderedPageBreak/>
              <w:t>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41 616,6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Дошкольное 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12 053,5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11 950,6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4 132,2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Детские дошкольные учреждения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4 132,2</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2 046,5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1 855,5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230,2</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2 246,2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2 246,2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37,4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Аттестация рабочих мест в муниципальных учреждениях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0100436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37,4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0100436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37,4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1 512,0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1 512,0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1 512,0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межбюджетные трансферты из областного бюджета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4 022,8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4 022,8</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3 908,1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114,7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102,9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Резервные фонды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102,9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Резервные фонды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102,9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102,9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Общее 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27 068,8</w:t>
            </w:r>
          </w:p>
        </w:tc>
      </w:tr>
      <w:tr w:rsidR="009D6ECA" w:rsidRPr="009D6ECA" w:rsidTr="00E55097">
        <w:trPr>
          <w:trHeight w:val="134"/>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26 514,6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7 153,3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Школы-детские сады, школы начальные, неполные средние и средние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4 251,0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1 372,0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2 548,5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330,2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Организация дополнительного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2 902,3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1 629,8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643,6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628,9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1 277,4</w:t>
            </w:r>
          </w:p>
        </w:tc>
      </w:tr>
      <w:tr w:rsidR="009D6ECA" w:rsidRPr="009D6ECA" w:rsidTr="00E55097">
        <w:trPr>
          <w:trHeight w:val="30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1 277,4</w:t>
            </w:r>
          </w:p>
        </w:tc>
      </w:tr>
      <w:tr w:rsidR="009D6ECA" w:rsidRPr="009D6ECA" w:rsidTr="00E55097">
        <w:trPr>
          <w:trHeight w:val="30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26,6</w:t>
            </w:r>
          </w:p>
        </w:tc>
      </w:tr>
      <w:tr w:rsidR="009D6ECA" w:rsidRPr="009D6ECA" w:rsidTr="00E55097">
        <w:trPr>
          <w:trHeight w:val="54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26,6</w:t>
            </w:r>
          </w:p>
        </w:tc>
      </w:tr>
      <w:tr w:rsidR="009D6ECA" w:rsidRPr="009D6ECA" w:rsidTr="00E55097">
        <w:trPr>
          <w:trHeight w:val="30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26,6</w:t>
            </w:r>
          </w:p>
        </w:tc>
      </w:tr>
      <w:tr w:rsidR="009D6ECA" w:rsidRPr="009D6ECA" w:rsidTr="00E55097">
        <w:trPr>
          <w:trHeight w:val="33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2 316,0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2 316,0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2 264,0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межбюджетные трансферты из областного бюджета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15 235,5</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15 235,5</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14 974,9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0101701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0105097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505,8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0105097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505,8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Мероприятия в установленной </w:t>
            </w:r>
            <w:r w:rsidRPr="009D6ECA">
              <w:rPr>
                <w:sz w:val="20"/>
                <w:szCs w:val="20"/>
              </w:rPr>
              <w:lastRenderedPageBreak/>
              <w:t>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Мероприятия в области национальной безопасности и правоохранительной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Трудоустройство несовершеннолетних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"Охрана окружающей среды и экологическое воспитание"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Природоохранные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541,4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541,4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Общегосударственные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1500420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541,4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Ремонт котельных установок в образовательных учреждениях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1500421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541,4</w:t>
            </w:r>
          </w:p>
        </w:tc>
      </w:tr>
      <w:tr w:rsidR="009D6ECA" w:rsidRPr="009D6ECA" w:rsidTr="00E55097">
        <w:trPr>
          <w:trHeight w:val="27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1500421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541,4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Молодежная политика и оздоровление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369,3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369,3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Оздоровление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0100413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17,8</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333,7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Оплата стоимости питания детей в оздоровительных учреждениях с дневным пребыванием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333,7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0101506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333,7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lastRenderedPageBreak/>
              <w:t>Другие вопросы в области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2 125,0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2 108,1</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1 269,1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1 269,1</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1 135,1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124,6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839,0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839,0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839,0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16,9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16,9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по безопасности дорожного движения, участие в областном конкурсе "Безопасное колесо"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0400418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16,9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0400418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16,9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Социальная политика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4 625,3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Социальное обеспечение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1 412,7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1 412,7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1 412,7</w:t>
            </w:r>
          </w:p>
        </w:tc>
      </w:tr>
      <w:tr w:rsidR="009D6ECA" w:rsidRPr="009D6ECA" w:rsidTr="00E55097">
        <w:trPr>
          <w:trHeight w:val="178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1 412,7</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1 404,7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Охрана семьи и детства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3 212,6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3 212,6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w:t>
            </w:r>
            <w:r w:rsidR="00E55097">
              <w:rPr>
                <w:sz w:val="20"/>
                <w:szCs w:val="20"/>
              </w:rPr>
              <w:t>н</w:t>
            </w:r>
            <w:r w:rsidRPr="009D6ECA">
              <w:rPr>
                <w:sz w:val="20"/>
                <w:szCs w:val="20"/>
              </w:rPr>
              <w:t>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3 212,6</w:t>
            </w:r>
          </w:p>
        </w:tc>
      </w:tr>
      <w:tr w:rsidR="009D6ECA" w:rsidRPr="009D6ECA" w:rsidTr="00E55097">
        <w:trPr>
          <w:trHeight w:val="102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E55097">
              <w:rPr>
                <w:sz w:val="20"/>
                <w:szCs w:val="20"/>
              </w:rPr>
              <w:t>я</w:t>
            </w:r>
            <w:r w:rsidRPr="009D6ECA">
              <w:rPr>
                <w:sz w:val="20"/>
                <w:szCs w:val="20"/>
              </w:rPr>
              <w:t>чного вознаграждения, причитающегося приемным родителям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2 379,0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Социальное обеспечение и иные выплаты населени</w:t>
            </w:r>
            <w:r w:rsidR="00E55097">
              <w:rPr>
                <w:sz w:val="20"/>
                <w:szCs w:val="20"/>
              </w:rPr>
              <w:t>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300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2 379,0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833,6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14,5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 xml:space="preserve">Социальное обеспечение и иные выплаты </w:t>
            </w:r>
            <w:r w:rsidR="00E55097">
              <w:rPr>
                <w:sz w:val="20"/>
                <w:szCs w:val="20"/>
              </w:rPr>
              <w:t>населениию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300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819,1</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Муниципальное казённое учреждение "Отдел культуры администрации Тужинского муниципального района"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15 850,1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2 703,4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593,8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593,8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349,8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Центральный аппарат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349,8</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330,8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14,7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244,0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244,0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244,0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2 109,6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2 109,6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1 201,8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1 201,8</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1 201,8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907,8</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1 864,0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Общее 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1 864,0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1 864,0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Организация дополнительного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0300219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Культура, кинематография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10 920,3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Культура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10 325,7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10 321,7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6 241,6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Дворцы, дома и другие учреждения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3 717,3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Расходы на выплату персоналу в целях обеспечения выполнения функций государственными (муниципальными) органами, </w:t>
            </w:r>
            <w:r w:rsidRPr="009D6ECA">
              <w:rPr>
                <w:sz w:val="20"/>
                <w:szCs w:val="20"/>
              </w:rPr>
              <w:lastRenderedPageBreak/>
              <w:t>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2 227,2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1 424,5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65,6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Музеи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494,9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494,9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Библиотеки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2 029,4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2 029,4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за счет доходов, полученных от платных услуг и иной приносящей доход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312,0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51,9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253,5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0300300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3 765,0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3 765,0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1 940,0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1 825,0</w:t>
            </w:r>
          </w:p>
        </w:tc>
      </w:tr>
      <w:tr w:rsidR="009D6ECA" w:rsidRPr="009D6ECA" w:rsidTr="00E55097">
        <w:trPr>
          <w:trHeight w:val="37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Комплектование книжных фондов библиотек муниципальных образований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0305144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3,1</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0305144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3,1</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Муниципальная программа Тужинского муниципального района "Охрана окружающей </w:t>
            </w:r>
            <w:r w:rsidRPr="009D6ECA">
              <w:rPr>
                <w:sz w:val="20"/>
                <w:szCs w:val="20"/>
              </w:rPr>
              <w:lastRenderedPageBreak/>
              <w:t>среды и экологическое воспитание"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Природоохранные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7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вопросы в области культуры, кинематографии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594,6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594,6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362,6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362,6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342,6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232,0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Социальная политика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362,4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Социальное обеспечение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362,4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w:t>
            </w:r>
            <w:r w:rsidR="00E55097">
              <w:rPr>
                <w:sz w:val="20"/>
                <w:szCs w:val="20"/>
              </w:rPr>
              <w:t>н</w:t>
            </w:r>
            <w:r w:rsidRPr="009D6ECA">
              <w:rPr>
                <w:sz w:val="20"/>
                <w:szCs w:val="20"/>
              </w:rPr>
              <w:t>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178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культуры"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252,4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252,4</w:t>
            </w:r>
          </w:p>
        </w:tc>
      </w:tr>
      <w:tr w:rsidR="009D6ECA" w:rsidRPr="009D6ECA" w:rsidTr="00E55097">
        <w:trPr>
          <w:trHeight w:val="102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0301612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252,4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0301612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132,4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Предоставление субсидий бюджетным, автономным учреждениям и иным некоммерческим организациям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907</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0301612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600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муниципальное казенное учреждение Финансовое управление администрации Тужинского муниципального района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19 238,3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2 316,3</w:t>
            </w:r>
          </w:p>
        </w:tc>
      </w:tr>
      <w:tr w:rsidR="009D6ECA" w:rsidRPr="009D6ECA" w:rsidTr="00E55097">
        <w:trPr>
          <w:trHeight w:val="276"/>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 xml:space="preserve">Функционирование </w:t>
            </w:r>
            <w:r w:rsidRPr="009D6ECA">
              <w:rPr>
                <w:b/>
                <w:bCs/>
                <w:sz w:val="20"/>
                <w:szCs w:val="20"/>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lastRenderedPageBreak/>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2 312,5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2 312,5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1 404,1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Центральный аппарат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1 404,1</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1 227,4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174,2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908,4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908,4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908,4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Резервные фонды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w:t>
            </w:r>
          </w:p>
        </w:tc>
      </w:tr>
      <w:tr w:rsidR="009D6ECA" w:rsidRPr="009D6ECA" w:rsidTr="00E55097">
        <w:trPr>
          <w:trHeight w:val="30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Резервные фонды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Резервные фонды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0400703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Финансовое обеспечение расходных обязательств муниципальных образований, возникающих при выполнении государственн</w:t>
            </w:r>
            <w:r w:rsidR="00E55097">
              <w:rPr>
                <w:sz w:val="20"/>
                <w:szCs w:val="20"/>
              </w:rPr>
              <w:t>ы</w:t>
            </w:r>
            <w:r w:rsidRPr="009D6ECA">
              <w:rPr>
                <w:sz w:val="20"/>
                <w:szCs w:val="20"/>
              </w:rPr>
              <w:t>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Создание и деятельность в муниципальных образованиях административной (ых) комиссии (ий)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Национальная оборона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323,6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Мобилизационная и вневойсковая подготовка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323,6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323,6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0505118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323,6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0505118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323,6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Жилищно-коммунальное хозяйство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5 302,6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Жилищное хозяйство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4 374,3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4 374,3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3 466,6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переселению граждан из аварийного жилищного фонда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3 466,6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3 466,6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Финансовая поддержка реформирования жилищно-коммунального хозяйства за счет средств областного бюджета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по переселению граждан из аварийного жилищного фонда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907,7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Коммунальное хозяйство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928,3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Муниципальная программа Тужинского муниципального района "Комплексная программа </w:t>
            </w:r>
            <w:r w:rsidRPr="009D6ECA">
              <w:rPr>
                <w:sz w:val="20"/>
                <w:szCs w:val="20"/>
              </w:rPr>
              <w:lastRenderedPageBreak/>
              <w:t>модернизации и реформирования жилищно-коммунального хозяйства"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928,3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Софинансирование расходных обязательств, возникающих при выполнении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928,3</w:t>
            </w:r>
          </w:p>
        </w:tc>
      </w:tr>
      <w:tr w:rsidR="009D6ECA" w:rsidRPr="009D6ECA" w:rsidTr="00E55097">
        <w:trPr>
          <w:trHeight w:val="134"/>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1501525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928,3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1501525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928,3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Обслуживание государственного и муниципального долга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1 218,9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Обслуживание государственного внутреннего и муниципального долга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1 218,9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1 218,9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Обслуживание муниципального долга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1 218,9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Обслуживание государственного долга Российской Федерации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700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1 218,9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10 076,9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914,0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914,0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w:t>
            </w:r>
            <w:r w:rsidR="00E55097">
              <w:rPr>
                <w:sz w:val="20"/>
                <w:szCs w:val="20"/>
              </w:rPr>
              <w:t>ы</w:t>
            </w:r>
            <w:r w:rsidRPr="009D6ECA">
              <w:rPr>
                <w:sz w:val="20"/>
                <w:szCs w:val="20"/>
              </w:rPr>
              <w:t>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914,0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Расчет и предоставление дотаций бюджетам поселений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914,0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0501603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914,0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Прочие межбюджетные трансферты общего характера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9 162,9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9 162,9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5 081,0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Поддержка мер по обеспечению сбалансированности бюджетов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0501410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5 081,0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Межбюджетные трансферты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0501410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5 081,0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4 081,9</w:t>
            </w:r>
          </w:p>
        </w:tc>
      </w:tr>
      <w:tr w:rsidR="009D6ECA" w:rsidRPr="009D6ECA" w:rsidTr="00E55097">
        <w:trPr>
          <w:trHeight w:val="134"/>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0501517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4 081,9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912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0501517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4 081,9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Управление сельского хозяйства администрации Тужинского муниципального района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5 806,3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1 464,0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1 464,0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агропромышленного комплекса"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1 464,0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1 464,0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1 464,0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1 225,0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239,0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Национальная экономика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4 342,3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lastRenderedPageBreak/>
              <w:t>Сельское хозяйство и рыболовство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4 104,4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агропромышленного комплекса"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4 104,4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2 356,4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2 304,3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2 304,3</w:t>
            </w:r>
          </w:p>
        </w:tc>
      </w:tr>
      <w:tr w:rsidR="009D6ECA" w:rsidRPr="009D6ECA" w:rsidTr="00E55097">
        <w:trPr>
          <w:trHeight w:val="127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E55097">
              <w:rPr>
                <w:sz w:val="20"/>
                <w:szCs w:val="20"/>
              </w:rPr>
              <w:t>о</w:t>
            </w:r>
            <w:r w:rsidRPr="009D6ECA">
              <w:rPr>
                <w:sz w:val="20"/>
                <w:szCs w:val="20"/>
              </w:rPr>
              <w:t>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0601607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52,0</w:t>
            </w:r>
          </w:p>
        </w:tc>
      </w:tr>
      <w:tr w:rsidR="009D6ECA" w:rsidRPr="009D6ECA" w:rsidTr="00E55097">
        <w:trPr>
          <w:trHeight w:val="102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0601616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0601616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0,1</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0605038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0605038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75,0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0605039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1 500,0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0605039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1 500,0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Возмещение части процент</w:t>
            </w:r>
            <w:r w:rsidR="00E55097">
              <w:rPr>
                <w:sz w:val="20"/>
                <w:szCs w:val="20"/>
              </w:rPr>
              <w:t>н</w:t>
            </w:r>
            <w:r w:rsidRPr="009D6ECA">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0605047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0605047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0605048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0605048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0605055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151,0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0605055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151,0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вопросы в области национальной экономики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237,9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агропромышленного комплекса"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237,9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226,6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0601511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226,6</w:t>
            </w:r>
          </w:p>
        </w:tc>
      </w:tr>
      <w:tr w:rsidR="009D6ECA" w:rsidRPr="009D6ECA" w:rsidTr="00E55097">
        <w:trPr>
          <w:trHeight w:val="255"/>
        </w:trPr>
        <w:tc>
          <w:tcPr>
            <w:tcW w:w="1619" w:type="pct"/>
            <w:tcBorders>
              <w:top w:val="nil"/>
              <w:left w:val="nil"/>
              <w:bottom w:val="nil"/>
              <w:right w:val="nil"/>
            </w:tcBorders>
            <w:shd w:val="clear" w:color="000000" w:fill="FFFFFF"/>
            <w:noWrap/>
            <w:vAlign w:val="bottom"/>
            <w:hideMark/>
          </w:tcPr>
          <w:p w:rsidR="009D6ECA" w:rsidRPr="009D6ECA" w:rsidRDefault="009D6ECA" w:rsidP="009D6ECA">
            <w:pPr>
              <w:rPr>
                <w:rFonts w:ascii="Arial CYR" w:hAnsi="Arial CYR" w:cs="Arial CYR"/>
                <w:i/>
                <w:iCs/>
                <w:sz w:val="20"/>
                <w:szCs w:val="20"/>
              </w:rPr>
            </w:pPr>
            <w:r w:rsidRPr="009D6ECA">
              <w:rPr>
                <w:rFonts w:ascii="Arial CYR" w:hAnsi="Arial CYR" w:cs="Arial CYR"/>
                <w:i/>
                <w:iCs/>
                <w:sz w:val="20"/>
                <w:szCs w:val="20"/>
              </w:rPr>
              <w:t> </w:t>
            </w:r>
          </w:p>
        </w:tc>
        <w:tc>
          <w:tcPr>
            <w:tcW w:w="836" w:type="pct"/>
            <w:tcBorders>
              <w:top w:val="nil"/>
              <w:left w:val="single" w:sz="4" w:space="0" w:color="auto"/>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0601511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226,6</w:t>
            </w:r>
          </w:p>
        </w:tc>
      </w:tr>
      <w:tr w:rsidR="009D6ECA" w:rsidRPr="009D6ECA" w:rsidTr="00E55097">
        <w:trPr>
          <w:trHeight w:val="255"/>
        </w:trPr>
        <w:tc>
          <w:tcPr>
            <w:tcW w:w="161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Прочие мероприятия в области национальной экономики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0603400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922</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0603400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администрация  муниципального образования Тужинский муниципальный район</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43 870,3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13 019,6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11 860,2</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11 860,2</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Руководство и управление в сфере установленных функций органов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7 145,0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Центральный аппарат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6 433,5</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4 605,2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1 784,4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43,9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Глава местной администрации (исполнительно-распорядительного органа муниципального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711,5</w:t>
            </w:r>
          </w:p>
        </w:tc>
      </w:tr>
      <w:tr w:rsidR="009D6ECA" w:rsidRPr="009D6ECA" w:rsidTr="00E55097">
        <w:trPr>
          <w:trHeight w:val="276"/>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0200108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711,5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3 937,0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3 937,0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3 937,0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778,2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Осуществление деятельности по опеке и попечительству</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523,3</w:t>
            </w:r>
          </w:p>
        </w:tc>
      </w:tr>
      <w:tr w:rsidR="009D6ECA" w:rsidRPr="009D6ECA" w:rsidTr="004A5A44">
        <w:trPr>
          <w:trHeight w:val="276"/>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D6ECA">
              <w:rPr>
                <w:sz w:val="20"/>
                <w:szCs w:val="20"/>
              </w:rPr>
              <w:lastRenderedPageBreak/>
              <w:t>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519,5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3,8</w:t>
            </w:r>
          </w:p>
        </w:tc>
      </w:tr>
      <w:tr w:rsidR="009D6ECA" w:rsidRPr="009D6ECA" w:rsidTr="00E55097">
        <w:trPr>
          <w:trHeight w:val="102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254,9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248,8</w:t>
            </w:r>
          </w:p>
        </w:tc>
      </w:tr>
      <w:tr w:rsidR="009D6ECA" w:rsidRPr="009D6ECA" w:rsidTr="00E55097">
        <w:trPr>
          <w:trHeight w:val="24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6,1</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Судебная система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органов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5205120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5205120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0,4</w:t>
            </w:r>
          </w:p>
        </w:tc>
      </w:tr>
      <w:tr w:rsidR="009D6ECA" w:rsidRPr="009D6ECA" w:rsidTr="00E55097">
        <w:trPr>
          <w:trHeight w:val="28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общегосударственные вопросы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1 159,0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509,6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293,8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308,3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308,3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Выравнивание обеспеченности муниципальных образований по реализации ими их отдельных </w:t>
            </w:r>
            <w:r w:rsidRPr="009D6ECA">
              <w:rPr>
                <w:sz w:val="20"/>
                <w:szCs w:val="20"/>
              </w:rPr>
              <w:lastRenderedPageBreak/>
              <w:t>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199,0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Создание и деятельность в муниципальных образованиях административной (ых) комиссии (ий)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0,8</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0,8</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Организация предоставления гражданам субсидий на оплату жилых помещений и коммунальных услуг</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архивного дела"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364,7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320,7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Учреждения, оказывающие услуги в сфере архивного дела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0800204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320,7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0800204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320,7</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44,0</w:t>
            </w:r>
          </w:p>
        </w:tc>
      </w:tr>
      <w:tr w:rsidR="009D6ECA" w:rsidRPr="009D6ECA" w:rsidTr="004A5A44">
        <w:trPr>
          <w:trHeight w:val="2119"/>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w:t>
            </w:r>
            <w:r w:rsidRPr="009D6ECA">
              <w:rPr>
                <w:sz w:val="20"/>
                <w:szCs w:val="20"/>
              </w:rPr>
              <w:lastRenderedPageBreak/>
              <w:t>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0801601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44,0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0801601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44,0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"Управление муниципальным имуществом"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284,7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284,7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Управление муниципальной собственностью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0900402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284,7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0900402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215,0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0900402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Национальная безопасность и правоохранительная деятельность</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687,3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634,3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634,3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деятельности государственных (муниципальных)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0400200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368,7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деятельности учреждений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368,7</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356,5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0400222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12,2</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бюджетной обеспеченности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0401400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265,6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Выравнивание обеспеченности муниципальных образований по реализации ими их отдельных расходных обязательств</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265,6</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9D6ECA">
              <w:rPr>
                <w:sz w:val="20"/>
                <w:szCs w:val="20"/>
              </w:rPr>
              <w:lastRenderedPageBreak/>
              <w:t>органами управления государственными внебюджетными фондами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0401403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265,6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lastRenderedPageBreak/>
              <w:t>Обеспечение пожарной безопасности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53,0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53,0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53,0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области национальной безопасности и правоохранительной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53,0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0400403</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53,0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Национальная экономика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16 715,7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Транспорт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транспортной инфраструктуры"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сфере дорожной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Поддержка автомобильного транспорта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Иные бюджетные ассигнования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08</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800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880,5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Дорожное хозяйство (дорожные фонды)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15 815,7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транспортной инфраструктуры"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15 815,7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2 276,4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сфере дорожной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2 276,4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Содержание и ремонт автомобильных дорог</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2 276,4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1000432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2 276,4</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13 539,3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Осуществление  дорожной деятельности в отношении автомобильных дорог общего пользования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1001508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13 539,3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09</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1001508</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13 539,3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Другие вопросы в области национальной экономики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Муниципальная программа Тужинского муниципального </w:t>
            </w:r>
            <w:r w:rsidRPr="009D6ECA">
              <w:rPr>
                <w:sz w:val="20"/>
                <w:szCs w:val="20"/>
              </w:rPr>
              <w:lastRenderedPageBreak/>
              <w:t>района "Поддержка и развитие малого и среднего предпринимательства"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по развитию малого и среднего предпринимательства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1100435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1100435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7,0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жилищного строительства"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Общегосударственные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1400420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1400420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12,5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Жилищно-коммунальное хозяйство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1 463,9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Жилищное хозяйство</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1 463,9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1 463,9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1 104,5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color w:val="000000"/>
                <w:sz w:val="20"/>
                <w:szCs w:val="20"/>
              </w:rPr>
            </w:pPr>
            <w:r w:rsidRPr="009D6ECA">
              <w:rPr>
                <w:color w:val="000000"/>
                <w:sz w:val="20"/>
                <w:szCs w:val="20"/>
              </w:rPr>
              <w:t>Мероприятия по переселению граждан из аварийного жилищного фонда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1 104,5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1709502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1 104,5</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Финансовая поддержка реформирования жилищно-коммунального хозяйства за счет средств областного бюджета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1409600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359,4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по переселению граждан из аварийного жилищного фонда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1409602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359,4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05</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1709602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359,4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Охрана окружающей среды</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Охрана объектов растительного и животного мира и среды их обитания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Муниципальная программа Тужинского муниципального района "Охрана окружающей </w:t>
            </w:r>
            <w:r w:rsidRPr="009D6ECA">
              <w:rPr>
                <w:sz w:val="20"/>
                <w:szCs w:val="20"/>
              </w:rPr>
              <w:lastRenderedPageBreak/>
              <w:t>среды и экологическое воспитание"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Природоохранные мероприятия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06</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0700405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260,0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Образование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Молодежная политика и оздоровление детей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сфере молодежной политики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1200414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07</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1200414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66,7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Социальная политика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9 869,4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Пенсионное обеспечение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698,6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698,6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Доплаты к пенсиям, дополнительное пенсионное обеспечение</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0200800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698,6</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Пенсия за выслугу лет государствен</w:t>
            </w:r>
            <w:r w:rsidR="00E55097">
              <w:rPr>
                <w:sz w:val="20"/>
                <w:szCs w:val="20"/>
              </w:rPr>
              <w:t>н</w:t>
            </w:r>
            <w:r w:rsidRPr="009D6ECA">
              <w:rPr>
                <w:sz w:val="20"/>
                <w:szCs w:val="20"/>
              </w:rPr>
              <w:t>ым и муниципальным гражданским служащим</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0200804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698,6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Социальное обеспечение и иные выплаты населени</w:t>
            </w:r>
            <w:r w:rsidR="00E55097">
              <w:rPr>
                <w:sz w:val="20"/>
                <w:szCs w:val="20"/>
              </w:rPr>
              <w:t>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0200804</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300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698,6</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Социальное обеспечение населения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309,9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местного самоуправления"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309,9</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309,9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Организация предоставления гражданам субсидий на оплату жилых помещений и коммунальных услуг</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309,9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4,5</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Социальное обеспечение и иные выплаты населени</w:t>
            </w:r>
            <w:r w:rsidR="00E55097">
              <w:rPr>
                <w:sz w:val="20"/>
                <w:szCs w:val="20"/>
              </w:rPr>
              <w:t>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0201611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300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305,4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Охрана семьи и детства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8 860,9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Муниципальная программа Тужинского муниципального </w:t>
            </w:r>
            <w:r w:rsidRPr="009D6ECA">
              <w:rPr>
                <w:sz w:val="20"/>
                <w:szCs w:val="20"/>
              </w:rPr>
              <w:lastRenderedPageBreak/>
              <w:t>района "Развитие образования"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8 860,9</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Финансовое обеспечение расходных обязательств муниципальных образований, возникающих при выполне</w:t>
            </w:r>
            <w:r w:rsidR="00E55097">
              <w:rPr>
                <w:sz w:val="20"/>
                <w:szCs w:val="20"/>
              </w:rPr>
              <w:t>н</w:t>
            </w:r>
            <w:r w:rsidRPr="009D6ECA">
              <w:rPr>
                <w:sz w:val="20"/>
                <w:szCs w:val="20"/>
              </w:rPr>
              <w:t>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8 860,9</w:t>
            </w:r>
          </w:p>
        </w:tc>
      </w:tr>
      <w:tr w:rsidR="009D6ECA" w:rsidRPr="009D6ECA" w:rsidTr="00E55097">
        <w:trPr>
          <w:trHeight w:val="123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8 860,9</w:t>
            </w:r>
          </w:p>
        </w:tc>
      </w:tr>
      <w:tr w:rsidR="009D6ECA" w:rsidRPr="009D6ECA" w:rsidTr="00E55097">
        <w:trPr>
          <w:trHeight w:val="39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19,0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10</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04</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0101609</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8 841,9</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Физическая культура и спорт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1 787,7</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Массовый спорт</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1 774,4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физической культуры и спорта"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1 774,4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установленной сфере деятельности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412,0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Мероприятия в области физической культуры и спорта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37,0</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1300411</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37,0</w:t>
            </w:r>
          </w:p>
        </w:tc>
      </w:tr>
      <w:tr w:rsidR="009D6ECA" w:rsidRPr="009D6ECA" w:rsidTr="00E55097">
        <w:trPr>
          <w:trHeight w:val="24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"Тужа-Арена-Спорт", реконструкция стадиона, пгт Тужа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200,0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1300412</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200,0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"Тужа-Арена-Спорт", реконструкция стадиона, пгт Тужа за счет средств, поступивших от физических лиц</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1300416</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110,0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"Тужа-Арена-Спорт", реконструкция стадиона, пгт Тужа за счет средств - спонсорская помощь</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65,0</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 xml:space="preserve">Капитальные вложения в объекты недвижимого имущества </w:t>
            </w:r>
            <w:r w:rsidRPr="009D6ECA">
              <w:rPr>
                <w:sz w:val="20"/>
                <w:szCs w:val="20"/>
              </w:rPr>
              <w:lastRenderedPageBreak/>
              <w:t>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lastRenderedPageBreak/>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1300417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65,0</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lastRenderedPageBreak/>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1301500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1 362,4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1301517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1 362,4</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Капитальные вложения в объекты недвижимого имущества государственной (муниципальной) собственности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02</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1301517</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400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1 362,4</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b/>
                <w:bCs/>
                <w:sz w:val="20"/>
                <w:szCs w:val="20"/>
              </w:rPr>
            </w:pPr>
            <w:r w:rsidRPr="009D6ECA">
              <w:rPr>
                <w:b/>
                <w:bCs/>
                <w:sz w:val="20"/>
                <w:szCs w:val="20"/>
              </w:rPr>
              <w:t>Спорт высших достижений</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b/>
                <w:bCs/>
                <w:sz w:val="20"/>
                <w:szCs w:val="20"/>
              </w:rPr>
            </w:pPr>
            <w:r w:rsidRPr="009D6ECA">
              <w:rPr>
                <w:b/>
                <w:bCs/>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13,3</w:t>
            </w:r>
          </w:p>
        </w:tc>
      </w:tr>
      <w:tr w:rsidR="009D6ECA" w:rsidRPr="009D6ECA" w:rsidTr="00E55097">
        <w:trPr>
          <w:trHeight w:val="510"/>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Муниципальная программа Тужинского муниципального района "Развитие физической культуры и спорта"</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1300000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13,3</w:t>
            </w:r>
          </w:p>
        </w:tc>
      </w:tr>
      <w:tr w:rsidR="009D6ECA" w:rsidRPr="009D6ECA" w:rsidTr="00E55097">
        <w:trPr>
          <w:trHeight w:val="79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1301600</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13,3</w:t>
            </w:r>
          </w:p>
        </w:tc>
      </w:tr>
      <w:tr w:rsidR="009D6ECA" w:rsidRPr="009D6ECA" w:rsidTr="00E55097">
        <w:trPr>
          <w:trHeight w:val="76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1301615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13,3</w:t>
            </w:r>
          </w:p>
        </w:tc>
      </w:tr>
      <w:tr w:rsidR="009D6ECA" w:rsidRPr="009D6ECA" w:rsidTr="00E55097">
        <w:trPr>
          <w:trHeight w:val="255"/>
        </w:trPr>
        <w:tc>
          <w:tcPr>
            <w:tcW w:w="1619" w:type="pct"/>
            <w:tcBorders>
              <w:top w:val="nil"/>
              <w:left w:val="single" w:sz="4" w:space="0" w:color="auto"/>
              <w:bottom w:val="single" w:sz="4" w:space="0" w:color="auto"/>
              <w:right w:val="single" w:sz="4" w:space="0" w:color="auto"/>
            </w:tcBorders>
            <w:shd w:val="clear" w:color="000000" w:fill="FFFFFF"/>
            <w:vAlign w:val="bottom"/>
            <w:hideMark/>
          </w:tcPr>
          <w:p w:rsidR="009D6ECA" w:rsidRPr="009D6ECA" w:rsidRDefault="009D6ECA" w:rsidP="009D6ECA">
            <w:pPr>
              <w:rPr>
                <w:sz w:val="20"/>
                <w:szCs w:val="20"/>
              </w:rPr>
            </w:pPr>
            <w:r w:rsidRPr="009D6ECA">
              <w:rPr>
                <w:sz w:val="20"/>
                <w:szCs w:val="20"/>
              </w:rPr>
              <w:t>Закупка товаров, работ и услуг для государственных нужд</w:t>
            </w:r>
          </w:p>
        </w:tc>
        <w:tc>
          <w:tcPr>
            <w:tcW w:w="836"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936</w:t>
            </w:r>
          </w:p>
        </w:tc>
        <w:tc>
          <w:tcPr>
            <w:tcW w:w="39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11</w:t>
            </w:r>
          </w:p>
        </w:tc>
        <w:tc>
          <w:tcPr>
            <w:tcW w:w="56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03</w:t>
            </w:r>
          </w:p>
        </w:tc>
        <w:tc>
          <w:tcPr>
            <w:tcW w:w="465"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1301615</w:t>
            </w:r>
          </w:p>
        </w:tc>
        <w:tc>
          <w:tcPr>
            <w:tcW w:w="449" w:type="pct"/>
            <w:tcBorders>
              <w:top w:val="nil"/>
              <w:left w:val="nil"/>
              <w:bottom w:val="single" w:sz="4" w:space="0" w:color="auto"/>
              <w:right w:val="single" w:sz="4" w:space="0" w:color="auto"/>
            </w:tcBorders>
            <w:shd w:val="clear" w:color="000000" w:fill="FFFFFF"/>
            <w:noWrap/>
            <w:vAlign w:val="bottom"/>
            <w:hideMark/>
          </w:tcPr>
          <w:p w:rsidR="009D6ECA" w:rsidRPr="009D6ECA" w:rsidRDefault="009D6ECA" w:rsidP="009D6ECA">
            <w:pPr>
              <w:jc w:val="center"/>
              <w:rPr>
                <w:sz w:val="20"/>
                <w:szCs w:val="20"/>
              </w:rPr>
            </w:pPr>
            <w:r w:rsidRPr="009D6ECA">
              <w:rPr>
                <w:sz w:val="20"/>
                <w:szCs w:val="20"/>
              </w:rPr>
              <w:t>200</w:t>
            </w:r>
          </w:p>
        </w:tc>
        <w:tc>
          <w:tcPr>
            <w:tcW w:w="664"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13,3</w:t>
            </w:r>
          </w:p>
        </w:tc>
      </w:tr>
    </w:tbl>
    <w:p w:rsidR="009D6ECA" w:rsidRDefault="009D6ECA" w:rsidP="007E7761">
      <w:pPr>
        <w:rPr>
          <w:sz w:val="18"/>
          <w:szCs w:val="18"/>
        </w:rPr>
      </w:pPr>
    </w:p>
    <w:tbl>
      <w:tblPr>
        <w:tblW w:w="5000" w:type="pct"/>
        <w:tblLook w:val="04A0"/>
      </w:tblPr>
      <w:tblGrid>
        <w:gridCol w:w="5784"/>
        <w:gridCol w:w="2767"/>
        <w:gridCol w:w="1353"/>
      </w:tblGrid>
      <w:tr w:rsidR="009D6ECA" w:rsidRPr="009D6ECA" w:rsidTr="009D6ECA">
        <w:trPr>
          <w:trHeight w:val="330"/>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Приложение № 5</w:t>
            </w:r>
          </w:p>
        </w:tc>
      </w:tr>
      <w:tr w:rsidR="009D6ECA" w:rsidRPr="009D6ECA" w:rsidTr="009D6ECA">
        <w:trPr>
          <w:trHeight w:val="330"/>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Тужинской районной Думы</w:t>
            </w:r>
          </w:p>
        </w:tc>
      </w:tr>
      <w:tr w:rsidR="009D6ECA" w:rsidRPr="009D6ECA" w:rsidTr="009D6ECA">
        <w:trPr>
          <w:trHeight w:val="330"/>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 xml:space="preserve">от  25.09.2015   № 62/390                </w:t>
            </w:r>
          </w:p>
        </w:tc>
      </w:tr>
      <w:tr w:rsidR="009D6ECA" w:rsidRPr="009D6ECA" w:rsidTr="009D6ECA">
        <w:trPr>
          <w:trHeight w:val="330"/>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p>
        </w:tc>
      </w:tr>
      <w:tr w:rsidR="009D6ECA" w:rsidRPr="009D6ECA" w:rsidTr="009D6ECA">
        <w:trPr>
          <w:trHeight w:val="375"/>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 xml:space="preserve">       Приложение №  14</w:t>
            </w:r>
          </w:p>
        </w:tc>
      </w:tr>
      <w:tr w:rsidR="009D6ECA" w:rsidRPr="009D6ECA" w:rsidTr="009D6ECA">
        <w:trPr>
          <w:trHeight w:val="375"/>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районной Думы</w:t>
            </w:r>
          </w:p>
        </w:tc>
      </w:tr>
      <w:tr w:rsidR="009D6ECA" w:rsidRPr="009D6ECA" w:rsidTr="009D6ECA">
        <w:trPr>
          <w:trHeight w:val="375"/>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2080"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от 12.12.2014 № 49/333</w:t>
            </w:r>
          </w:p>
        </w:tc>
      </w:tr>
      <w:tr w:rsidR="009D6ECA" w:rsidRPr="009D6ECA" w:rsidTr="00E55097">
        <w:trPr>
          <w:trHeight w:val="80"/>
        </w:trPr>
        <w:tc>
          <w:tcPr>
            <w:tcW w:w="5000" w:type="pct"/>
            <w:gridSpan w:val="3"/>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ИСТОЧНИКИ</w:t>
            </w:r>
          </w:p>
        </w:tc>
      </w:tr>
      <w:tr w:rsidR="009D6ECA" w:rsidRPr="009D6ECA" w:rsidTr="00E55097">
        <w:trPr>
          <w:trHeight w:val="80"/>
        </w:trPr>
        <w:tc>
          <w:tcPr>
            <w:tcW w:w="5000" w:type="pct"/>
            <w:gridSpan w:val="3"/>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 xml:space="preserve">финансирования дефицита  бюджета муниципального района </w:t>
            </w:r>
          </w:p>
        </w:tc>
      </w:tr>
      <w:tr w:rsidR="009D6ECA" w:rsidRPr="009D6ECA" w:rsidTr="00E55097">
        <w:trPr>
          <w:trHeight w:val="80"/>
        </w:trPr>
        <w:tc>
          <w:tcPr>
            <w:tcW w:w="5000" w:type="pct"/>
            <w:gridSpan w:val="3"/>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на 2015 год</w:t>
            </w:r>
          </w:p>
        </w:tc>
      </w:tr>
      <w:tr w:rsidR="009D6ECA" w:rsidRPr="009D6ECA" w:rsidTr="00E55097">
        <w:trPr>
          <w:trHeight w:val="80"/>
        </w:trPr>
        <w:tc>
          <w:tcPr>
            <w:tcW w:w="5000" w:type="pct"/>
            <w:gridSpan w:val="3"/>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p>
        </w:tc>
      </w:tr>
      <w:tr w:rsidR="009D6ECA" w:rsidRPr="009D6ECA" w:rsidTr="00E55097">
        <w:trPr>
          <w:trHeight w:val="80"/>
        </w:trPr>
        <w:tc>
          <w:tcPr>
            <w:tcW w:w="292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1397" w:type="pct"/>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p>
        </w:tc>
        <w:tc>
          <w:tcPr>
            <w:tcW w:w="683" w:type="pct"/>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p>
        </w:tc>
      </w:tr>
      <w:tr w:rsidR="009D6ECA" w:rsidRPr="009D6ECA" w:rsidTr="009D6ECA">
        <w:trPr>
          <w:trHeight w:val="735"/>
        </w:trPr>
        <w:tc>
          <w:tcPr>
            <w:tcW w:w="2920" w:type="pct"/>
            <w:tcBorders>
              <w:top w:val="single" w:sz="4" w:space="0" w:color="auto"/>
              <w:left w:val="single" w:sz="4" w:space="0" w:color="auto"/>
              <w:bottom w:val="nil"/>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Наименование показателя</w:t>
            </w:r>
          </w:p>
        </w:tc>
        <w:tc>
          <w:tcPr>
            <w:tcW w:w="1397" w:type="pct"/>
            <w:tcBorders>
              <w:top w:val="single" w:sz="4" w:space="0" w:color="auto"/>
              <w:left w:val="nil"/>
              <w:bottom w:val="nil"/>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Код бюджетной классификации</w:t>
            </w:r>
          </w:p>
        </w:tc>
        <w:tc>
          <w:tcPr>
            <w:tcW w:w="683" w:type="pct"/>
            <w:tcBorders>
              <w:top w:val="single" w:sz="4" w:space="0" w:color="auto"/>
              <w:left w:val="nil"/>
              <w:bottom w:val="nil"/>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Сумма  (тыс.рублей)</w:t>
            </w:r>
          </w:p>
        </w:tc>
      </w:tr>
      <w:tr w:rsidR="009D6ECA" w:rsidRPr="009D6ECA" w:rsidTr="00E55097">
        <w:trPr>
          <w:trHeight w:val="421"/>
        </w:trPr>
        <w:tc>
          <w:tcPr>
            <w:tcW w:w="2920" w:type="pct"/>
            <w:tcBorders>
              <w:top w:val="single" w:sz="4" w:space="0" w:color="auto"/>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sz w:val="20"/>
                <w:szCs w:val="20"/>
              </w:rPr>
            </w:pPr>
            <w:r w:rsidRPr="009D6ECA">
              <w:rPr>
                <w:b/>
                <w:bCs/>
                <w:sz w:val="20"/>
                <w:szCs w:val="20"/>
              </w:rPr>
              <w:t>ИСТОЧНИКИ ВНУТРЕННЕГО ФИНАНСИРОВАНИЯ ДЕФИЦИТОВ БЮДЖЕТОВ</w:t>
            </w:r>
          </w:p>
        </w:tc>
        <w:tc>
          <w:tcPr>
            <w:tcW w:w="1397" w:type="pct"/>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000 01 00 00 00 00 0000 000</w:t>
            </w:r>
          </w:p>
        </w:tc>
        <w:tc>
          <w:tcPr>
            <w:tcW w:w="683" w:type="pct"/>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1 187,7</w:t>
            </w:r>
          </w:p>
        </w:tc>
      </w:tr>
      <w:tr w:rsidR="009D6ECA" w:rsidRPr="009D6ECA" w:rsidTr="00E55097">
        <w:trPr>
          <w:trHeight w:val="385"/>
        </w:trPr>
        <w:tc>
          <w:tcPr>
            <w:tcW w:w="2920" w:type="pct"/>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b/>
                <w:bCs/>
                <w:sz w:val="20"/>
                <w:szCs w:val="20"/>
              </w:rPr>
            </w:pPr>
            <w:r w:rsidRPr="009D6ECA">
              <w:rPr>
                <w:b/>
                <w:bCs/>
                <w:sz w:val="20"/>
                <w:szCs w:val="20"/>
              </w:rPr>
              <w:t>Кредиты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000 01 02 00 00 00 0000 000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50,4</w:t>
            </w:r>
          </w:p>
        </w:tc>
      </w:tr>
      <w:tr w:rsidR="009D6ECA" w:rsidRPr="009D6ECA" w:rsidTr="00E55097">
        <w:trPr>
          <w:trHeight w:val="491"/>
        </w:trPr>
        <w:tc>
          <w:tcPr>
            <w:tcW w:w="2920" w:type="pct"/>
            <w:tcBorders>
              <w:top w:val="nil"/>
              <w:left w:val="single" w:sz="4" w:space="0" w:color="auto"/>
              <w:bottom w:val="single" w:sz="4" w:space="0" w:color="auto"/>
              <w:right w:val="single" w:sz="4" w:space="0" w:color="auto"/>
            </w:tcBorders>
            <w:shd w:val="clear" w:color="auto" w:fill="auto"/>
            <w:hideMark/>
          </w:tcPr>
          <w:p w:rsidR="009D6ECA" w:rsidRPr="009D6ECA" w:rsidRDefault="009D6ECA" w:rsidP="009D6ECA">
            <w:pPr>
              <w:rPr>
                <w:sz w:val="20"/>
                <w:szCs w:val="20"/>
              </w:rPr>
            </w:pPr>
            <w:r w:rsidRPr="009D6ECA">
              <w:rPr>
                <w:sz w:val="20"/>
                <w:szCs w:val="20"/>
              </w:rPr>
              <w:lastRenderedPageBreak/>
              <w:t>Получение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000 01 02 00 00 00 0000 700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12 050,4</w:t>
            </w:r>
          </w:p>
        </w:tc>
      </w:tr>
      <w:tr w:rsidR="009D6ECA" w:rsidRPr="009D6ECA" w:rsidTr="009D6ECA">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Получение кредитов от кредитных организаций бюджетом  муниципального района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912 01 02 00 00 05 0000 710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22 050,4</w:t>
            </w:r>
          </w:p>
        </w:tc>
      </w:tr>
      <w:tr w:rsidR="009D6ECA" w:rsidRPr="009D6ECA" w:rsidTr="009D6ECA">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Получение кредитов от кредитных организаций бюджетом  муниципального района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912 01 02 00 00 05 0000 710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-10 000</w:t>
            </w:r>
          </w:p>
        </w:tc>
      </w:tr>
      <w:tr w:rsidR="009D6ECA" w:rsidRPr="009D6ECA" w:rsidTr="009D6ECA">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 xml:space="preserve">Погашение кредитов, предоставленных кредитными организациями в валюте Российской Федерации </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000 01 02 00 00 00 0000 800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12 000</w:t>
            </w:r>
          </w:p>
        </w:tc>
      </w:tr>
      <w:tr w:rsidR="009D6ECA" w:rsidRPr="009D6ECA" w:rsidTr="009D6ECA">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Погашение бюджетом муниципального района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912 01 02 00 00 05 0000 810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22 000</w:t>
            </w:r>
          </w:p>
        </w:tc>
      </w:tr>
      <w:tr w:rsidR="009D6ECA" w:rsidRPr="009D6ECA" w:rsidTr="009D6ECA">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Погашение бюджетом муниципального района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912 01 02 00 00 05 0000 810</w:t>
            </w:r>
          </w:p>
        </w:tc>
        <w:tc>
          <w:tcPr>
            <w:tcW w:w="683"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-10 000</w:t>
            </w:r>
          </w:p>
        </w:tc>
      </w:tr>
      <w:tr w:rsidR="009D6ECA" w:rsidRPr="009D6ECA" w:rsidTr="00E55097">
        <w:trPr>
          <w:trHeight w:val="349"/>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sz w:val="20"/>
                <w:szCs w:val="20"/>
              </w:rPr>
            </w:pPr>
            <w:r w:rsidRPr="009D6ECA">
              <w:rPr>
                <w:b/>
                <w:bCs/>
                <w:sz w:val="20"/>
                <w:szCs w:val="20"/>
              </w:rPr>
              <w:t>Изменение остатков средств на счетах по учету средств бюджета</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000 01 05 00 00 00 0000 000</w:t>
            </w:r>
          </w:p>
        </w:tc>
        <w:tc>
          <w:tcPr>
            <w:tcW w:w="683" w:type="pct"/>
            <w:tcBorders>
              <w:top w:val="single" w:sz="4" w:space="0" w:color="auto"/>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1 137,3</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sz w:val="20"/>
                <w:szCs w:val="20"/>
              </w:rPr>
            </w:pPr>
            <w:r w:rsidRPr="009D6ECA">
              <w:rPr>
                <w:b/>
                <w:bCs/>
                <w:sz w:val="20"/>
                <w:szCs w:val="20"/>
              </w:rPr>
              <w:t>Увеличение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000 01 05 00 00 00 0000 500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sz w:val="20"/>
                <w:szCs w:val="20"/>
              </w:rPr>
            </w:pPr>
            <w:r w:rsidRPr="009D6ECA">
              <w:rPr>
                <w:b/>
                <w:bCs/>
                <w:sz w:val="20"/>
                <w:szCs w:val="20"/>
              </w:rPr>
              <w:t>171 969,4</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Увеличение прочих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000 01 05 02 00 00 0000 500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171 969,4</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Увеличение прочих остатков денежных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000 01 05 02 01 00 0000 510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171 969,4</w:t>
            </w:r>
          </w:p>
        </w:tc>
      </w:tr>
      <w:tr w:rsidR="009D6ECA" w:rsidRPr="009D6ECA" w:rsidTr="009D6ECA">
        <w:trPr>
          <w:trHeight w:val="690"/>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Увеличение прочих остатков денежных средств бюджетом муниципального района</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912 01 05 02 01 05 0000 510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171 969,4</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b/>
                <w:bCs/>
                <w:sz w:val="20"/>
                <w:szCs w:val="20"/>
              </w:rPr>
            </w:pPr>
            <w:r w:rsidRPr="009D6ECA">
              <w:rPr>
                <w:b/>
                <w:bCs/>
                <w:sz w:val="20"/>
                <w:szCs w:val="20"/>
              </w:rPr>
              <w:t>Уменьшение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b/>
                <w:bCs/>
                <w:sz w:val="20"/>
                <w:szCs w:val="20"/>
              </w:rPr>
            </w:pPr>
            <w:r w:rsidRPr="009D6ECA">
              <w:rPr>
                <w:b/>
                <w:bCs/>
                <w:sz w:val="20"/>
                <w:szCs w:val="20"/>
              </w:rPr>
              <w:t>000 01 05 00 00 00 0000 600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b/>
                <w:bCs/>
                <w:sz w:val="20"/>
                <w:szCs w:val="20"/>
              </w:rPr>
            </w:pPr>
            <w:r w:rsidRPr="009D6ECA">
              <w:rPr>
                <w:b/>
                <w:bCs/>
                <w:sz w:val="20"/>
                <w:szCs w:val="20"/>
              </w:rPr>
              <w:t>173 106,7</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Уменьшение прочих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000 01 05 02 00 00 0000 600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173 106,7</w:t>
            </w:r>
          </w:p>
        </w:tc>
      </w:tr>
      <w:tr w:rsidR="009D6ECA" w:rsidRPr="009D6ECA" w:rsidTr="009D6ECA">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Уменьшение прочих остатков денежных средств бюджетов</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000 01 05 02 01 00 0000 610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173 106,7</w:t>
            </w:r>
          </w:p>
        </w:tc>
      </w:tr>
      <w:tr w:rsidR="009D6ECA" w:rsidRPr="009D6ECA" w:rsidTr="009D6ECA">
        <w:trPr>
          <w:trHeight w:val="645"/>
        </w:trPr>
        <w:tc>
          <w:tcPr>
            <w:tcW w:w="2920" w:type="pct"/>
            <w:tcBorders>
              <w:top w:val="nil"/>
              <w:left w:val="single" w:sz="4" w:space="0" w:color="auto"/>
              <w:bottom w:val="single" w:sz="4" w:space="0" w:color="auto"/>
              <w:right w:val="single" w:sz="4" w:space="0" w:color="auto"/>
            </w:tcBorders>
            <w:shd w:val="clear" w:color="000000" w:fill="FFFFFF"/>
            <w:hideMark/>
          </w:tcPr>
          <w:p w:rsidR="009D6ECA" w:rsidRPr="009D6ECA" w:rsidRDefault="009D6ECA" w:rsidP="009D6ECA">
            <w:pPr>
              <w:rPr>
                <w:sz w:val="20"/>
                <w:szCs w:val="20"/>
              </w:rPr>
            </w:pPr>
            <w:r w:rsidRPr="009D6ECA">
              <w:rPr>
                <w:sz w:val="20"/>
                <w:szCs w:val="20"/>
              </w:rPr>
              <w:t>Уменьшение прочих остатков денежных средств бюджетом муниципального района</w:t>
            </w:r>
          </w:p>
        </w:tc>
        <w:tc>
          <w:tcPr>
            <w:tcW w:w="1397" w:type="pct"/>
            <w:tcBorders>
              <w:top w:val="nil"/>
              <w:left w:val="nil"/>
              <w:bottom w:val="single" w:sz="4" w:space="0" w:color="auto"/>
              <w:right w:val="single" w:sz="4" w:space="0" w:color="auto"/>
            </w:tcBorders>
            <w:shd w:val="clear" w:color="auto" w:fill="auto"/>
            <w:hideMark/>
          </w:tcPr>
          <w:p w:rsidR="009D6ECA" w:rsidRPr="009D6ECA" w:rsidRDefault="009D6ECA" w:rsidP="009D6ECA">
            <w:pPr>
              <w:jc w:val="center"/>
              <w:rPr>
                <w:sz w:val="20"/>
                <w:szCs w:val="20"/>
              </w:rPr>
            </w:pPr>
            <w:r w:rsidRPr="009D6ECA">
              <w:rPr>
                <w:sz w:val="20"/>
                <w:szCs w:val="20"/>
              </w:rPr>
              <w:t>912 01 05 02 01 05 0000 610</w:t>
            </w:r>
          </w:p>
        </w:tc>
        <w:tc>
          <w:tcPr>
            <w:tcW w:w="683" w:type="pct"/>
            <w:tcBorders>
              <w:top w:val="nil"/>
              <w:left w:val="nil"/>
              <w:bottom w:val="single" w:sz="4" w:space="0" w:color="auto"/>
              <w:right w:val="single" w:sz="4" w:space="0" w:color="auto"/>
            </w:tcBorders>
            <w:shd w:val="clear" w:color="000000" w:fill="FFFFFF"/>
            <w:hideMark/>
          </w:tcPr>
          <w:p w:rsidR="009D6ECA" w:rsidRPr="009D6ECA" w:rsidRDefault="009D6ECA" w:rsidP="009D6ECA">
            <w:pPr>
              <w:jc w:val="center"/>
              <w:rPr>
                <w:sz w:val="20"/>
                <w:szCs w:val="20"/>
              </w:rPr>
            </w:pPr>
            <w:r w:rsidRPr="009D6ECA">
              <w:rPr>
                <w:sz w:val="20"/>
                <w:szCs w:val="20"/>
              </w:rPr>
              <w:t>173 106,7</w:t>
            </w:r>
          </w:p>
        </w:tc>
      </w:tr>
    </w:tbl>
    <w:p w:rsidR="009D6ECA" w:rsidRDefault="009D6ECA" w:rsidP="007E7761">
      <w:pPr>
        <w:rPr>
          <w:sz w:val="18"/>
          <w:szCs w:val="18"/>
        </w:rPr>
      </w:pPr>
    </w:p>
    <w:tbl>
      <w:tblPr>
        <w:tblW w:w="5000" w:type="pct"/>
        <w:tblLook w:val="04A0"/>
      </w:tblPr>
      <w:tblGrid>
        <w:gridCol w:w="8105"/>
        <w:gridCol w:w="1799"/>
      </w:tblGrid>
      <w:tr w:rsidR="009D6ECA" w:rsidRPr="009D6ECA" w:rsidTr="009D6ECA">
        <w:trPr>
          <w:trHeight w:val="375"/>
        </w:trPr>
        <w:tc>
          <w:tcPr>
            <w:tcW w:w="5000" w:type="pct"/>
            <w:gridSpan w:val="2"/>
            <w:tcBorders>
              <w:top w:val="nil"/>
              <w:left w:val="nil"/>
              <w:bottom w:val="nil"/>
              <w:right w:val="nil"/>
            </w:tcBorders>
            <w:shd w:val="clear" w:color="auto" w:fill="auto"/>
            <w:vAlign w:val="center"/>
            <w:hideMark/>
          </w:tcPr>
          <w:p w:rsidR="009D6ECA" w:rsidRPr="009D6ECA" w:rsidRDefault="009D6ECA" w:rsidP="009D6ECA">
            <w:pPr>
              <w:jc w:val="right"/>
              <w:rPr>
                <w:sz w:val="20"/>
                <w:szCs w:val="20"/>
              </w:rPr>
            </w:pPr>
            <w:r w:rsidRPr="009D6ECA">
              <w:rPr>
                <w:sz w:val="20"/>
                <w:szCs w:val="20"/>
              </w:rPr>
              <w:t xml:space="preserve">                                                     Приложение  № 6</w:t>
            </w:r>
          </w:p>
        </w:tc>
      </w:tr>
      <w:tr w:rsidR="009D6ECA" w:rsidRPr="009D6ECA" w:rsidTr="009D6ECA">
        <w:trPr>
          <w:trHeight w:val="375"/>
        </w:trPr>
        <w:tc>
          <w:tcPr>
            <w:tcW w:w="5000" w:type="pct"/>
            <w:gridSpan w:val="2"/>
            <w:tcBorders>
              <w:top w:val="nil"/>
              <w:left w:val="nil"/>
              <w:bottom w:val="nil"/>
              <w:right w:val="nil"/>
            </w:tcBorders>
            <w:shd w:val="clear" w:color="auto" w:fill="auto"/>
            <w:vAlign w:val="center"/>
            <w:hideMark/>
          </w:tcPr>
          <w:p w:rsidR="009D6ECA" w:rsidRPr="009D6ECA" w:rsidRDefault="009D6ECA" w:rsidP="009D6ECA">
            <w:pPr>
              <w:jc w:val="right"/>
              <w:rPr>
                <w:sz w:val="20"/>
                <w:szCs w:val="20"/>
              </w:rPr>
            </w:pPr>
            <w:r w:rsidRPr="009D6ECA">
              <w:rPr>
                <w:sz w:val="20"/>
                <w:szCs w:val="20"/>
              </w:rPr>
              <w:t>к решению Тужинской районной Думы</w:t>
            </w:r>
          </w:p>
        </w:tc>
      </w:tr>
      <w:tr w:rsidR="009D6ECA" w:rsidRPr="009D6ECA" w:rsidTr="009D6ECA">
        <w:trPr>
          <w:trHeight w:val="375"/>
        </w:trPr>
        <w:tc>
          <w:tcPr>
            <w:tcW w:w="5000" w:type="pct"/>
            <w:gridSpan w:val="2"/>
            <w:tcBorders>
              <w:top w:val="nil"/>
              <w:left w:val="nil"/>
              <w:bottom w:val="nil"/>
              <w:right w:val="nil"/>
            </w:tcBorders>
            <w:shd w:val="clear" w:color="auto" w:fill="auto"/>
            <w:vAlign w:val="bottom"/>
            <w:hideMark/>
          </w:tcPr>
          <w:p w:rsidR="009D6ECA" w:rsidRPr="009D6ECA" w:rsidRDefault="009D6ECA" w:rsidP="009D6ECA">
            <w:pPr>
              <w:jc w:val="right"/>
              <w:rPr>
                <w:sz w:val="20"/>
                <w:szCs w:val="20"/>
              </w:rPr>
            </w:pPr>
            <w:r w:rsidRPr="009D6ECA">
              <w:rPr>
                <w:sz w:val="20"/>
                <w:szCs w:val="20"/>
              </w:rPr>
              <w:t xml:space="preserve">                                                          от  25.09.2015    № 62/390                                        </w:t>
            </w:r>
          </w:p>
        </w:tc>
      </w:tr>
      <w:tr w:rsidR="009D6ECA" w:rsidRPr="009D6ECA" w:rsidTr="009D6ECA">
        <w:trPr>
          <w:trHeight w:val="255"/>
        </w:trPr>
        <w:tc>
          <w:tcPr>
            <w:tcW w:w="4092"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c>
          <w:tcPr>
            <w:tcW w:w="908" w:type="pct"/>
            <w:tcBorders>
              <w:top w:val="nil"/>
              <w:left w:val="nil"/>
              <w:bottom w:val="nil"/>
              <w:right w:val="nil"/>
            </w:tcBorders>
            <w:shd w:val="clear" w:color="auto" w:fill="auto"/>
            <w:noWrap/>
            <w:vAlign w:val="bottom"/>
            <w:hideMark/>
          </w:tcPr>
          <w:p w:rsidR="009D6ECA" w:rsidRPr="009D6ECA" w:rsidRDefault="009D6ECA" w:rsidP="009D6ECA">
            <w:pPr>
              <w:jc w:val="right"/>
              <w:rPr>
                <w:rFonts w:ascii="Arial CYR" w:hAnsi="Arial CYR" w:cs="Arial CYR"/>
                <w:sz w:val="20"/>
                <w:szCs w:val="20"/>
              </w:rPr>
            </w:pPr>
          </w:p>
        </w:tc>
      </w:tr>
      <w:tr w:rsidR="009D6ECA" w:rsidRPr="009D6ECA" w:rsidTr="009D6ECA">
        <w:trPr>
          <w:trHeight w:val="345"/>
        </w:trPr>
        <w:tc>
          <w:tcPr>
            <w:tcW w:w="5000" w:type="pct"/>
            <w:gridSpan w:val="2"/>
            <w:tcBorders>
              <w:top w:val="nil"/>
              <w:left w:val="nil"/>
              <w:bottom w:val="nil"/>
              <w:right w:val="nil"/>
            </w:tcBorders>
            <w:shd w:val="clear" w:color="auto" w:fill="auto"/>
            <w:vAlign w:val="center"/>
            <w:hideMark/>
          </w:tcPr>
          <w:p w:rsidR="009D6ECA" w:rsidRPr="009D6ECA" w:rsidRDefault="009D6ECA" w:rsidP="009D6ECA">
            <w:pPr>
              <w:jc w:val="right"/>
              <w:rPr>
                <w:sz w:val="20"/>
                <w:szCs w:val="20"/>
              </w:rPr>
            </w:pPr>
            <w:r w:rsidRPr="009D6ECA">
              <w:rPr>
                <w:sz w:val="20"/>
                <w:szCs w:val="20"/>
              </w:rPr>
              <w:t xml:space="preserve">                                                     Приложение  № 16</w:t>
            </w:r>
          </w:p>
        </w:tc>
      </w:tr>
      <w:tr w:rsidR="009D6ECA" w:rsidRPr="009D6ECA" w:rsidTr="009D6ECA">
        <w:trPr>
          <w:trHeight w:val="375"/>
        </w:trPr>
        <w:tc>
          <w:tcPr>
            <w:tcW w:w="5000" w:type="pct"/>
            <w:gridSpan w:val="2"/>
            <w:tcBorders>
              <w:top w:val="nil"/>
              <w:left w:val="nil"/>
              <w:bottom w:val="nil"/>
              <w:right w:val="nil"/>
            </w:tcBorders>
            <w:shd w:val="clear" w:color="auto" w:fill="auto"/>
            <w:vAlign w:val="center"/>
            <w:hideMark/>
          </w:tcPr>
          <w:p w:rsidR="009D6ECA" w:rsidRPr="009D6ECA" w:rsidRDefault="009D6ECA" w:rsidP="009D6ECA">
            <w:pPr>
              <w:jc w:val="right"/>
              <w:rPr>
                <w:sz w:val="20"/>
                <w:szCs w:val="20"/>
              </w:rPr>
            </w:pPr>
            <w:r w:rsidRPr="009D6ECA">
              <w:rPr>
                <w:sz w:val="20"/>
                <w:szCs w:val="20"/>
              </w:rPr>
              <w:t>к решению районной Думы</w:t>
            </w:r>
          </w:p>
        </w:tc>
      </w:tr>
      <w:tr w:rsidR="009D6ECA" w:rsidRPr="009D6ECA" w:rsidTr="00E55097">
        <w:trPr>
          <w:trHeight w:val="80"/>
        </w:trPr>
        <w:tc>
          <w:tcPr>
            <w:tcW w:w="5000" w:type="pct"/>
            <w:gridSpan w:val="2"/>
            <w:tcBorders>
              <w:top w:val="nil"/>
              <w:left w:val="nil"/>
              <w:bottom w:val="nil"/>
              <w:right w:val="nil"/>
            </w:tcBorders>
            <w:shd w:val="clear" w:color="auto" w:fill="auto"/>
            <w:vAlign w:val="bottom"/>
            <w:hideMark/>
          </w:tcPr>
          <w:p w:rsidR="009D6ECA" w:rsidRPr="009D6ECA" w:rsidRDefault="009D6ECA" w:rsidP="009D6ECA">
            <w:pPr>
              <w:jc w:val="right"/>
              <w:rPr>
                <w:sz w:val="20"/>
                <w:szCs w:val="20"/>
              </w:rPr>
            </w:pPr>
            <w:r w:rsidRPr="009D6ECA">
              <w:rPr>
                <w:sz w:val="20"/>
                <w:szCs w:val="20"/>
              </w:rPr>
              <w:t xml:space="preserve">                                                          от 12.12.2014   № 49/333                                    </w:t>
            </w:r>
          </w:p>
        </w:tc>
      </w:tr>
      <w:tr w:rsidR="009D6ECA" w:rsidRPr="009D6ECA" w:rsidTr="00E55097">
        <w:trPr>
          <w:trHeight w:val="80"/>
        </w:trPr>
        <w:tc>
          <w:tcPr>
            <w:tcW w:w="5000" w:type="pct"/>
            <w:gridSpan w:val="2"/>
            <w:tcBorders>
              <w:top w:val="nil"/>
              <w:left w:val="nil"/>
              <w:bottom w:val="nil"/>
              <w:right w:val="nil"/>
            </w:tcBorders>
            <w:shd w:val="clear" w:color="auto" w:fill="auto"/>
            <w:noWrap/>
            <w:vAlign w:val="bottom"/>
            <w:hideMark/>
          </w:tcPr>
          <w:p w:rsidR="009D6ECA" w:rsidRPr="009D6ECA" w:rsidRDefault="009D6ECA" w:rsidP="00E55097">
            <w:pPr>
              <w:jc w:val="center"/>
              <w:rPr>
                <w:b/>
                <w:bCs/>
                <w:sz w:val="20"/>
                <w:szCs w:val="20"/>
              </w:rPr>
            </w:pPr>
            <w:r w:rsidRPr="009D6ECA">
              <w:rPr>
                <w:b/>
                <w:bCs/>
                <w:sz w:val="20"/>
                <w:szCs w:val="20"/>
              </w:rPr>
              <w:t xml:space="preserve">ПЕРЕЧЕНЬ </w:t>
            </w:r>
          </w:p>
        </w:tc>
      </w:tr>
      <w:tr w:rsidR="009D6ECA" w:rsidRPr="009D6ECA" w:rsidTr="009D6ECA">
        <w:trPr>
          <w:trHeight w:val="375"/>
        </w:trPr>
        <w:tc>
          <w:tcPr>
            <w:tcW w:w="5000" w:type="pct"/>
            <w:gridSpan w:val="2"/>
            <w:tcBorders>
              <w:top w:val="nil"/>
              <w:left w:val="nil"/>
              <w:bottom w:val="nil"/>
              <w:right w:val="nil"/>
            </w:tcBorders>
            <w:shd w:val="clear" w:color="auto" w:fill="auto"/>
            <w:vAlign w:val="bottom"/>
            <w:hideMark/>
          </w:tcPr>
          <w:p w:rsidR="009D6ECA" w:rsidRPr="009D6ECA" w:rsidRDefault="009D6ECA" w:rsidP="009D6ECA">
            <w:pPr>
              <w:jc w:val="center"/>
              <w:rPr>
                <w:sz w:val="20"/>
                <w:szCs w:val="20"/>
              </w:rPr>
            </w:pPr>
            <w:r w:rsidRPr="009D6ECA">
              <w:rPr>
                <w:sz w:val="20"/>
                <w:szCs w:val="20"/>
              </w:rPr>
              <w:t>публичных нормативных обязательств, подлежащих исполнению за счет средств областного бюджета в 2008 году</w:t>
            </w:r>
          </w:p>
        </w:tc>
      </w:tr>
      <w:tr w:rsidR="009D6ECA" w:rsidRPr="009D6ECA" w:rsidTr="00E55097">
        <w:trPr>
          <w:trHeight w:val="80"/>
        </w:trPr>
        <w:tc>
          <w:tcPr>
            <w:tcW w:w="5000" w:type="pct"/>
            <w:gridSpan w:val="2"/>
            <w:tcBorders>
              <w:top w:val="nil"/>
              <w:left w:val="nil"/>
              <w:bottom w:val="nil"/>
              <w:right w:val="nil"/>
            </w:tcBorders>
            <w:shd w:val="clear" w:color="auto" w:fill="auto"/>
            <w:vAlign w:val="bottom"/>
            <w:hideMark/>
          </w:tcPr>
          <w:p w:rsidR="009D6ECA" w:rsidRPr="009D6ECA" w:rsidRDefault="009D6ECA" w:rsidP="00E55097">
            <w:pPr>
              <w:jc w:val="center"/>
              <w:rPr>
                <w:sz w:val="20"/>
                <w:szCs w:val="20"/>
              </w:rPr>
            </w:pPr>
            <w:r w:rsidRPr="009D6ECA">
              <w:rPr>
                <w:sz w:val="20"/>
                <w:szCs w:val="20"/>
              </w:rPr>
              <w:t>за счет средств бюджета муниципального района</w:t>
            </w:r>
          </w:p>
        </w:tc>
      </w:tr>
      <w:tr w:rsidR="009D6ECA" w:rsidRPr="009D6ECA" w:rsidTr="00E55097">
        <w:trPr>
          <w:trHeight w:val="80"/>
        </w:trPr>
        <w:tc>
          <w:tcPr>
            <w:tcW w:w="5000" w:type="pct"/>
            <w:gridSpan w:val="2"/>
            <w:tcBorders>
              <w:top w:val="nil"/>
              <w:left w:val="nil"/>
              <w:bottom w:val="nil"/>
              <w:right w:val="nil"/>
            </w:tcBorders>
            <w:shd w:val="clear" w:color="auto" w:fill="auto"/>
            <w:vAlign w:val="bottom"/>
            <w:hideMark/>
          </w:tcPr>
          <w:p w:rsidR="009D6ECA" w:rsidRPr="009D6ECA" w:rsidRDefault="009D6ECA" w:rsidP="009D6ECA">
            <w:pPr>
              <w:jc w:val="center"/>
              <w:rPr>
                <w:b/>
                <w:bCs/>
                <w:sz w:val="20"/>
                <w:szCs w:val="20"/>
              </w:rPr>
            </w:pPr>
            <w:r w:rsidRPr="009D6ECA">
              <w:rPr>
                <w:b/>
                <w:bCs/>
                <w:sz w:val="20"/>
                <w:szCs w:val="20"/>
              </w:rPr>
              <w:t>на 2015 год</w:t>
            </w:r>
          </w:p>
        </w:tc>
      </w:tr>
      <w:tr w:rsidR="009D6ECA" w:rsidRPr="009D6ECA" w:rsidTr="00E55097">
        <w:trPr>
          <w:trHeight w:val="80"/>
        </w:trPr>
        <w:tc>
          <w:tcPr>
            <w:tcW w:w="4092" w:type="pct"/>
            <w:tcBorders>
              <w:top w:val="nil"/>
              <w:left w:val="nil"/>
              <w:bottom w:val="nil"/>
              <w:right w:val="nil"/>
            </w:tcBorders>
            <w:shd w:val="clear" w:color="auto" w:fill="auto"/>
            <w:vAlign w:val="bottom"/>
            <w:hideMark/>
          </w:tcPr>
          <w:p w:rsidR="009D6ECA" w:rsidRPr="009D6ECA" w:rsidRDefault="009D6ECA" w:rsidP="009D6ECA">
            <w:pPr>
              <w:rPr>
                <w:i/>
                <w:iCs/>
                <w:sz w:val="20"/>
                <w:szCs w:val="20"/>
              </w:rPr>
            </w:pPr>
          </w:p>
        </w:tc>
        <w:tc>
          <w:tcPr>
            <w:tcW w:w="908" w:type="pct"/>
            <w:tcBorders>
              <w:top w:val="nil"/>
              <w:left w:val="nil"/>
              <w:bottom w:val="nil"/>
              <w:right w:val="nil"/>
            </w:tcBorders>
            <w:shd w:val="clear" w:color="auto" w:fill="auto"/>
            <w:vAlign w:val="bottom"/>
            <w:hideMark/>
          </w:tcPr>
          <w:p w:rsidR="009D6ECA" w:rsidRPr="009D6ECA" w:rsidRDefault="009D6ECA" w:rsidP="009D6ECA">
            <w:pPr>
              <w:rPr>
                <w:i/>
                <w:iCs/>
                <w:sz w:val="20"/>
                <w:szCs w:val="20"/>
              </w:rPr>
            </w:pPr>
          </w:p>
        </w:tc>
      </w:tr>
      <w:tr w:rsidR="009D6ECA" w:rsidRPr="009D6ECA" w:rsidTr="00E55097">
        <w:trPr>
          <w:trHeight w:val="80"/>
        </w:trPr>
        <w:tc>
          <w:tcPr>
            <w:tcW w:w="4092" w:type="pct"/>
            <w:tcBorders>
              <w:top w:val="nil"/>
              <w:left w:val="nil"/>
              <w:bottom w:val="nil"/>
              <w:right w:val="nil"/>
            </w:tcBorders>
            <w:shd w:val="clear" w:color="auto" w:fill="auto"/>
            <w:vAlign w:val="bottom"/>
            <w:hideMark/>
          </w:tcPr>
          <w:p w:rsidR="009D6ECA" w:rsidRPr="009D6ECA" w:rsidRDefault="009D6ECA" w:rsidP="009D6ECA">
            <w:pPr>
              <w:rPr>
                <w:i/>
                <w:iCs/>
                <w:sz w:val="20"/>
                <w:szCs w:val="20"/>
              </w:rPr>
            </w:pPr>
          </w:p>
        </w:tc>
        <w:tc>
          <w:tcPr>
            <w:tcW w:w="908" w:type="pct"/>
            <w:tcBorders>
              <w:top w:val="nil"/>
              <w:left w:val="nil"/>
              <w:bottom w:val="nil"/>
              <w:right w:val="nil"/>
            </w:tcBorders>
            <w:shd w:val="clear" w:color="auto" w:fill="auto"/>
            <w:vAlign w:val="bottom"/>
            <w:hideMark/>
          </w:tcPr>
          <w:p w:rsidR="009D6ECA" w:rsidRPr="009D6ECA" w:rsidRDefault="009D6ECA" w:rsidP="009D6ECA">
            <w:pPr>
              <w:jc w:val="center"/>
              <w:rPr>
                <w:sz w:val="20"/>
                <w:szCs w:val="20"/>
              </w:rPr>
            </w:pPr>
            <w:r w:rsidRPr="009D6ECA">
              <w:rPr>
                <w:sz w:val="20"/>
                <w:szCs w:val="20"/>
              </w:rPr>
              <w:t>(тыс.рублей)</w:t>
            </w:r>
          </w:p>
        </w:tc>
      </w:tr>
      <w:tr w:rsidR="009D6ECA" w:rsidRPr="009D6ECA" w:rsidTr="009D6ECA">
        <w:trPr>
          <w:trHeight w:val="705"/>
        </w:trPr>
        <w:tc>
          <w:tcPr>
            <w:tcW w:w="40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Наименование расходов</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9D6ECA" w:rsidRPr="009D6ECA" w:rsidRDefault="009D6ECA" w:rsidP="009D6ECA">
            <w:pPr>
              <w:jc w:val="center"/>
              <w:rPr>
                <w:sz w:val="20"/>
                <w:szCs w:val="20"/>
              </w:rPr>
            </w:pPr>
            <w:r w:rsidRPr="009D6ECA">
              <w:rPr>
                <w:sz w:val="20"/>
                <w:szCs w:val="20"/>
              </w:rPr>
              <w:t xml:space="preserve">Сумма         (тыс. руб.) </w:t>
            </w:r>
          </w:p>
        </w:tc>
      </w:tr>
      <w:tr w:rsidR="009D6ECA" w:rsidRPr="009D6ECA" w:rsidTr="00E55097">
        <w:trPr>
          <w:trHeight w:val="203"/>
        </w:trPr>
        <w:tc>
          <w:tcPr>
            <w:tcW w:w="4092"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b/>
                <w:bCs/>
                <w:sz w:val="20"/>
                <w:szCs w:val="20"/>
              </w:rPr>
            </w:pPr>
            <w:r w:rsidRPr="009D6ECA">
              <w:rPr>
                <w:b/>
                <w:bCs/>
                <w:sz w:val="20"/>
                <w:szCs w:val="20"/>
              </w:rPr>
              <w:t>ВСЕГО РАСХОДОВ</w:t>
            </w:r>
          </w:p>
        </w:tc>
        <w:tc>
          <w:tcPr>
            <w:tcW w:w="908"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b/>
                <w:bCs/>
                <w:sz w:val="20"/>
                <w:szCs w:val="20"/>
              </w:rPr>
            </w:pPr>
            <w:r w:rsidRPr="009D6ECA">
              <w:rPr>
                <w:b/>
                <w:bCs/>
                <w:sz w:val="20"/>
                <w:szCs w:val="20"/>
              </w:rPr>
              <w:t>2 971,0</w:t>
            </w:r>
          </w:p>
        </w:tc>
      </w:tr>
      <w:tr w:rsidR="009D6ECA" w:rsidRPr="009D6ECA" w:rsidTr="00E55097">
        <w:trPr>
          <w:trHeight w:val="107"/>
        </w:trPr>
        <w:tc>
          <w:tcPr>
            <w:tcW w:w="4092"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 xml:space="preserve">Предоставление гражданам субсидий на оплату жилого помещения и коммунальных услуг  </w:t>
            </w:r>
          </w:p>
        </w:tc>
        <w:tc>
          <w:tcPr>
            <w:tcW w:w="908"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305</w:t>
            </w:r>
          </w:p>
        </w:tc>
      </w:tr>
      <w:tr w:rsidR="009D6ECA" w:rsidRPr="009D6ECA" w:rsidTr="00E55097">
        <w:trPr>
          <w:trHeight w:val="140"/>
        </w:trPr>
        <w:tc>
          <w:tcPr>
            <w:tcW w:w="4092"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08"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834</w:t>
            </w:r>
          </w:p>
        </w:tc>
      </w:tr>
      <w:tr w:rsidR="009D6ECA" w:rsidRPr="009D6ECA" w:rsidTr="00E55097">
        <w:trPr>
          <w:trHeight w:val="149"/>
        </w:trPr>
        <w:tc>
          <w:tcPr>
            <w:tcW w:w="4092" w:type="pct"/>
            <w:tcBorders>
              <w:top w:val="nil"/>
              <w:left w:val="single" w:sz="4" w:space="0" w:color="auto"/>
              <w:bottom w:val="single" w:sz="4" w:space="0" w:color="auto"/>
              <w:right w:val="single" w:sz="4" w:space="0" w:color="auto"/>
            </w:tcBorders>
            <w:shd w:val="clear" w:color="auto" w:fill="auto"/>
            <w:vAlign w:val="bottom"/>
            <w:hideMark/>
          </w:tcPr>
          <w:p w:rsidR="009D6ECA" w:rsidRPr="009D6ECA" w:rsidRDefault="009D6ECA" w:rsidP="009D6ECA">
            <w:pPr>
              <w:rPr>
                <w:sz w:val="20"/>
                <w:szCs w:val="20"/>
              </w:rPr>
            </w:pPr>
            <w:r w:rsidRPr="009D6ECA">
              <w:rPr>
                <w:sz w:val="20"/>
                <w:szCs w:val="20"/>
              </w:rPr>
              <w:t>Содержание ребенка в семье опекуна и приемной семье</w:t>
            </w:r>
          </w:p>
        </w:tc>
        <w:tc>
          <w:tcPr>
            <w:tcW w:w="908"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right"/>
              <w:rPr>
                <w:sz w:val="20"/>
                <w:szCs w:val="20"/>
              </w:rPr>
            </w:pPr>
            <w:r w:rsidRPr="009D6ECA">
              <w:rPr>
                <w:sz w:val="20"/>
                <w:szCs w:val="20"/>
              </w:rPr>
              <w:t>1 832</w:t>
            </w:r>
          </w:p>
        </w:tc>
      </w:tr>
    </w:tbl>
    <w:p w:rsidR="007E7761" w:rsidRDefault="007E7761" w:rsidP="00D90ADD">
      <w:pPr>
        <w:jc w:val="center"/>
        <w:rPr>
          <w:sz w:val="18"/>
          <w:szCs w:val="18"/>
        </w:rPr>
      </w:pPr>
    </w:p>
    <w:tbl>
      <w:tblPr>
        <w:tblW w:w="5000" w:type="pct"/>
        <w:tblLook w:val="04A0"/>
      </w:tblPr>
      <w:tblGrid>
        <w:gridCol w:w="594"/>
        <w:gridCol w:w="1131"/>
        <w:gridCol w:w="6442"/>
        <w:gridCol w:w="1737"/>
      </w:tblGrid>
      <w:tr w:rsidR="009D6ECA" w:rsidRPr="009D6ECA" w:rsidTr="009D6ECA">
        <w:trPr>
          <w:trHeight w:val="375"/>
        </w:trPr>
        <w:tc>
          <w:tcPr>
            <w:tcW w:w="300"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Приложение № 7</w:t>
            </w:r>
          </w:p>
        </w:tc>
      </w:tr>
      <w:tr w:rsidR="009D6ECA" w:rsidRPr="009D6ECA" w:rsidTr="00C33794">
        <w:trPr>
          <w:trHeight w:val="80"/>
        </w:trPr>
        <w:tc>
          <w:tcPr>
            <w:tcW w:w="300"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Тужинской районной думы</w:t>
            </w:r>
          </w:p>
        </w:tc>
      </w:tr>
      <w:tr w:rsidR="009D6ECA" w:rsidRPr="009D6ECA" w:rsidTr="00C33794">
        <w:trPr>
          <w:trHeight w:val="110"/>
        </w:trPr>
        <w:tc>
          <w:tcPr>
            <w:tcW w:w="300"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rFonts w:ascii="Arial CYR" w:hAnsi="Arial CYR" w:cs="Arial CY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 xml:space="preserve">от 25.09.2015  № 62/390                 </w:t>
            </w:r>
          </w:p>
        </w:tc>
      </w:tr>
      <w:tr w:rsidR="009D6ECA" w:rsidRPr="009D6ECA" w:rsidTr="00C33794">
        <w:trPr>
          <w:trHeight w:val="311"/>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Приложение № 28</w:t>
            </w:r>
          </w:p>
        </w:tc>
      </w:tr>
      <w:tr w:rsidR="009D6ECA" w:rsidRPr="009D6ECA" w:rsidTr="00C33794">
        <w:trPr>
          <w:trHeight w:val="80"/>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к решению районной Думы</w:t>
            </w:r>
          </w:p>
        </w:tc>
      </w:tr>
      <w:tr w:rsidR="009D6ECA" w:rsidRPr="009D6ECA" w:rsidTr="00C33794">
        <w:trPr>
          <w:trHeight w:val="80"/>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4129" w:type="pct"/>
            <w:gridSpan w:val="2"/>
            <w:tcBorders>
              <w:top w:val="nil"/>
              <w:left w:val="nil"/>
              <w:bottom w:val="nil"/>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от 12.12.2014 № 49/333</w:t>
            </w:r>
          </w:p>
        </w:tc>
      </w:tr>
      <w:tr w:rsidR="009D6ECA" w:rsidRPr="009D6ECA" w:rsidTr="00C33794">
        <w:trPr>
          <w:trHeight w:val="80"/>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3252"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877"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r>
      <w:tr w:rsidR="009D6ECA" w:rsidRPr="009D6ECA" w:rsidTr="00C33794">
        <w:trPr>
          <w:trHeight w:val="80"/>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РАСПРЕДЕЛЕНИЕ</w:t>
            </w:r>
          </w:p>
        </w:tc>
      </w:tr>
      <w:tr w:rsidR="009D6ECA" w:rsidRPr="009D6ECA" w:rsidTr="00C33794">
        <w:trPr>
          <w:trHeight w:val="115"/>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r w:rsidRPr="009D6ECA">
              <w:rPr>
                <w:sz w:val="20"/>
                <w:szCs w:val="20"/>
              </w:rPr>
              <w:t>субсидий местным бюджетам на софинансирование</w:t>
            </w:r>
          </w:p>
        </w:tc>
      </w:tr>
      <w:tr w:rsidR="009D6ECA" w:rsidRPr="009D6ECA" w:rsidTr="00C33794">
        <w:trPr>
          <w:trHeight w:val="80"/>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r w:rsidRPr="009D6ECA">
              <w:rPr>
                <w:sz w:val="20"/>
                <w:szCs w:val="20"/>
              </w:rPr>
              <w:t>инвестиционных программ и проектов развития общественной</w:t>
            </w:r>
          </w:p>
        </w:tc>
      </w:tr>
      <w:tr w:rsidR="009D6ECA" w:rsidRPr="009D6ECA" w:rsidTr="00C33794">
        <w:trPr>
          <w:trHeight w:val="80"/>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r w:rsidRPr="009D6ECA">
              <w:rPr>
                <w:sz w:val="20"/>
                <w:szCs w:val="20"/>
              </w:rPr>
              <w:t>инфраструктуры муниципальных образований</w:t>
            </w:r>
          </w:p>
        </w:tc>
      </w:tr>
      <w:tr w:rsidR="009D6ECA" w:rsidRPr="009D6ECA" w:rsidTr="00C33794">
        <w:trPr>
          <w:trHeight w:val="80"/>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sz w:val="20"/>
                <w:szCs w:val="20"/>
              </w:rPr>
            </w:pPr>
            <w:r w:rsidRPr="009D6ECA">
              <w:rPr>
                <w:sz w:val="20"/>
                <w:szCs w:val="20"/>
              </w:rPr>
              <w:t xml:space="preserve">в Кировской области </w:t>
            </w:r>
          </w:p>
        </w:tc>
      </w:tr>
      <w:tr w:rsidR="009D6ECA" w:rsidRPr="009D6ECA" w:rsidTr="00C33794">
        <w:trPr>
          <w:trHeight w:val="129"/>
        </w:trPr>
        <w:tc>
          <w:tcPr>
            <w:tcW w:w="5000" w:type="pct"/>
            <w:gridSpan w:val="4"/>
            <w:tcBorders>
              <w:top w:val="nil"/>
              <w:left w:val="nil"/>
              <w:bottom w:val="nil"/>
              <w:right w:val="nil"/>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на 2015 год</w:t>
            </w:r>
          </w:p>
        </w:tc>
      </w:tr>
      <w:tr w:rsidR="009D6ECA" w:rsidRPr="009D6ECA" w:rsidTr="00C33794">
        <w:trPr>
          <w:trHeight w:val="473"/>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4129" w:type="pct"/>
            <w:gridSpan w:val="2"/>
            <w:tcBorders>
              <w:top w:val="nil"/>
              <w:left w:val="nil"/>
              <w:bottom w:val="single" w:sz="4" w:space="0" w:color="auto"/>
              <w:right w:val="nil"/>
            </w:tcBorders>
            <w:shd w:val="clear" w:color="auto" w:fill="auto"/>
            <w:noWrap/>
            <w:vAlign w:val="bottom"/>
            <w:hideMark/>
          </w:tcPr>
          <w:p w:rsidR="009D6ECA" w:rsidRPr="009D6ECA" w:rsidRDefault="009D6ECA" w:rsidP="009D6ECA">
            <w:pPr>
              <w:jc w:val="right"/>
              <w:rPr>
                <w:sz w:val="20"/>
                <w:szCs w:val="20"/>
              </w:rPr>
            </w:pPr>
            <w:r w:rsidRPr="009D6ECA">
              <w:rPr>
                <w:sz w:val="20"/>
                <w:szCs w:val="20"/>
              </w:rPr>
              <w:t>(тыс.рублей)</w:t>
            </w:r>
          </w:p>
        </w:tc>
      </w:tr>
      <w:tr w:rsidR="009D6ECA" w:rsidRPr="009D6ECA" w:rsidTr="00C33794">
        <w:trPr>
          <w:trHeight w:val="271"/>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rPr>
                <w:sz w:val="20"/>
                <w:szCs w:val="20"/>
              </w:rPr>
            </w:pPr>
            <w:r w:rsidRPr="009D6ECA">
              <w:rPr>
                <w:sz w:val="20"/>
                <w:szCs w:val="20"/>
              </w:rPr>
              <w:t>№ п/п</w:t>
            </w:r>
          </w:p>
        </w:tc>
        <w:tc>
          <w:tcPr>
            <w:tcW w:w="3252" w:type="pct"/>
            <w:tcBorders>
              <w:top w:val="nil"/>
              <w:left w:val="nil"/>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Наименование поселений</w:t>
            </w:r>
          </w:p>
        </w:tc>
        <w:tc>
          <w:tcPr>
            <w:tcW w:w="877" w:type="pct"/>
            <w:tcBorders>
              <w:top w:val="nil"/>
              <w:left w:val="nil"/>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Сумма</w:t>
            </w:r>
          </w:p>
        </w:tc>
      </w:tr>
      <w:tr w:rsidR="009D6ECA" w:rsidRPr="009D6ECA" w:rsidTr="00C33794">
        <w:trPr>
          <w:trHeight w:val="133"/>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1</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sz w:val="20"/>
                <w:szCs w:val="20"/>
              </w:rPr>
            </w:pPr>
            <w:r w:rsidRPr="009D6ECA">
              <w:rPr>
                <w:sz w:val="20"/>
                <w:szCs w:val="20"/>
              </w:rPr>
              <w:t>Михайловское сельское поселение</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1 184,3</w:t>
            </w:r>
          </w:p>
        </w:tc>
      </w:tr>
      <w:tr w:rsidR="009D6ECA" w:rsidRPr="009D6ECA" w:rsidTr="00C33794">
        <w:trPr>
          <w:trHeight w:val="321"/>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2</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sz w:val="20"/>
                <w:szCs w:val="20"/>
              </w:rPr>
            </w:pPr>
            <w:r w:rsidRPr="009D6ECA">
              <w:rPr>
                <w:sz w:val="20"/>
                <w:szCs w:val="20"/>
              </w:rPr>
              <w:t>Ныровское сельское поселение</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465,6</w:t>
            </w:r>
          </w:p>
        </w:tc>
      </w:tr>
      <w:tr w:rsidR="009D6ECA" w:rsidRPr="009D6ECA" w:rsidTr="00C33794">
        <w:trPr>
          <w:trHeight w:val="127"/>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3</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sz w:val="20"/>
                <w:szCs w:val="20"/>
              </w:rPr>
            </w:pPr>
            <w:r w:rsidRPr="009D6ECA">
              <w:rPr>
                <w:sz w:val="20"/>
                <w:szCs w:val="20"/>
              </w:rPr>
              <w:t>Пачинское сельское поселение</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655,1</w:t>
            </w:r>
          </w:p>
        </w:tc>
      </w:tr>
      <w:tr w:rsidR="009D6ECA" w:rsidRPr="009D6ECA" w:rsidTr="00C33794">
        <w:trPr>
          <w:trHeight w:val="173"/>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4</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sz w:val="20"/>
                <w:szCs w:val="20"/>
              </w:rPr>
            </w:pPr>
            <w:r w:rsidRPr="009D6ECA">
              <w:rPr>
                <w:sz w:val="20"/>
                <w:szCs w:val="20"/>
              </w:rPr>
              <w:t>Грековское сельское поселение</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289,5</w:t>
            </w:r>
          </w:p>
        </w:tc>
      </w:tr>
      <w:tr w:rsidR="009D6ECA" w:rsidRPr="009D6ECA" w:rsidTr="00C33794">
        <w:trPr>
          <w:trHeight w:val="77"/>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5</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sz w:val="20"/>
                <w:szCs w:val="20"/>
              </w:rPr>
            </w:pPr>
            <w:r w:rsidRPr="009D6ECA">
              <w:rPr>
                <w:sz w:val="20"/>
                <w:szCs w:val="20"/>
              </w:rPr>
              <w:t>Тужинское городское поселение</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sz w:val="20"/>
                <w:szCs w:val="20"/>
              </w:rPr>
            </w:pPr>
            <w:r w:rsidRPr="009D6ECA">
              <w:rPr>
                <w:sz w:val="20"/>
                <w:szCs w:val="20"/>
              </w:rPr>
              <w:t>1 487,4</w:t>
            </w:r>
          </w:p>
        </w:tc>
      </w:tr>
      <w:tr w:rsidR="009D6ECA" w:rsidRPr="009D6ECA" w:rsidTr="009D6ECA">
        <w:trPr>
          <w:trHeight w:val="375"/>
        </w:trPr>
        <w:tc>
          <w:tcPr>
            <w:tcW w:w="300" w:type="pct"/>
            <w:tcBorders>
              <w:top w:val="nil"/>
              <w:left w:val="nil"/>
              <w:bottom w:val="nil"/>
              <w:right w:val="nil"/>
            </w:tcBorders>
            <w:shd w:val="clear" w:color="auto" w:fill="auto"/>
            <w:noWrap/>
            <w:vAlign w:val="bottom"/>
            <w:hideMark/>
          </w:tcPr>
          <w:p w:rsidR="009D6ECA" w:rsidRPr="009D6ECA" w:rsidRDefault="009D6ECA" w:rsidP="009D6ECA">
            <w:pPr>
              <w:rPr>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rsidR="009D6ECA" w:rsidRPr="009D6ECA" w:rsidRDefault="009D6ECA" w:rsidP="009D6ECA">
            <w:pPr>
              <w:jc w:val="center"/>
              <w:rPr>
                <w:sz w:val="20"/>
                <w:szCs w:val="20"/>
              </w:rPr>
            </w:pPr>
            <w:r w:rsidRPr="009D6ECA">
              <w:rPr>
                <w:sz w:val="20"/>
                <w:szCs w:val="20"/>
              </w:rPr>
              <w:t> </w:t>
            </w:r>
          </w:p>
        </w:tc>
        <w:tc>
          <w:tcPr>
            <w:tcW w:w="3252" w:type="pct"/>
            <w:tcBorders>
              <w:top w:val="nil"/>
              <w:left w:val="nil"/>
              <w:bottom w:val="single" w:sz="4" w:space="0" w:color="auto"/>
              <w:right w:val="single" w:sz="4" w:space="0" w:color="auto"/>
            </w:tcBorders>
            <w:shd w:val="clear" w:color="auto" w:fill="auto"/>
            <w:vAlign w:val="center"/>
            <w:hideMark/>
          </w:tcPr>
          <w:p w:rsidR="009D6ECA" w:rsidRPr="009D6ECA" w:rsidRDefault="009D6ECA" w:rsidP="009D6ECA">
            <w:pPr>
              <w:rPr>
                <w:b/>
                <w:bCs/>
                <w:sz w:val="20"/>
                <w:szCs w:val="20"/>
              </w:rPr>
            </w:pPr>
            <w:r w:rsidRPr="009D6ECA">
              <w:rPr>
                <w:b/>
                <w:bCs/>
                <w:sz w:val="20"/>
                <w:szCs w:val="20"/>
              </w:rPr>
              <w:t>Итого:</w:t>
            </w:r>
          </w:p>
        </w:tc>
        <w:tc>
          <w:tcPr>
            <w:tcW w:w="877" w:type="pct"/>
            <w:tcBorders>
              <w:top w:val="nil"/>
              <w:left w:val="nil"/>
              <w:bottom w:val="single" w:sz="4" w:space="0" w:color="auto"/>
              <w:right w:val="single" w:sz="4" w:space="0" w:color="auto"/>
            </w:tcBorders>
            <w:shd w:val="clear" w:color="auto" w:fill="auto"/>
            <w:noWrap/>
            <w:vAlign w:val="bottom"/>
            <w:hideMark/>
          </w:tcPr>
          <w:p w:rsidR="009D6ECA" w:rsidRPr="009D6ECA" w:rsidRDefault="009D6ECA" w:rsidP="009D6ECA">
            <w:pPr>
              <w:jc w:val="center"/>
              <w:rPr>
                <w:b/>
                <w:bCs/>
                <w:sz w:val="20"/>
                <w:szCs w:val="20"/>
              </w:rPr>
            </w:pPr>
            <w:r w:rsidRPr="009D6ECA">
              <w:rPr>
                <w:b/>
                <w:bCs/>
                <w:sz w:val="20"/>
                <w:szCs w:val="20"/>
              </w:rPr>
              <w:t>4 081,9</w:t>
            </w:r>
          </w:p>
        </w:tc>
      </w:tr>
    </w:tbl>
    <w:p w:rsidR="007E7761" w:rsidRDefault="00101BC7" w:rsidP="00D90ADD">
      <w:pPr>
        <w:jc w:val="center"/>
        <w:rPr>
          <w:sz w:val="18"/>
          <w:szCs w:val="18"/>
        </w:rPr>
      </w:pPr>
      <w:r>
        <w:rPr>
          <w:sz w:val="18"/>
          <w:szCs w:val="18"/>
        </w:rPr>
        <w:t>_____________________________</w:t>
      </w:r>
    </w:p>
    <w:p w:rsidR="00101BC7" w:rsidRDefault="00101BC7" w:rsidP="00D90ADD">
      <w:pPr>
        <w:jc w:val="center"/>
        <w:rPr>
          <w:sz w:val="18"/>
          <w:szCs w:val="18"/>
        </w:rPr>
      </w:pPr>
    </w:p>
    <w:p w:rsidR="00101BC7" w:rsidRDefault="00101BC7" w:rsidP="00D90ADD">
      <w:pPr>
        <w:jc w:val="center"/>
        <w:rPr>
          <w:sz w:val="18"/>
          <w:szCs w:val="18"/>
        </w:rPr>
      </w:pPr>
    </w:p>
    <w:p w:rsidR="00F76C09" w:rsidRPr="00101BC7" w:rsidRDefault="00F76C09" w:rsidP="00101BC7">
      <w:pPr>
        <w:autoSpaceDE w:val="0"/>
        <w:ind w:right="-82"/>
        <w:jc w:val="center"/>
        <w:rPr>
          <w:b/>
          <w:color w:val="000000"/>
          <w:sz w:val="20"/>
          <w:szCs w:val="20"/>
        </w:rPr>
      </w:pPr>
      <w:r w:rsidRPr="00101BC7">
        <w:rPr>
          <w:b/>
          <w:color w:val="000000"/>
          <w:sz w:val="20"/>
          <w:szCs w:val="20"/>
        </w:rPr>
        <w:t>АДМИНИСТРАЦИЯ ТУЖИНСКОГО МУНИЦИПАЛЬНОГО РАЙОНА</w:t>
      </w:r>
    </w:p>
    <w:p w:rsidR="00F76C09" w:rsidRPr="00101BC7" w:rsidRDefault="00F76C09" w:rsidP="00101BC7">
      <w:pPr>
        <w:autoSpaceDE w:val="0"/>
        <w:jc w:val="center"/>
        <w:rPr>
          <w:b/>
          <w:color w:val="000000"/>
          <w:sz w:val="20"/>
          <w:szCs w:val="20"/>
        </w:rPr>
      </w:pPr>
      <w:r w:rsidRPr="00101BC7">
        <w:rPr>
          <w:b/>
          <w:color w:val="000000"/>
          <w:sz w:val="20"/>
          <w:szCs w:val="20"/>
        </w:rPr>
        <w:t>КИРОВСКОЙ ОБЛАСТИ</w:t>
      </w:r>
    </w:p>
    <w:p w:rsidR="00F76C09" w:rsidRPr="00101BC7" w:rsidRDefault="00F76C09" w:rsidP="00101BC7">
      <w:pPr>
        <w:autoSpaceDE w:val="0"/>
        <w:jc w:val="center"/>
        <w:rPr>
          <w:b/>
          <w:color w:val="000000"/>
          <w:sz w:val="20"/>
          <w:szCs w:val="20"/>
        </w:rPr>
      </w:pPr>
    </w:p>
    <w:p w:rsidR="00F76C09" w:rsidRPr="00101BC7" w:rsidRDefault="00F76C09" w:rsidP="00101BC7">
      <w:pPr>
        <w:pStyle w:val="ConsPlusTitle"/>
        <w:jc w:val="center"/>
        <w:rPr>
          <w:rFonts w:ascii="Times New Roman" w:hAnsi="Times New Roman" w:cs="Times New Roman"/>
          <w:color w:val="000000"/>
        </w:rPr>
      </w:pPr>
      <w:r w:rsidRPr="00101BC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F76C09" w:rsidRPr="00101BC7" w:rsidTr="000227C3">
        <w:tc>
          <w:tcPr>
            <w:tcW w:w="1908" w:type="dxa"/>
            <w:tcBorders>
              <w:bottom w:val="single" w:sz="4" w:space="0" w:color="000000"/>
            </w:tcBorders>
          </w:tcPr>
          <w:p w:rsidR="00F76C09" w:rsidRPr="00101BC7" w:rsidRDefault="00F76C09" w:rsidP="00101BC7">
            <w:pPr>
              <w:tabs>
                <w:tab w:val="center" w:pos="846"/>
              </w:tabs>
              <w:autoSpaceDE w:val="0"/>
              <w:snapToGrid w:val="0"/>
              <w:rPr>
                <w:color w:val="000000"/>
                <w:sz w:val="20"/>
                <w:szCs w:val="20"/>
              </w:rPr>
            </w:pPr>
            <w:r w:rsidRPr="00101BC7">
              <w:rPr>
                <w:color w:val="000000"/>
                <w:sz w:val="20"/>
                <w:szCs w:val="20"/>
              </w:rPr>
              <w:t>18.09.2015</w:t>
            </w:r>
          </w:p>
        </w:tc>
        <w:tc>
          <w:tcPr>
            <w:tcW w:w="2753" w:type="dxa"/>
          </w:tcPr>
          <w:p w:rsidR="00F76C09" w:rsidRPr="00101BC7" w:rsidRDefault="00F76C09" w:rsidP="00101BC7">
            <w:pPr>
              <w:autoSpaceDE w:val="0"/>
              <w:snapToGrid w:val="0"/>
              <w:jc w:val="center"/>
              <w:rPr>
                <w:color w:val="000000"/>
                <w:sz w:val="20"/>
                <w:szCs w:val="20"/>
              </w:rPr>
            </w:pPr>
          </w:p>
        </w:tc>
        <w:tc>
          <w:tcPr>
            <w:tcW w:w="3367" w:type="dxa"/>
          </w:tcPr>
          <w:p w:rsidR="00F76C09" w:rsidRPr="00101BC7" w:rsidRDefault="00F76C09" w:rsidP="00101BC7">
            <w:pPr>
              <w:autoSpaceDE w:val="0"/>
              <w:snapToGrid w:val="0"/>
              <w:jc w:val="right"/>
              <w:rPr>
                <w:color w:val="000000"/>
                <w:sz w:val="20"/>
                <w:szCs w:val="20"/>
              </w:rPr>
            </w:pPr>
            <w:r w:rsidRPr="00101BC7">
              <w:rPr>
                <w:color w:val="000000"/>
                <w:sz w:val="20"/>
                <w:szCs w:val="20"/>
              </w:rPr>
              <w:t>№</w:t>
            </w:r>
          </w:p>
        </w:tc>
        <w:tc>
          <w:tcPr>
            <w:tcW w:w="1800" w:type="dxa"/>
            <w:tcBorders>
              <w:bottom w:val="single" w:sz="4" w:space="0" w:color="000000"/>
            </w:tcBorders>
          </w:tcPr>
          <w:p w:rsidR="00F76C09" w:rsidRPr="00101BC7" w:rsidRDefault="00F76C09" w:rsidP="00101BC7">
            <w:pPr>
              <w:autoSpaceDE w:val="0"/>
              <w:snapToGrid w:val="0"/>
              <w:jc w:val="center"/>
              <w:rPr>
                <w:color w:val="000000"/>
                <w:sz w:val="20"/>
                <w:szCs w:val="20"/>
              </w:rPr>
            </w:pPr>
            <w:r w:rsidRPr="00101BC7">
              <w:rPr>
                <w:color w:val="000000"/>
                <w:sz w:val="20"/>
                <w:szCs w:val="20"/>
              </w:rPr>
              <w:t>335</w:t>
            </w:r>
          </w:p>
        </w:tc>
      </w:tr>
      <w:tr w:rsidR="00F76C09" w:rsidRPr="00101BC7" w:rsidTr="000227C3">
        <w:tc>
          <w:tcPr>
            <w:tcW w:w="9828" w:type="dxa"/>
            <w:gridSpan w:val="4"/>
          </w:tcPr>
          <w:p w:rsidR="00F76C09" w:rsidRPr="00101BC7" w:rsidRDefault="00F76C09" w:rsidP="00101BC7">
            <w:pPr>
              <w:autoSpaceDE w:val="0"/>
              <w:snapToGrid w:val="0"/>
              <w:jc w:val="center"/>
              <w:rPr>
                <w:rStyle w:val="consplusnormal"/>
                <w:color w:val="000000"/>
                <w:sz w:val="20"/>
                <w:szCs w:val="20"/>
              </w:rPr>
            </w:pPr>
            <w:r w:rsidRPr="00101BC7">
              <w:rPr>
                <w:rStyle w:val="consplusnormal"/>
                <w:color w:val="000000"/>
                <w:sz w:val="20"/>
                <w:szCs w:val="20"/>
              </w:rPr>
              <w:t>пгт Тужа</w:t>
            </w:r>
          </w:p>
        </w:tc>
      </w:tr>
    </w:tbl>
    <w:p w:rsidR="00F76C09" w:rsidRPr="00101BC7" w:rsidRDefault="00F76C09" w:rsidP="00101BC7">
      <w:pPr>
        <w:autoSpaceDE w:val="0"/>
        <w:ind w:firstLine="708"/>
        <w:jc w:val="center"/>
        <w:rPr>
          <w:b/>
          <w:color w:val="000000"/>
          <w:sz w:val="20"/>
          <w:szCs w:val="20"/>
        </w:rPr>
      </w:pPr>
    </w:p>
    <w:p w:rsidR="00F76C09" w:rsidRPr="00101BC7" w:rsidRDefault="00F76C09" w:rsidP="00101BC7">
      <w:pPr>
        <w:autoSpaceDE w:val="0"/>
        <w:ind w:firstLine="709"/>
        <w:jc w:val="center"/>
        <w:rPr>
          <w:b/>
          <w:color w:val="000000"/>
          <w:sz w:val="20"/>
          <w:szCs w:val="20"/>
        </w:rPr>
      </w:pPr>
      <w:r w:rsidRPr="00101BC7">
        <w:rPr>
          <w:b/>
          <w:color w:val="000000"/>
          <w:sz w:val="20"/>
          <w:szCs w:val="20"/>
        </w:rPr>
        <w:t>О правилах определения нормативных затрат на обеспечение функций органов местного самоуправления Тужинского муниципального района</w:t>
      </w:r>
    </w:p>
    <w:p w:rsidR="00F76C09" w:rsidRPr="00101BC7" w:rsidRDefault="00F76C09" w:rsidP="00101BC7">
      <w:pPr>
        <w:autoSpaceDE w:val="0"/>
        <w:ind w:firstLine="709"/>
        <w:jc w:val="center"/>
        <w:rPr>
          <w:b/>
          <w:color w:val="000000"/>
          <w:sz w:val="20"/>
          <w:szCs w:val="20"/>
        </w:rPr>
      </w:pPr>
      <w:r w:rsidRPr="00101BC7">
        <w:rPr>
          <w:b/>
          <w:color w:val="000000"/>
          <w:sz w:val="20"/>
          <w:szCs w:val="20"/>
        </w:rPr>
        <w:t xml:space="preserve"> (включая подведомственные казенные учреждения)</w:t>
      </w:r>
    </w:p>
    <w:p w:rsidR="00F76C09" w:rsidRPr="00101BC7" w:rsidRDefault="00F76C09" w:rsidP="00101BC7">
      <w:pPr>
        <w:autoSpaceDE w:val="0"/>
        <w:ind w:firstLine="708"/>
        <w:jc w:val="center"/>
        <w:rPr>
          <w:b/>
          <w:color w:val="000000"/>
          <w:sz w:val="20"/>
          <w:szCs w:val="20"/>
        </w:rPr>
      </w:pPr>
    </w:p>
    <w:p w:rsidR="00F76C09" w:rsidRPr="00101BC7" w:rsidRDefault="00F76C09" w:rsidP="00101BC7">
      <w:pPr>
        <w:autoSpaceDE w:val="0"/>
        <w:autoSpaceDN w:val="0"/>
        <w:adjustRightInd w:val="0"/>
        <w:ind w:firstLine="539"/>
        <w:jc w:val="both"/>
        <w:rPr>
          <w:sz w:val="20"/>
          <w:szCs w:val="20"/>
        </w:rPr>
      </w:pPr>
      <w:r w:rsidRPr="00101BC7">
        <w:rPr>
          <w:color w:val="000000"/>
          <w:sz w:val="20"/>
          <w:szCs w:val="20"/>
        </w:rPr>
        <w:t xml:space="preserve">В соответствии с </w:t>
      </w:r>
      <w:hyperlink r:id="rId10" w:history="1">
        <w:r w:rsidRPr="00101BC7">
          <w:rPr>
            <w:color w:val="000000"/>
            <w:sz w:val="20"/>
            <w:szCs w:val="20"/>
          </w:rPr>
          <w:t>пунктом 2 части 4 статьи 19</w:t>
        </w:r>
      </w:hyperlink>
      <w:r w:rsidRPr="00101BC7">
        <w:rPr>
          <w:color w:val="000000"/>
          <w:sz w:val="20"/>
          <w:szCs w:val="20"/>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постановлением Правительства Российской Федерации от 13.10.2014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на основании</w:t>
      </w:r>
      <w:r w:rsidRPr="00101BC7">
        <w:rPr>
          <w:sz w:val="20"/>
          <w:szCs w:val="20"/>
        </w:rPr>
        <w:t xml:space="preserve"> постановления Правительства Кировской области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w:t>
      </w:r>
      <w:r w:rsidRPr="00101BC7">
        <w:rPr>
          <w:color w:val="000000"/>
          <w:sz w:val="20"/>
          <w:szCs w:val="20"/>
        </w:rPr>
        <w:t>администрация Тужинского муниципального района ПОСТАНОВЛЯЕТ:</w:t>
      </w:r>
    </w:p>
    <w:p w:rsidR="00F76C09" w:rsidRPr="00101BC7" w:rsidRDefault="00F76C09" w:rsidP="00101BC7">
      <w:pPr>
        <w:autoSpaceDE w:val="0"/>
        <w:ind w:firstLine="709"/>
        <w:jc w:val="both"/>
        <w:rPr>
          <w:color w:val="000000"/>
          <w:sz w:val="20"/>
          <w:szCs w:val="20"/>
        </w:rPr>
      </w:pPr>
      <w:r w:rsidRPr="00101BC7">
        <w:rPr>
          <w:color w:val="000000"/>
          <w:sz w:val="20"/>
          <w:szCs w:val="20"/>
        </w:rPr>
        <w:t xml:space="preserve">1. Утвердить </w:t>
      </w:r>
      <w:r w:rsidRPr="00101BC7">
        <w:rPr>
          <w:sz w:val="20"/>
          <w:szCs w:val="20"/>
        </w:rPr>
        <w:t>правила определения нормативных затрат на обеспечение функций органов местного самоуправления Тужинского муниципального района (включая соответственно подведомственные казенные учреждения)</w:t>
      </w:r>
      <w:r w:rsidRPr="00101BC7">
        <w:rPr>
          <w:color w:val="000000"/>
          <w:sz w:val="20"/>
          <w:szCs w:val="20"/>
        </w:rPr>
        <w:t xml:space="preserve"> согласно приложению.</w:t>
      </w:r>
    </w:p>
    <w:p w:rsidR="00F76C09" w:rsidRPr="00101BC7" w:rsidRDefault="00F76C09" w:rsidP="00101BC7">
      <w:pPr>
        <w:autoSpaceDE w:val="0"/>
        <w:ind w:firstLine="709"/>
        <w:jc w:val="both"/>
        <w:rPr>
          <w:color w:val="000000"/>
          <w:sz w:val="20"/>
          <w:szCs w:val="20"/>
        </w:rPr>
      </w:pPr>
      <w:r w:rsidRPr="00101BC7">
        <w:rPr>
          <w:color w:val="000000"/>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3. Настоящее постановление вступает в силу с 1 января 2016 года.</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4.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w:t>
      </w:r>
    </w:p>
    <w:p w:rsidR="00F76C09" w:rsidRPr="00101BC7" w:rsidRDefault="00F76C09" w:rsidP="00101BC7">
      <w:pPr>
        <w:jc w:val="both"/>
        <w:rPr>
          <w:color w:val="000000"/>
          <w:sz w:val="20"/>
          <w:szCs w:val="20"/>
        </w:rPr>
      </w:pPr>
    </w:p>
    <w:p w:rsidR="00F76C09" w:rsidRPr="00101BC7" w:rsidRDefault="00F76C09" w:rsidP="00101BC7">
      <w:pPr>
        <w:jc w:val="both"/>
        <w:rPr>
          <w:color w:val="000000"/>
          <w:sz w:val="20"/>
          <w:szCs w:val="20"/>
        </w:rPr>
      </w:pPr>
      <w:r w:rsidRPr="00101BC7">
        <w:rPr>
          <w:color w:val="000000"/>
          <w:sz w:val="20"/>
          <w:szCs w:val="20"/>
        </w:rPr>
        <w:t xml:space="preserve">Глава администрации </w:t>
      </w:r>
    </w:p>
    <w:p w:rsidR="00F76C09" w:rsidRDefault="00F76C09" w:rsidP="00101BC7">
      <w:pPr>
        <w:jc w:val="both"/>
        <w:rPr>
          <w:color w:val="000000"/>
          <w:sz w:val="20"/>
          <w:szCs w:val="20"/>
        </w:rPr>
      </w:pPr>
      <w:r w:rsidRPr="00101BC7">
        <w:rPr>
          <w:color w:val="000000"/>
          <w:sz w:val="20"/>
          <w:szCs w:val="20"/>
        </w:rPr>
        <w:t>Тужинского мун</w:t>
      </w:r>
      <w:r w:rsidR="006149D4">
        <w:rPr>
          <w:color w:val="000000"/>
          <w:sz w:val="20"/>
          <w:szCs w:val="20"/>
        </w:rPr>
        <w:t xml:space="preserve">иципального района             </w:t>
      </w:r>
      <w:r w:rsidRPr="00101BC7">
        <w:rPr>
          <w:color w:val="000000"/>
          <w:sz w:val="20"/>
          <w:szCs w:val="20"/>
        </w:rPr>
        <w:t xml:space="preserve">    Е.В. Видякина</w:t>
      </w:r>
    </w:p>
    <w:p w:rsidR="006149D4" w:rsidRDefault="006149D4" w:rsidP="00101BC7">
      <w:pPr>
        <w:jc w:val="both"/>
        <w:rPr>
          <w:color w:val="000000"/>
          <w:sz w:val="20"/>
          <w:szCs w:val="20"/>
        </w:rPr>
      </w:pPr>
    </w:p>
    <w:p w:rsidR="006149D4" w:rsidRPr="00101BC7" w:rsidRDefault="006149D4" w:rsidP="00101BC7">
      <w:pPr>
        <w:jc w:val="both"/>
        <w:rPr>
          <w:color w:val="000000"/>
          <w:sz w:val="20"/>
          <w:szCs w:val="20"/>
        </w:rPr>
      </w:pPr>
    </w:p>
    <w:tbl>
      <w:tblPr>
        <w:tblW w:w="0" w:type="auto"/>
        <w:tblInd w:w="5495" w:type="dxa"/>
        <w:tblLayout w:type="fixed"/>
        <w:tblLook w:val="0000"/>
      </w:tblPr>
      <w:tblGrid>
        <w:gridCol w:w="4076"/>
      </w:tblGrid>
      <w:tr w:rsidR="00F76C09" w:rsidRPr="00101BC7" w:rsidTr="000227C3">
        <w:tc>
          <w:tcPr>
            <w:tcW w:w="4076" w:type="dxa"/>
          </w:tcPr>
          <w:p w:rsidR="00F76C09" w:rsidRPr="00101BC7" w:rsidRDefault="00F76C09" w:rsidP="00101BC7">
            <w:pPr>
              <w:snapToGrid w:val="0"/>
              <w:rPr>
                <w:color w:val="000000"/>
                <w:sz w:val="20"/>
                <w:szCs w:val="20"/>
              </w:rPr>
            </w:pPr>
            <w:r w:rsidRPr="00101BC7">
              <w:rPr>
                <w:color w:val="000000"/>
                <w:sz w:val="20"/>
                <w:szCs w:val="20"/>
              </w:rPr>
              <w:lastRenderedPageBreak/>
              <w:t>ПРИЛОЖЕНИЕ</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УТВЕРЖДЕНЫ</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постановлением администрации Тужинского муниципального района от18.09.2015_№__335______</w:t>
            </w:r>
          </w:p>
        </w:tc>
      </w:tr>
      <w:tr w:rsidR="00F76C09" w:rsidRPr="00101BC7" w:rsidTr="000227C3">
        <w:tc>
          <w:tcPr>
            <w:tcW w:w="4076" w:type="dxa"/>
          </w:tcPr>
          <w:p w:rsidR="00F76C09" w:rsidRPr="00101BC7" w:rsidRDefault="00F76C09" w:rsidP="00101BC7">
            <w:pPr>
              <w:snapToGrid w:val="0"/>
              <w:rPr>
                <w:color w:val="000000"/>
                <w:sz w:val="20"/>
                <w:szCs w:val="20"/>
              </w:rPr>
            </w:pPr>
          </w:p>
        </w:tc>
      </w:tr>
    </w:tbl>
    <w:p w:rsidR="00F76C09" w:rsidRPr="00101BC7" w:rsidRDefault="00F76C09" w:rsidP="00101BC7">
      <w:pPr>
        <w:widowControl w:val="0"/>
        <w:autoSpaceDE w:val="0"/>
        <w:autoSpaceDN w:val="0"/>
        <w:adjustRightInd w:val="0"/>
        <w:jc w:val="center"/>
        <w:rPr>
          <w:b/>
          <w:color w:val="000000"/>
          <w:sz w:val="20"/>
          <w:szCs w:val="20"/>
        </w:rPr>
      </w:pPr>
      <w:bookmarkStart w:id="2" w:name="Par29"/>
      <w:bookmarkEnd w:id="2"/>
      <w:r w:rsidRPr="00101BC7">
        <w:rPr>
          <w:b/>
          <w:color w:val="000000"/>
          <w:sz w:val="20"/>
          <w:szCs w:val="20"/>
        </w:rPr>
        <w:t xml:space="preserve">Правила определения нормативных затрат на обеспечение функций органов местного самоуправления Тужинского муниципального района </w:t>
      </w:r>
    </w:p>
    <w:p w:rsidR="00F76C09" w:rsidRPr="00101BC7" w:rsidRDefault="00F76C09" w:rsidP="00101BC7">
      <w:pPr>
        <w:widowControl w:val="0"/>
        <w:autoSpaceDE w:val="0"/>
        <w:autoSpaceDN w:val="0"/>
        <w:adjustRightInd w:val="0"/>
        <w:jc w:val="center"/>
        <w:rPr>
          <w:b/>
          <w:color w:val="000000"/>
          <w:sz w:val="20"/>
          <w:szCs w:val="20"/>
        </w:rPr>
      </w:pPr>
      <w:r w:rsidRPr="00101BC7">
        <w:rPr>
          <w:b/>
          <w:color w:val="000000"/>
          <w:sz w:val="20"/>
          <w:szCs w:val="20"/>
        </w:rPr>
        <w:t>(включая подведомственные казенные учреждения)</w:t>
      </w:r>
    </w:p>
    <w:p w:rsidR="00F76C09" w:rsidRPr="00101BC7" w:rsidRDefault="00F76C09" w:rsidP="00101BC7">
      <w:pPr>
        <w:widowControl w:val="0"/>
        <w:autoSpaceDE w:val="0"/>
        <w:autoSpaceDN w:val="0"/>
        <w:adjustRightInd w:val="0"/>
        <w:jc w:val="both"/>
        <w:rPr>
          <w:color w:val="000000"/>
          <w:sz w:val="20"/>
          <w:szCs w:val="20"/>
        </w:rPr>
      </w:pPr>
      <w:bookmarkStart w:id="3" w:name="Par38"/>
      <w:bookmarkEnd w:id="3"/>
    </w:p>
    <w:p w:rsidR="00F76C09" w:rsidRPr="00101BC7" w:rsidRDefault="00F76C09" w:rsidP="00101BC7">
      <w:pPr>
        <w:widowControl w:val="0"/>
        <w:autoSpaceDE w:val="0"/>
        <w:autoSpaceDN w:val="0"/>
        <w:adjustRightInd w:val="0"/>
        <w:ind w:firstLine="708"/>
        <w:jc w:val="both"/>
        <w:rPr>
          <w:color w:val="000000"/>
          <w:sz w:val="20"/>
          <w:szCs w:val="20"/>
        </w:rPr>
      </w:pPr>
      <w:r w:rsidRPr="00101BC7">
        <w:rPr>
          <w:color w:val="000000"/>
          <w:sz w:val="20"/>
          <w:szCs w:val="20"/>
        </w:rPr>
        <w:t xml:space="preserve">1. Настоящие Правила определения нормативных затрат на обеспечение функций органов местного самоупоравления Тужинского муниципального района    (далее- ОМСУ) (включая подведомственные казенные учреждения) (далее - Правила) устанавливают правила определения нормативных затрат на обеспечение функций ОМСУ (включая подведомственные казенные учреждения) в части закупок товаров, работ, услуг для обоснования объекта и (или) объектов закупки, включаемых в план закупок, в соответствии с </w:t>
      </w:r>
      <w:hyperlink r:id="rId11" w:history="1">
        <w:r w:rsidRPr="00101BC7">
          <w:rPr>
            <w:color w:val="000000"/>
            <w:sz w:val="20"/>
            <w:szCs w:val="20"/>
          </w:rPr>
          <w:t>частью 2 статьи 18</w:t>
        </w:r>
      </w:hyperlink>
      <w:r w:rsidRPr="00101BC7">
        <w:rPr>
          <w:color w:val="000000"/>
          <w:sz w:val="20"/>
          <w:szCs w:val="20"/>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нормативные затраты).</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 Нормативные затраты, определение которых не установлено </w:t>
      </w:r>
      <w:hyperlink w:anchor="Par69" w:history="1">
        <w:r w:rsidRPr="00101BC7">
          <w:rPr>
            <w:color w:val="000000"/>
            <w:sz w:val="20"/>
            <w:szCs w:val="20"/>
          </w:rPr>
          <w:t>Правилами</w:t>
        </w:r>
      </w:hyperlink>
      <w:r w:rsidRPr="00101BC7">
        <w:rPr>
          <w:color w:val="000000"/>
          <w:sz w:val="20"/>
          <w:szCs w:val="20"/>
        </w:rPr>
        <w:t xml:space="preserve"> согласно приложению определяются ОМСУ.</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3.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ОМСУ (включая подведомственные казенные учреждения), как получателей средств бюджета на закупку товаров, работ и услуг в рамках исполнения бюджета района.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4. Расчет нормативных затрат осуществляется с учетом утвержденных администрацией Тужинского муниципального района Правил, а также утвержденных ОМСУ требований к закупаемым ими, </w:t>
      </w:r>
      <w:r w:rsidRPr="00101BC7">
        <w:rPr>
          <w:sz w:val="20"/>
          <w:szCs w:val="20"/>
        </w:rPr>
        <w:t>их подведомственными</w:t>
      </w:r>
      <w:r w:rsidRPr="00101BC7">
        <w:rPr>
          <w:color w:val="000000"/>
          <w:sz w:val="20"/>
          <w:szCs w:val="20"/>
        </w:rPr>
        <w:t xml:space="preserve"> казенными и бюджетными учреждениями отдельным видам товаров, работ, услуг (в том числе предельные цены товаров, работ, услуг).</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ОМСУ и подведомственных казенных учреждений.</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76C09"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7. Нормативные затраты подлежат размещению в единой информационной системе в сфере закупок.</w:t>
      </w:r>
    </w:p>
    <w:p w:rsidR="006149D4" w:rsidRPr="00101BC7" w:rsidRDefault="006149D4" w:rsidP="00101BC7">
      <w:pPr>
        <w:widowControl w:val="0"/>
        <w:autoSpaceDE w:val="0"/>
        <w:autoSpaceDN w:val="0"/>
        <w:adjustRightInd w:val="0"/>
        <w:ind w:firstLine="540"/>
        <w:jc w:val="both"/>
        <w:rPr>
          <w:color w:val="000000"/>
          <w:sz w:val="20"/>
          <w:szCs w:val="20"/>
        </w:rPr>
      </w:pPr>
    </w:p>
    <w:p w:rsidR="00F76C09" w:rsidRPr="00101BC7" w:rsidRDefault="00F76C09" w:rsidP="00101BC7">
      <w:pPr>
        <w:widowControl w:val="0"/>
        <w:autoSpaceDE w:val="0"/>
        <w:autoSpaceDN w:val="0"/>
        <w:adjustRightInd w:val="0"/>
        <w:jc w:val="right"/>
        <w:outlineLvl w:val="1"/>
        <w:rPr>
          <w:color w:val="000000"/>
          <w:sz w:val="20"/>
          <w:szCs w:val="20"/>
        </w:rPr>
      </w:pPr>
      <w:r w:rsidRPr="00101BC7">
        <w:rPr>
          <w:color w:val="000000"/>
          <w:sz w:val="20"/>
          <w:szCs w:val="20"/>
        </w:rPr>
        <w:t>Приложение</w:t>
      </w:r>
    </w:p>
    <w:p w:rsidR="00F76C09" w:rsidRPr="00101BC7" w:rsidRDefault="00F76C09" w:rsidP="00101BC7">
      <w:pPr>
        <w:widowControl w:val="0"/>
        <w:autoSpaceDE w:val="0"/>
        <w:autoSpaceDN w:val="0"/>
        <w:adjustRightInd w:val="0"/>
        <w:jc w:val="right"/>
        <w:rPr>
          <w:color w:val="000000"/>
          <w:sz w:val="20"/>
          <w:szCs w:val="20"/>
        </w:rPr>
      </w:pPr>
      <w:r w:rsidRPr="00101BC7">
        <w:rPr>
          <w:color w:val="000000"/>
          <w:sz w:val="20"/>
          <w:szCs w:val="20"/>
        </w:rPr>
        <w:t>к Правилам</w:t>
      </w:r>
    </w:p>
    <w:p w:rsidR="00F76C09" w:rsidRPr="00101BC7" w:rsidRDefault="00F76C09" w:rsidP="00101BC7">
      <w:pPr>
        <w:widowControl w:val="0"/>
        <w:autoSpaceDE w:val="0"/>
        <w:autoSpaceDN w:val="0"/>
        <w:adjustRightInd w:val="0"/>
        <w:jc w:val="center"/>
        <w:rPr>
          <w:b/>
          <w:bCs/>
          <w:color w:val="000000"/>
          <w:sz w:val="20"/>
          <w:szCs w:val="20"/>
        </w:rPr>
      </w:pPr>
      <w:bookmarkStart w:id="4" w:name="Par69"/>
      <w:bookmarkEnd w:id="4"/>
      <w:r w:rsidRPr="00101BC7">
        <w:rPr>
          <w:b/>
          <w:bCs/>
          <w:color w:val="000000"/>
          <w:sz w:val="20"/>
          <w:szCs w:val="20"/>
        </w:rPr>
        <w:t>Правила</w:t>
      </w:r>
    </w:p>
    <w:p w:rsidR="00F76C09" w:rsidRPr="00101BC7" w:rsidRDefault="00F76C09" w:rsidP="00101BC7">
      <w:pPr>
        <w:widowControl w:val="0"/>
        <w:autoSpaceDE w:val="0"/>
        <w:autoSpaceDN w:val="0"/>
        <w:adjustRightInd w:val="0"/>
        <w:jc w:val="center"/>
        <w:rPr>
          <w:b/>
          <w:bCs/>
          <w:color w:val="000000"/>
          <w:sz w:val="20"/>
          <w:szCs w:val="20"/>
        </w:rPr>
      </w:pPr>
      <w:r w:rsidRPr="00101BC7">
        <w:rPr>
          <w:b/>
          <w:bCs/>
          <w:color w:val="000000"/>
          <w:sz w:val="20"/>
          <w:szCs w:val="20"/>
        </w:rPr>
        <w:t>определения нормативных затрат на обеспечение функций</w:t>
      </w:r>
    </w:p>
    <w:p w:rsidR="00F76C09" w:rsidRPr="00101BC7" w:rsidRDefault="00F76C09" w:rsidP="00101BC7">
      <w:pPr>
        <w:widowControl w:val="0"/>
        <w:autoSpaceDE w:val="0"/>
        <w:autoSpaceDN w:val="0"/>
        <w:adjustRightInd w:val="0"/>
        <w:jc w:val="center"/>
        <w:rPr>
          <w:b/>
          <w:bCs/>
          <w:color w:val="000000"/>
          <w:sz w:val="20"/>
          <w:szCs w:val="20"/>
        </w:rPr>
      </w:pPr>
      <w:r w:rsidRPr="00101BC7">
        <w:rPr>
          <w:b/>
          <w:bCs/>
          <w:color w:val="000000"/>
          <w:sz w:val="20"/>
          <w:szCs w:val="20"/>
        </w:rPr>
        <w:t>органов местного самоуправления Тужинского муниципального района</w:t>
      </w:r>
    </w:p>
    <w:p w:rsidR="00F76C09" w:rsidRPr="00101BC7" w:rsidRDefault="00F76C09" w:rsidP="00101BC7">
      <w:pPr>
        <w:widowControl w:val="0"/>
        <w:autoSpaceDE w:val="0"/>
        <w:autoSpaceDN w:val="0"/>
        <w:adjustRightInd w:val="0"/>
        <w:jc w:val="center"/>
        <w:rPr>
          <w:b/>
          <w:bCs/>
          <w:color w:val="000000"/>
          <w:sz w:val="20"/>
          <w:szCs w:val="20"/>
        </w:rPr>
      </w:pPr>
      <w:r w:rsidRPr="00101BC7">
        <w:rPr>
          <w:b/>
          <w:bCs/>
          <w:color w:val="000000"/>
          <w:sz w:val="20"/>
          <w:szCs w:val="20"/>
        </w:rPr>
        <w:t>(включая подведомственные казенные учреждения)</w:t>
      </w:r>
    </w:p>
    <w:p w:rsidR="00F76C09" w:rsidRPr="00101BC7" w:rsidRDefault="00F76C09" w:rsidP="00101BC7">
      <w:pPr>
        <w:widowControl w:val="0"/>
        <w:autoSpaceDE w:val="0"/>
        <w:autoSpaceDN w:val="0"/>
        <w:adjustRightInd w:val="0"/>
        <w:jc w:val="both"/>
        <w:rPr>
          <w:color w:val="000000"/>
          <w:sz w:val="20"/>
          <w:szCs w:val="20"/>
        </w:rPr>
      </w:pPr>
    </w:p>
    <w:p w:rsidR="00F76C09" w:rsidRPr="00101BC7" w:rsidRDefault="00F76C09" w:rsidP="00101BC7">
      <w:pPr>
        <w:widowControl w:val="0"/>
        <w:autoSpaceDE w:val="0"/>
        <w:autoSpaceDN w:val="0"/>
        <w:adjustRightInd w:val="0"/>
        <w:ind w:firstLine="708"/>
        <w:jc w:val="both"/>
        <w:rPr>
          <w:bCs/>
          <w:color w:val="000000"/>
          <w:sz w:val="20"/>
          <w:szCs w:val="20"/>
        </w:rPr>
      </w:pPr>
      <w:r w:rsidRPr="00101BC7">
        <w:rPr>
          <w:color w:val="000000"/>
          <w:sz w:val="20"/>
          <w:szCs w:val="20"/>
        </w:rPr>
        <w:t xml:space="preserve">Настоящие Правила </w:t>
      </w:r>
      <w:r w:rsidRPr="00101BC7">
        <w:rPr>
          <w:bCs/>
          <w:color w:val="000000"/>
          <w:sz w:val="20"/>
          <w:szCs w:val="20"/>
        </w:rPr>
        <w:t xml:space="preserve">определения нормативных затрат на обеспечение функций  органов местного самоуправления Тужинского муниципального района ( далее –ОМСУ) (включая подведомственные казенные учреждения) </w:t>
      </w:r>
      <w:r w:rsidRPr="00101BC7">
        <w:rPr>
          <w:color w:val="000000"/>
          <w:sz w:val="20"/>
          <w:szCs w:val="20"/>
        </w:rPr>
        <w:t xml:space="preserve">(далее - Правила) устанавливают порядок расчета видов нормативных затрат на закупку товаров, работ, услуг на обеспечение функций ОМСУ </w:t>
      </w:r>
      <w:r w:rsidRPr="00101BC7">
        <w:rPr>
          <w:bCs/>
          <w:color w:val="000000"/>
          <w:sz w:val="20"/>
          <w:szCs w:val="20"/>
        </w:rPr>
        <w:t>(включая подведомственные казенные учреждения).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 Затраты на информационно-коммуникационные технологии состоят из:</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1.1. Затрат на услуги связи, включающих:</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1.1.1. Затраты на абонентскую плату </w:t>
      </w:r>
      <w:r w:rsidR="00207CE2">
        <w:rPr>
          <w:noProof/>
          <w:color w:val="000000"/>
          <w:position w:val="-12"/>
          <w:sz w:val="20"/>
          <w:szCs w:val="20"/>
        </w:rPr>
        <w:drawing>
          <wp:inline distT="0" distB="0" distL="0" distR="0">
            <wp:extent cx="371475" cy="2476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F76C09" w:rsidP="00101BC7">
      <w:pPr>
        <w:widowControl w:val="0"/>
        <w:autoSpaceDE w:val="0"/>
        <w:autoSpaceDN w:val="0"/>
        <w:adjustRightInd w:val="0"/>
        <w:jc w:val="both"/>
        <w:rPr>
          <w:color w:val="000000"/>
          <w:sz w:val="20"/>
          <w:szCs w:val="20"/>
        </w:rPr>
      </w:pPr>
    </w:p>
    <w:p w:rsidR="00F76C09" w:rsidRPr="00101BC7" w:rsidRDefault="00207CE2" w:rsidP="00101BC7">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181225" cy="4762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181225" cy="476250"/>
                    </a:xfrm>
                    <a:prstGeom prst="rect">
                      <a:avLst/>
                    </a:prstGeom>
                    <a:noFill/>
                    <a:ln w="9525">
                      <a:noFill/>
                      <a:miter lim="800000"/>
                      <a:headEnd/>
                      <a:tailEnd/>
                    </a:ln>
                  </pic:spPr>
                </pic:pic>
              </a:graphicData>
            </a:graphic>
          </wp:inline>
        </w:drawing>
      </w:r>
    </w:p>
    <w:p w:rsidR="00F76C09" w:rsidRPr="00101BC7" w:rsidRDefault="00F76C09" w:rsidP="00101BC7">
      <w:pPr>
        <w:widowControl w:val="0"/>
        <w:autoSpaceDE w:val="0"/>
        <w:autoSpaceDN w:val="0"/>
        <w:adjustRightInd w:val="0"/>
        <w:jc w:val="both"/>
        <w:rPr>
          <w:color w:val="000000"/>
          <w:sz w:val="20"/>
          <w:szCs w:val="20"/>
        </w:rPr>
      </w:pP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абонентских номеров пользовательского (оконечного) оборудования, подключенного </w:t>
      </w:r>
      <w:r w:rsidR="00F76C09" w:rsidRPr="00101BC7">
        <w:rPr>
          <w:color w:val="000000"/>
          <w:sz w:val="20"/>
          <w:szCs w:val="20"/>
        </w:rPr>
        <w:lastRenderedPageBreak/>
        <w:t>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ежемесячная i-я абонентская плата в расчете на 1 абонентский номер для передачи голосовой информации;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с i-й абонентской платой.</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1.1.2. Затраты на повременную оплату местных, междугородних и международных телефонных соединений </w:t>
      </w:r>
      <w:r w:rsidR="00207CE2">
        <w:rPr>
          <w:noProof/>
          <w:color w:val="000000"/>
          <w:position w:val="-12"/>
          <w:sz w:val="20"/>
          <w:szCs w:val="20"/>
        </w:rPr>
        <w:drawing>
          <wp:inline distT="0" distB="0" distL="0" distR="0">
            <wp:extent cx="419100" cy="24765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4257675" cy="100965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srcRect/>
                    <a:stretch>
                      <a:fillRect/>
                    </a:stretch>
                  </pic:blipFill>
                  <pic:spPr bwMode="auto">
                    <a:xfrm>
                      <a:off x="0" y="0"/>
                      <a:ext cx="4257675" cy="1009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минуты разговора при местных телефонных соединениях по g-му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местной телефонной связи по g-му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минуты разговора при междугородних телефонных соединениях по i-му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9525"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междугородней телефонной связи по i-му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минуты разговора при международных телефонных соединениях по j-му тарифу;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международной телефонной связи по j-му тарифу.</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1.1.3. Затраты на оплату услуг подвижной связи </w:t>
      </w:r>
      <w:r w:rsidR="00207CE2">
        <w:rPr>
          <w:noProof/>
          <w:color w:val="000000"/>
          <w:position w:val="-12"/>
          <w:sz w:val="20"/>
          <w:szCs w:val="20"/>
        </w:rPr>
        <w:drawing>
          <wp:inline distT="0" distB="0" distL="0" distR="0">
            <wp:extent cx="409575" cy="247650"/>
            <wp:effectExtent l="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276475" cy="476250"/>
            <wp:effectExtent l="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 cstate="print"/>
                    <a:srcRect/>
                    <a:stretch>
                      <a:fillRect/>
                    </a:stretch>
                  </pic:blipFill>
                  <pic:spPr bwMode="auto">
                    <a:xfrm>
                      <a:off x="0" y="0"/>
                      <a:ext cx="22764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3"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ежемесячная цена услуги подвижной связи в расчете на 1 номер сотовой абонентской станции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5"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подвижной связи по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207CE2">
        <w:rPr>
          <w:noProof/>
          <w:color w:val="000000"/>
          <w:position w:val="-10"/>
          <w:sz w:val="20"/>
          <w:szCs w:val="20"/>
        </w:rPr>
        <w:drawing>
          <wp:inline distT="0" distB="0" distL="0" distR="0">
            <wp:extent cx="381000" cy="238125"/>
            <wp:effectExtent l="1905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6"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2152650" cy="476250"/>
            <wp:effectExtent l="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7" cstate="print"/>
                    <a:srcRect/>
                    <a:stretch>
                      <a:fillRect/>
                    </a:stretch>
                  </pic:blipFill>
                  <pic:spPr bwMode="auto">
                    <a:xfrm>
                      <a:off x="0" y="0"/>
                      <a:ext cx="21526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8"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SIM-карт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ежемесячная цена в расчете на 1 SIM-карту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9525"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0"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передачи данных по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1.1.5. Затраты на сеть "Интернет" и услуги Интернет-провайдеров </w:t>
      </w:r>
      <w:r w:rsidR="00207CE2">
        <w:rPr>
          <w:noProof/>
          <w:color w:val="000000"/>
          <w:position w:val="-10"/>
          <w:sz w:val="20"/>
          <w:szCs w:val="20"/>
        </w:rPr>
        <w:drawing>
          <wp:inline distT="0" distB="0" distL="0" distR="0">
            <wp:extent cx="323850" cy="238125"/>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1"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43100" cy="476250"/>
            <wp:effectExtent l="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2" cstate="print"/>
                    <a:srcRect/>
                    <a:stretch>
                      <a:fillRect/>
                    </a:stretch>
                  </pic:blipFill>
                  <pic:spPr bwMode="auto">
                    <a:xfrm>
                      <a:off x="0" y="0"/>
                      <a:ext cx="19431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каналов передачи данных сети "Интернет" с i-й пропускной способностью;</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9525"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4"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месячная цена аренды канала передачи данных сети "Интернет" с i-й пропускной способностью;</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5"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аренды канала передачи данных сети "Интернет" с i-й пропускной способностью.</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1.1.6. Затраты на электросвязь, относящуюся к связи специального назначения, используемой на региональном уровне </w:t>
      </w:r>
      <w:r w:rsidR="00207CE2">
        <w:rPr>
          <w:noProof/>
          <w:color w:val="000000"/>
          <w:position w:val="-14"/>
          <w:sz w:val="20"/>
          <w:szCs w:val="20"/>
        </w:rPr>
        <w:drawing>
          <wp:inline distT="0" distB="0" distL="0" distR="0">
            <wp:extent cx="390525" cy="266700"/>
            <wp:effectExtent l="0" t="0" r="9525"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6"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81200" cy="26670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7" cstate="print"/>
                    <a:srcRect/>
                    <a:stretch>
                      <a:fillRect/>
                    </a:stretch>
                  </pic:blipFill>
                  <pic:spPr bwMode="auto">
                    <a:xfrm>
                      <a:off x="0" y="0"/>
                      <a:ext cx="198120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8"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телефонных номеров электросвязи, относящейся к связи специального назначения, используемой на региональном уровне;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0"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0"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1.1.7. Затраты на электросвязь, относящуюся к связи специального назначения, используемой на федеральном уровне </w:t>
      </w:r>
      <w:r w:rsidR="00207CE2">
        <w:rPr>
          <w:noProof/>
          <w:color w:val="000000"/>
          <w:position w:val="-12"/>
          <w:sz w:val="20"/>
          <w:szCs w:val="20"/>
        </w:rPr>
        <w:drawing>
          <wp:inline distT="0" distB="0" distL="0" distR="0">
            <wp:extent cx="361950" cy="247650"/>
            <wp:effectExtent l="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381125" cy="247650"/>
            <wp:effectExtent l="19050" t="0" r="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2" cstate="print"/>
                    <a:srcRect/>
                    <a:stretch>
                      <a:fillRect/>
                    </a:stretch>
                  </pic:blipFill>
                  <pic:spPr bwMode="auto">
                    <a:xfrm>
                      <a:off x="0" y="0"/>
                      <a:ext cx="138112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телефонных номеров электросвязи, относящейся к связи специального назначения, используемой на федеральном уровне;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9525"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4"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1.1.8. Затраты на оплату услуг по предоставлению цифровых потоков для коммутируемых телефонных соединений </w:t>
      </w:r>
      <w:r w:rsidR="00207CE2">
        <w:rPr>
          <w:noProof/>
          <w:color w:val="000000"/>
          <w:position w:val="-12"/>
          <w:sz w:val="20"/>
          <w:szCs w:val="20"/>
        </w:rPr>
        <w:drawing>
          <wp:inline distT="0" distB="0" distL="0" distR="0">
            <wp:extent cx="361950" cy="247650"/>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162175" cy="476250"/>
            <wp:effectExtent l="0" t="0" r="0"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6" cstate="print"/>
                    <a:srcRect/>
                    <a:stretch>
                      <a:fillRect/>
                    </a:stretch>
                  </pic:blipFill>
                  <pic:spPr bwMode="auto">
                    <a:xfrm>
                      <a:off x="0" y="0"/>
                      <a:ext cx="21621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организованных цифровых потоков с i-й абонентской платой;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8"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ежемесячная i-я абонентская плата за цифровой поток;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9"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предоставления услуги с i-й абонентской платой.</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1.1.9. Затраты на оплату иных услуг связи в сфере информационно-коммуникационных технологий </w:t>
      </w:r>
      <w:r w:rsidR="00207CE2">
        <w:rPr>
          <w:noProof/>
          <w:color w:val="000000"/>
          <w:position w:val="-14"/>
          <w:sz w:val="20"/>
          <w:szCs w:val="20"/>
        </w:rPr>
        <w:drawing>
          <wp:inline distT="0" distB="0" distL="0" distR="0">
            <wp:extent cx="352425" cy="266700"/>
            <wp:effectExtent l="0" t="0" r="952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0"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1266825" cy="476250"/>
            <wp:effectExtent l="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1" cstate="print"/>
                    <a:srcRect/>
                    <a:stretch>
                      <a:fillRect/>
                    </a:stretch>
                  </pic:blipFill>
                  <pic:spPr bwMode="auto">
                    <a:xfrm>
                      <a:off x="0" y="0"/>
                      <a:ext cx="12668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2"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по i-й иной услуге связи, определяемая по фактическим данным отчетного финансового года.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1.2. Затрат на содержание имущества, включающих:</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при определении затрат на техническое обслуживание и регламентно-профилактический ремонт (далее - затраты на ремонт), указанный в </w:t>
      </w:r>
      <w:hyperlink w:anchor="Par155" w:history="1">
        <w:r w:rsidRPr="00101BC7">
          <w:rPr>
            <w:color w:val="000000"/>
            <w:sz w:val="20"/>
            <w:szCs w:val="20"/>
          </w:rPr>
          <w:t>пунктах 1.2.1</w:t>
        </w:r>
      </w:hyperlink>
      <w:r w:rsidRPr="00101BC7">
        <w:rPr>
          <w:color w:val="000000"/>
          <w:sz w:val="20"/>
          <w:szCs w:val="20"/>
        </w:rPr>
        <w:t xml:space="preserve"> - </w:t>
      </w:r>
      <w:hyperlink w:anchor="Par190" w:history="1">
        <w:r w:rsidRPr="00101BC7">
          <w:rPr>
            <w:color w:val="000000"/>
            <w:sz w:val="20"/>
            <w:szCs w:val="20"/>
          </w:rPr>
          <w:t>1.2.6</w:t>
        </w:r>
      </w:hyperlink>
      <w:r w:rsidRPr="00101BC7">
        <w:rPr>
          <w:color w:val="000000"/>
          <w:sz w:val="20"/>
          <w:szCs w:val="20"/>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76C09" w:rsidRPr="00101BC7" w:rsidRDefault="00F76C09" w:rsidP="006149D4">
      <w:pPr>
        <w:widowControl w:val="0"/>
        <w:autoSpaceDE w:val="0"/>
        <w:autoSpaceDN w:val="0"/>
        <w:adjustRightInd w:val="0"/>
        <w:ind w:firstLine="540"/>
        <w:jc w:val="both"/>
        <w:rPr>
          <w:color w:val="000000"/>
          <w:sz w:val="20"/>
          <w:szCs w:val="20"/>
        </w:rPr>
      </w:pPr>
      <w:bookmarkStart w:id="5" w:name="Par155"/>
      <w:bookmarkEnd w:id="5"/>
      <w:r w:rsidRPr="00101BC7">
        <w:rPr>
          <w:color w:val="000000"/>
          <w:sz w:val="20"/>
          <w:szCs w:val="20"/>
        </w:rPr>
        <w:t xml:space="preserve">1.2.1. Затраты на ремонт вычислительной техники </w:t>
      </w:r>
      <w:r w:rsidR="00207CE2">
        <w:rPr>
          <w:noProof/>
          <w:color w:val="000000"/>
          <w:position w:val="-14"/>
          <w:sz w:val="20"/>
          <w:szCs w:val="20"/>
        </w:rPr>
        <w:drawing>
          <wp:inline distT="0" distB="0" distL="0" distR="0">
            <wp:extent cx="390525" cy="266700"/>
            <wp:effectExtent l="0" t="0" r="9525"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3"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19275" cy="476250"/>
            <wp:effectExtent l="0" t="0" r="9525"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4" cstate="print"/>
                    <a:srcRect/>
                    <a:stretch>
                      <a:fillRect/>
                    </a:stretch>
                  </pic:blipFill>
                  <pic:spPr bwMode="auto">
                    <a:xfrm>
                      <a:off x="0" y="0"/>
                      <a:ext cx="18192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5"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фактическое количество i-х рабочих станций, но не более предельного количества i-х рабочих станций;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6"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в расчете на 1 i-ю рабочую станцию в год.</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Предельное количество i-х рабочих станций </w:t>
      </w:r>
      <w:r w:rsidR="00207CE2">
        <w:rPr>
          <w:noProof/>
          <w:color w:val="000000"/>
          <w:position w:val="-14"/>
          <w:sz w:val="20"/>
          <w:szCs w:val="20"/>
        </w:rPr>
        <w:drawing>
          <wp:inline distT="0" distB="0" distL="0" distR="0">
            <wp:extent cx="781050" cy="266700"/>
            <wp:effectExtent l="0" t="0" r="0" b="0"/>
            <wp:docPr id="5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7" cstate="print"/>
                    <a:srcRect/>
                    <a:stretch>
                      <a:fillRect/>
                    </a:stretch>
                  </pic:blipFill>
                  <pic:spPr bwMode="auto">
                    <a:xfrm>
                      <a:off x="0" y="0"/>
                      <a:ext cx="781050" cy="266700"/>
                    </a:xfrm>
                    <a:prstGeom prst="rect">
                      <a:avLst/>
                    </a:prstGeom>
                    <a:noFill/>
                    <a:ln w="9525">
                      <a:noFill/>
                      <a:miter lim="800000"/>
                      <a:headEnd/>
                      <a:tailEnd/>
                    </a:ln>
                  </pic:spPr>
                </pic:pic>
              </a:graphicData>
            </a:graphic>
          </wp:inline>
        </w:drawing>
      </w:r>
      <w:r w:rsidRPr="00101BC7">
        <w:rPr>
          <w:color w:val="000000"/>
          <w:sz w:val="20"/>
          <w:szCs w:val="20"/>
        </w:rPr>
        <w:t xml:space="preserve"> определяется с округлением до целого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71650" cy="266700"/>
            <wp:effectExtent l="19050" t="0" r="0" b="0"/>
            <wp:docPr id="5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8" cstate="print"/>
                    <a:srcRect/>
                    <a:stretch>
                      <a:fillRect/>
                    </a:stretch>
                  </pic:blipFill>
                  <pic:spPr bwMode="auto">
                    <a:xfrm>
                      <a:off x="0" y="0"/>
                      <a:ext cx="177165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6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численность основных работников, определяемая в соответствии с </w:t>
      </w:r>
      <w:hyperlink r:id="rId70" w:history="1">
        <w:r w:rsidR="00F76C09" w:rsidRPr="00101BC7">
          <w:rPr>
            <w:color w:val="000000"/>
            <w:sz w:val="20"/>
            <w:szCs w:val="20"/>
          </w:rPr>
          <w:t>пунктами 17</w:t>
        </w:r>
      </w:hyperlink>
      <w:r w:rsidR="00F76C09" w:rsidRPr="00101BC7">
        <w:rPr>
          <w:color w:val="000000"/>
          <w:sz w:val="20"/>
          <w:szCs w:val="20"/>
        </w:rPr>
        <w:t xml:space="preserve">, </w:t>
      </w:r>
      <w:hyperlink r:id="rId71" w:history="1">
        <w:r w:rsidR="00F76C09" w:rsidRPr="00101BC7">
          <w:rPr>
            <w:color w:val="000000"/>
            <w:sz w:val="20"/>
            <w:szCs w:val="20"/>
          </w:rPr>
          <w:t>18</w:t>
        </w:r>
      </w:hyperlink>
      <w:r w:rsidR="00F76C09" w:rsidRPr="00101BC7">
        <w:rPr>
          <w:color w:val="000000"/>
          <w:sz w:val="20"/>
          <w:szCs w:val="20"/>
        </w:rPr>
        <w:t xml:space="preserve">, </w:t>
      </w:r>
      <w:hyperlink r:id="rId72" w:history="1">
        <w:r w:rsidR="00F76C09" w:rsidRPr="00101BC7">
          <w:rPr>
            <w:color w:val="000000"/>
            <w:sz w:val="20"/>
            <w:szCs w:val="20"/>
          </w:rPr>
          <w:t>21</w:t>
        </w:r>
      </w:hyperlink>
      <w:r w:rsidR="00F76C09" w:rsidRPr="00101BC7">
        <w:rPr>
          <w:color w:val="000000"/>
          <w:sz w:val="20"/>
          <w:szCs w:val="20"/>
        </w:rPr>
        <w:t xml:space="preserve">, </w:t>
      </w:r>
      <w:hyperlink r:id="rId73" w:history="1">
        <w:r w:rsidR="00F76C09" w:rsidRPr="00101BC7">
          <w:rPr>
            <w:color w:val="000000"/>
            <w:sz w:val="20"/>
            <w:szCs w:val="20"/>
          </w:rPr>
          <w:t>22</w:t>
        </w:r>
      </w:hyperlink>
      <w:r w:rsidR="00F76C09" w:rsidRPr="00101BC7">
        <w:rPr>
          <w:color w:val="000000"/>
          <w:sz w:val="20"/>
          <w:szCs w:val="20"/>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1.2.2. Затраты на ремонт оборудования по обеспечению безопасности информации </w:t>
      </w:r>
      <w:r w:rsidR="00207CE2">
        <w:rPr>
          <w:noProof/>
          <w:color w:val="000000"/>
          <w:position w:val="-12"/>
          <w:sz w:val="20"/>
          <w:szCs w:val="20"/>
        </w:rPr>
        <w:drawing>
          <wp:inline distT="0" distB="0" distL="0" distR="0">
            <wp:extent cx="419100" cy="247650"/>
            <wp:effectExtent l="0" t="0" r="0" b="0"/>
            <wp:docPr id="6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4"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47850" cy="476250"/>
            <wp:effectExtent l="0" t="0" r="0" b="0"/>
            <wp:docPr id="62"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5"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0" t="0" r="0" b="0"/>
            <wp:docPr id="6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6"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единиц i-го оборудования по обеспечению безопасности информации;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6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единицы i-го оборудования в год.</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1.2.3. Затраты на ремонт системы телефонной связи (автоматизированных телефонных станций) </w:t>
      </w:r>
      <w:r w:rsidR="00207CE2">
        <w:rPr>
          <w:noProof/>
          <w:color w:val="000000"/>
          <w:position w:val="-12"/>
          <w:sz w:val="20"/>
          <w:szCs w:val="20"/>
        </w:rPr>
        <w:drawing>
          <wp:inline distT="0" distB="0" distL="0" distR="0">
            <wp:extent cx="390525" cy="247650"/>
            <wp:effectExtent l="0" t="0" r="0" b="0"/>
            <wp:docPr id="65"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8"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90700" cy="476250"/>
            <wp:effectExtent l="0" t="0" r="0" b="0"/>
            <wp:docPr id="66"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9"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0" t="0" r="9525" b="0"/>
            <wp:docPr id="6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80"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автоматизированных телефонных станций i-го вида;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6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1"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1.2.4. Затраты на ремонт локальных вычислительных сетей </w:t>
      </w:r>
      <w:r w:rsidR="00207CE2">
        <w:rPr>
          <w:noProof/>
          <w:color w:val="000000"/>
          <w:position w:val="-12"/>
          <w:sz w:val="20"/>
          <w:szCs w:val="20"/>
        </w:rPr>
        <w:drawing>
          <wp:inline distT="0" distB="0" distL="0" distR="0">
            <wp:extent cx="409575" cy="247650"/>
            <wp:effectExtent l="0" t="0" r="0" b="0"/>
            <wp:docPr id="6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82"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19275" cy="476250"/>
            <wp:effectExtent l="0" t="0" r="0" b="0"/>
            <wp:docPr id="7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3" cstate="print"/>
                    <a:srcRect/>
                    <a:stretch>
                      <a:fillRect/>
                    </a:stretch>
                  </pic:blipFill>
                  <pic:spPr bwMode="auto">
                    <a:xfrm>
                      <a:off x="0" y="0"/>
                      <a:ext cx="18192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lastRenderedPageBreak/>
        <w:drawing>
          <wp:inline distT="0" distB="0" distL="0" distR="0">
            <wp:extent cx="361950" cy="266700"/>
            <wp:effectExtent l="0" t="0" r="0" b="0"/>
            <wp:docPr id="7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4"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устройств локальных вычислительных сетей i-го вида;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72"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5"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1.2.5. Затраты на ремонт систем бесперебойного питания </w:t>
      </w:r>
      <w:r w:rsidR="00207CE2">
        <w:rPr>
          <w:noProof/>
          <w:color w:val="000000"/>
          <w:position w:val="-12"/>
          <w:sz w:val="20"/>
          <w:szCs w:val="20"/>
        </w:rPr>
        <w:drawing>
          <wp:inline distT="0" distB="0" distL="0" distR="0">
            <wp:extent cx="419100" cy="247650"/>
            <wp:effectExtent l="0" t="0" r="0" b="0"/>
            <wp:docPr id="7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6"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47850" cy="476250"/>
            <wp:effectExtent l="0" t="0" r="0" b="0"/>
            <wp:docPr id="74"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7"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0" t="0" r="0" b="0"/>
            <wp:docPr id="75"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8"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модулей бесперебойного питания i-го вида;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7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9"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модуля бесперебойного питания i-го вида в год.</w:t>
      </w:r>
    </w:p>
    <w:p w:rsidR="00F76C09" w:rsidRPr="00101BC7" w:rsidRDefault="00F76C09" w:rsidP="006149D4">
      <w:pPr>
        <w:widowControl w:val="0"/>
        <w:autoSpaceDE w:val="0"/>
        <w:autoSpaceDN w:val="0"/>
        <w:adjustRightInd w:val="0"/>
        <w:ind w:firstLine="540"/>
        <w:jc w:val="both"/>
        <w:rPr>
          <w:color w:val="000000"/>
          <w:sz w:val="20"/>
          <w:szCs w:val="20"/>
        </w:rPr>
      </w:pPr>
      <w:bookmarkStart w:id="6" w:name="Par190"/>
      <w:bookmarkEnd w:id="6"/>
      <w:r w:rsidRPr="00101BC7">
        <w:rPr>
          <w:color w:val="000000"/>
          <w:sz w:val="20"/>
          <w:szCs w:val="20"/>
        </w:rPr>
        <w:t xml:space="preserve">1.2.6. Затраты на ремонт принтеров, многофункциональных устройств и копировальных аппаратов (оргтехники) </w:t>
      </w:r>
      <w:r w:rsidR="00207CE2">
        <w:rPr>
          <w:noProof/>
          <w:color w:val="000000"/>
          <w:position w:val="-14"/>
          <w:sz w:val="20"/>
          <w:szCs w:val="20"/>
        </w:rPr>
        <w:drawing>
          <wp:inline distT="0" distB="0" distL="0" distR="0">
            <wp:extent cx="419100" cy="266700"/>
            <wp:effectExtent l="0" t="0" r="0" b="0"/>
            <wp:docPr id="7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0"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85950" cy="476250"/>
            <wp:effectExtent l="0" t="0" r="0" b="0"/>
            <wp:docPr id="7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1" cstate="print"/>
                    <a:srcRect/>
                    <a:stretch>
                      <a:fillRect/>
                    </a:stretch>
                  </pic:blipFill>
                  <pic:spPr bwMode="auto">
                    <a:xfrm>
                      <a:off x="0" y="0"/>
                      <a:ext cx="18859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19050" t="0" r="9525" b="0"/>
            <wp:docPr id="7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2"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принтеров, многофункциональных устройств и копировальных аппаратов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9525" b="0"/>
            <wp:docPr id="8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3"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1.3. Затрат на приобретение прочих работ и услуг, не относящихся к затратам на услуги связи, аренду и содержание имущества, включающих:</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207CE2">
        <w:rPr>
          <w:noProof/>
          <w:color w:val="000000"/>
          <w:position w:val="-12"/>
          <w:sz w:val="20"/>
          <w:szCs w:val="20"/>
        </w:rPr>
        <w:drawing>
          <wp:inline distT="0" distB="0" distL="0" distR="0">
            <wp:extent cx="409575" cy="247650"/>
            <wp:effectExtent l="0" t="0" r="0" b="0"/>
            <wp:docPr id="8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4"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24000" cy="247650"/>
            <wp:effectExtent l="19050" t="0" r="0" b="0"/>
            <wp:docPr id="8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5" cstate="print"/>
                    <a:srcRect/>
                    <a:stretch>
                      <a:fillRect/>
                    </a:stretch>
                  </pic:blipFill>
                  <pic:spPr bwMode="auto">
                    <a:xfrm>
                      <a:off x="0" y="0"/>
                      <a:ext cx="1524000"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23850" cy="247650"/>
            <wp:effectExtent l="19050" t="0" r="0" b="0"/>
            <wp:docPr id="8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6"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по сопровождению справочно-правовых систем;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95275" cy="247650"/>
            <wp:effectExtent l="19050" t="0" r="0" b="0"/>
            <wp:docPr id="8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по сопровождению и приобретению иного программного обеспечения.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1.3.1.1. Затраты на оплату услуг по сопровождению справочно-правовых систем </w:t>
      </w:r>
      <w:r w:rsidR="00207CE2">
        <w:rPr>
          <w:noProof/>
          <w:color w:val="000000"/>
          <w:position w:val="-12"/>
          <w:sz w:val="20"/>
          <w:szCs w:val="20"/>
        </w:rPr>
        <w:drawing>
          <wp:inline distT="0" distB="0" distL="0" distR="0">
            <wp:extent cx="447675" cy="247650"/>
            <wp:effectExtent l="0" t="0" r="0" b="0"/>
            <wp:docPr id="8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8"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428750" cy="476250"/>
            <wp:effectExtent l="0" t="0" r="0" b="0"/>
            <wp:docPr id="8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9"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8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1.3.1.2. Затраты на оплату услуг по сопровождению и приобретению иного программного обеспечения </w:t>
      </w:r>
      <w:r w:rsidR="00207CE2">
        <w:rPr>
          <w:noProof/>
          <w:color w:val="000000"/>
          <w:position w:val="-12"/>
          <w:sz w:val="20"/>
          <w:szCs w:val="20"/>
        </w:rPr>
        <w:drawing>
          <wp:inline distT="0" distB="0" distL="0" distR="0">
            <wp:extent cx="419100" cy="247650"/>
            <wp:effectExtent l="0" t="0" r="0" b="0"/>
            <wp:docPr id="88"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057400" cy="504825"/>
            <wp:effectExtent l="19050" t="0" r="0" b="0"/>
            <wp:docPr id="8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2" cstate="print"/>
                    <a:srcRect/>
                    <a:stretch>
                      <a:fillRect/>
                    </a:stretch>
                  </pic:blipFill>
                  <pic:spPr bwMode="auto">
                    <a:xfrm>
                      <a:off x="0" y="0"/>
                      <a:ext cx="2057400" cy="504825"/>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9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3"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w:t>
      </w:r>
      <w:r w:rsidR="00F76C09" w:rsidRPr="00101BC7">
        <w:rPr>
          <w:color w:val="000000"/>
          <w:sz w:val="20"/>
          <w:szCs w:val="20"/>
        </w:rPr>
        <w:lastRenderedPageBreak/>
        <w:t>утвержденном регламенте выполнения работ по сопровождению g-го иного программного обеспечения;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0" b="0"/>
            <wp:docPr id="9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4"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1.3.2. Затраты на оплату услуг, связанных с обеспечением безопасности информации </w:t>
      </w:r>
      <w:r w:rsidR="00207CE2">
        <w:rPr>
          <w:noProof/>
          <w:color w:val="000000"/>
          <w:position w:val="-12"/>
          <w:sz w:val="20"/>
          <w:szCs w:val="20"/>
        </w:rPr>
        <w:drawing>
          <wp:inline distT="0" distB="0" distL="0" distR="0">
            <wp:extent cx="419100" cy="247650"/>
            <wp:effectExtent l="0" t="0" r="0" b="0"/>
            <wp:docPr id="92"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5"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400175" cy="247650"/>
            <wp:effectExtent l="19050" t="0" r="9525" b="0"/>
            <wp:docPr id="9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6" cstate="print"/>
                    <a:srcRect/>
                    <a:stretch>
                      <a:fillRect/>
                    </a:stretch>
                  </pic:blipFill>
                  <pic:spPr bwMode="auto">
                    <a:xfrm>
                      <a:off x="0" y="0"/>
                      <a:ext cx="140017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0" b="0"/>
            <wp:docPr id="9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7"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проведение аттестационных, проверочных и контрольных мероприятий;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47650" cy="238125"/>
            <wp:effectExtent l="19050" t="0" r="0" b="0"/>
            <wp:docPr id="9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8"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простых (неисключительных) лицензий на использование программного обеспечения по защите информации.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1.3.2.1. Затраты на проведение аттестационных, проверочных и контрольных мероприятий </w:t>
      </w:r>
      <w:r w:rsidR="00207CE2">
        <w:rPr>
          <w:noProof/>
          <w:color w:val="000000"/>
          <w:position w:val="-12"/>
          <w:sz w:val="20"/>
          <w:szCs w:val="20"/>
        </w:rPr>
        <w:drawing>
          <wp:inline distT="0" distB="0" distL="0" distR="0">
            <wp:extent cx="342900" cy="247650"/>
            <wp:effectExtent l="0" t="0" r="0" b="0"/>
            <wp:docPr id="96"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724150" cy="504825"/>
            <wp:effectExtent l="19050" t="0" r="0" b="0"/>
            <wp:docPr id="97"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0" cstate="print"/>
                    <a:srcRect/>
                    <a:stretch>
                      <a:fillRect/>
                    </a:stretch>
                  </pic:blipFill>
                  <pic:spPr bwMode="auto">
                    <a:xfrm>
                      <a:off x="0" y="0"/>
                      <a:ext cx="2724150" cy="504825"/>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9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1"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аттестуемых i-х объектов (помещений);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99"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2"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проведения аттестации 1 i-го объекта (помещения);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10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единиц j-го оборудования (устройств), требующих проверки;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101"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4"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проведения проверки 1 единицы j-го оборудования (устройства).</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1.3.2.2. Затраты на приобретение простых (неисключительных) лицензий на использование программного обеспечения по защите информации </w:t>
      </w:r>
      <w:r w:rsidR="00207CE2">
        <w:rPr>
          <w:noProof/>
          <w:color w:val="000000"/>
          <w:position w:val="-10"/>
          <w:sz w:val="20"/>
          <w:szCs w:val="20"/>
        </w:rPr>
        <w:drawing>
          <wp:inline distT="0" distB="0" distL="0" distR="0">
            <wp:extent cx="381000" cy="238125"/>
            <wp:effectExtent l="19050" t="0" r="0" b="0"/>
            <wp:docPr id="102"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5"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14500" cy="476250"/>
            <wp:effectExtent l="0" t="0" r="0" b="0"/>
            <wp:docPr id="103"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6"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10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10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8"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единицы простой (неисключительной) лицензии на использование i-го программного обеспечения по защите информации.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1.3.3. Затраты на оплату работ по монтажу (установке), дооборудованию и наладке оборудования </w:t>
      </w:r>
      <w:r w:rsidR="00207CE2">
        <w:rPr>
          <w:noProof/>
          <w:color w:val="000000"/>
          <w:position w:val="-10"/>
          <w:sz w:val="20"/>
          <w:szCs w:val="20"/>
        </w:rPr>
        <w:drawing>
          <wp:inline distT="0" distB="0" distL="0" distR="0">
            <wp:extent cx="333375" cy="238125"/>
            <wp:effectExtent l="19050" t="0" r="0" b="0"/>
            <wp:docPr id="10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9"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90675" cy="476250"/>
            <wp:effectExtent l="0" t="0" r="0" b="0"/>
            <wp:docPr id="10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0" cstate="print"/>
                    <a:srcRect/>
                    <a:stretch>
                      <a:fillRect/>
                    </a:stretch>
                  </pic:blipFill>
                  <pic:spPr bwMode="auto">
                    <a:xfrm>
                      <a:off x="0" y="0"/>
                      <a:ext cx="15906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0" t="0" r="9525" b="0"/>
            <wp:docPr id="108"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оборудования, подлежащего монтажу (установке), дооборудованию и наладке;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47650" cy="266700"/>
            <wp:effectExtent l="19050" t="0" r="0" b="0"/>
            <wp:docPr id="109"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2"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монтажа (установки), дооборудования и наладки 1 единицы i-го оборудования.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1.4. Затрат на приобретение основных средств, включающих:</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1.4.1. Затраты на приобретение рабочих станций </w:t>
      </w:r>
      <w:r w:rsidR="00207CE2">
        <w:rPr>
          <w:noProof/>
          <w:color w:val="000000"/>
          <w:position w:val="-14"/>
          <w:sz w:val="20"/>
          <w:szCs w:val="20"/>
        </w:rPr>
        <w:drawing>
          <wp:inline distT="0" distB="0" distL="0" distR="0">
            <wp:extent cx="390525" cy="266700"/>
            <wp:effectExtent l="0" t="0" r="9525" b="0"/>
            <wp:docPr id="110"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3"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3000375" cy="476250"/>
            <wp:effectExtent l="0" t="0" r="0" b="0"/>
            <wp:docPr id="111"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4" cstate="print"/>
                    <a:srcRect/>
                    <a:stretch>
                      <a:fillRect/>
                    </a:stretch>
                  </pic:blipFill>
                  <pic:spPr bwMode="auto">
                    <a:xfrm>
                      <a:off x="0" y="0"/>
                      <a:ext cx="30003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666750" cy="266700"/>
            <wp:effectExtent l="19050" t="0" r="0" b="0"/>
            <wp:docPr id="112"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5" cstate="print"/>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предельное количество рабочих станций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590550" cy="266700"/>
            <wp:effectExtent l="19050" t="0" r="0" b="0"/>
            <wp:docPr id="113"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26" cstate="print"/>
                    <a:srcRect/>
                    <a:stretch>
                      <a:fillRect/>
                    </a:stretch>
                  </pic:blipFill>
                  <pic:spPr bwMode="auto">
                    <a:xfrm>
                      <a:off x="0" y="0"/>
                      <a:ext cx="5905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фактическое количество рабочих станций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11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7"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приобретения одной рабочей станции по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Предельное количество рабочих станций по i-й должности </w:t>
      </w:r>
      <w:r w:rsidR="00207CE2">
        <w:rPr>
          <w:noProof/>
          <w:color w:val="000000"/>
          <w:position w:val="-14"/>
          <w:sz w:val="20"/>
          <w:szCs w:val="20"/>
        </w:rPr>
        <w:drawing>
          <wp:inline distT="0" distB="0" distL="0" distR="0">
            <wp:extent cx="781050" cy="266700"/>
            <wp:effectExtent l="0" t="0" r="0" b="0"/>
            <wp:docPr id="115"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8" cstate="print"/>
                    <a:srcRect/>
                    <a:stretch>
                      <a:fillRect/>
                    </a:stretch>
                  </pic:blipFill>
                  <pic:spPr bwMode="auto">
                    <a:xfrm>
                      <a:off x="0" y="0"/>
                      <a:ext cx="781050" cy="266700"/>
                    </a:xfrm>
                    <a:prstGeom prst="rect">
                      <a:avLst/>
                    </a:prstGeom>
                    <a:noFill/>
                    <a:ln w="9525">
                      <a:noFill/>
                      <a:miter lim="800000"/>
                      <a:headEnd/>
                      <a:tailEnd/>
                    </a:ln>
                  </pic:spPr>
                </pic:pic>
              </a:graphicData>
            </a:graphic>
          </wp:inline>
        </w:drawing>
      </w:r>
      <w:r w:rsidRPr="00101BC7">
        <w:rPr>
          <w:color w:val="000000"/>
          <w:sz w:val="20"/>
          <w:szCs w:val="20"/>
        </w:rPr>
        <w:t xml:space="preserve"> определяется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1762125" cy="266700"/>
            <wp:effectExtent l="19050" t="0" r="9525" b="0"/>
            <wp:docPr id="11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29" cstate="print"/>
                    <a:srcRect/>
                    <a:stretch>
                      <a:fillRect/>
                    </a:stretch>
                  </pic:blipFill>
                  <pic:spPr bwMode="auto">
                    <a:xfrm>
                      <a:off x="0" y="0"/>
                      <a:ext cx="1762125"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11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численность основных работников, определяемая в соответствии с </w:t>
      </w:r>
      <w:hyperlink r:id="rId131" w:history="1">
        <w:r w:rsidR="00F76C09" w:rsidRPr="00101BC7">
          <w:rPr>
            <w:color w:val="000000"/>
            <w:sz w:val="20"/>
            <w:szCs w:val="20"/>
          </w:rPr>
          <w:t>пунктами 17</w:t>
        </w:r>
      </w:hyperlink>
      <w:r w:rsidR="00F76C09" w:rsidRPr="00101BC7">
        <w:rPr>
          <w:color w:val="000000"/>
          <w:sz w:val="20"/>
          <w:szCs w:val="20"/>
        </w:rPr>
        <w:t xml:space="preserve">, </w:t>
      </w:r>
      <w:hyperlink r:id="rId132" w:history="1">
        <w:r w:rsidR="00F76C09" w:rsidRPr="00101BC7">
          <w:rPr>
            <w:color w:val="000000"/>
            <w:sz w:val="20"/>
            <w:szCs w:val="20"/>
          </w:rPr>
          <w:t>18</w:t>
        </w:r>
      </w:hyperlink>
      <w:r w:rsidR="00F76C09" w:rsidRPr="00101BC7">
        <w:rPr>
          <w:color w:val="000000"/>
          <w:sz w:val="20"/>
          <w:szCs w:val="20"/>
        </w:rPr>
        <w:t xml:space="preserve">, </w:t>
      </w:r>
      <w:hyperlink r:id="rId133" w:history="1">
        <w:r w:rsidR="00F76C09" w:rsidRPr="00101BC7">
          <w:rPr>
            <w:color w:val="000000"/>
            <w:sz w:val="20"/>
            <w:szCs w:val="20"/>
          </w:rPr>
          <w:t>21</w:t>
        </w:r>
      </w:hyperlink>
      <w:r w:rsidR="00F76C09" w:rsidRPr="00101BC7">
        <w:rPr>
          <w:color w:val="000000"/>
          <w:sz w:val="20"/>
          <w:szCs w:val="20"/>
        </w:rPr>
        <w:t xml:space="preserve">, </w:t>
      </w:r>
      <w:hyperlink r:id="rId134" w:history="1">
        <w:r w:rsidR="00F76C09" w:rsidRPr="00101BC7">
          <w:rPr>
            <w:color w:val="000000"/>
            <w:sz w:val="20"/>
            <w:szCs w:val="20"/>
          </w:rPr>
          <w:t>22</w:t>
        </w:r>
      </w:hyperlink>
      <w:r w:rsidR="00F76C09" w:rsidRPr="00101BC7">
        <w:rPr>
          <w:color w:val="000000"/>
          <w:sz w:val="20"/>
          <w:szCs w:val="20"/>
        </w:rPr>
        <w:t xml:space="preserve"> общих требований к определению нормативных затрат.</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1.4.2. Затраты на приобретение принтеров, многофункциональных устройств и копировальных аппаратов (оргтехники) </w:t>
      </w:r>
      <w:r w:rsidR="00207CE2">
        <w:rPr>
          <w:noProof/>
          <w:color w:val="000000"/>
          <w:position w:val="-10"/>
          <w:sz w:val="20"/>
          <w:szCs w:val="20"/>
        </w:rPr>
        <w:drawing>
          <wp:inline distT="0" distB="0" distL="0" distR="0">
            <wp:extent cx="381000" cy="238125"/>
            <wp:effectExtent l="19050" t="0" r="0" b="0"/>
            <wp:docPr id="11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5"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838450" cy="476250"/>
            <wp:effectExtent l="0" t="0" r="0" b="0"/>
            <wp:docPr id="11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6" cstate="print"/>
                    <a:srcRect/>
                    <a:stretch>
                      <a:fillRect/>
                    </a:stretch>
                  </pic:blipFill>
                  <pic:spPr bwMode="auto">
                    <a:xfrm>
                      <a:off x="0" y="0"/>
                      <a:ext cx="28384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600075" cy="266700"/>
            <wp:effectExtent l="19050" t="0" r="9525" b="0"/>
            <wp:docPr id="12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7"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типа принтера, многофункционального устройства и копировального аппарата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561975" cy="266700"/>
            <wp:effectExtent l="19050" t="0" r="0" b="0"/>
            <wp:docPr id="12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8"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фактическое количество i-го типа принтера, многофункционального устройства и копировального аппарата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122"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1 i-го типа принтера, многофункционального устройства и копировального аппарата (оргтехники).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1.4.3. Затраты на приобретение средств подвижной связи </w:t>
      </w:r>
      <w:r w:rsidR="00207CE2">
        <w:rPr>
          <w:noProof/>
          <w:color w:val="000000"/>
          <w:position w:val="-14"/>
          <w:sz w:val="20"/>
          <w:szCs w:val="20"/>
        </w:rPr>
        <w:drawing>
          <wp:inline distT="0" distB="0" distL="0" distR="0">
            <wp:extent cx="485775" cy="266700"/>
            <wp:effectExtent l="0" t="0" r="9525" b="0"/>
            <wp:docPr id="12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40" cstate="print"/>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124075" cy="476250"/>
            <wp:effectExtent l="0" t="0" r="0" b="0"/>
            <wp:docPr id="124"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1" cstate="print"/>
                    <a:srcRect/>
                    <a:stretch>
                      <a:fillRect/>
                    </a:stretch>
                  </pic:blipFill>
                  <pic:spPr bwMode="auto">
                    <a:xfrm>
                      <a:off x="0" y="0"/>
                      <a:ext cx="21240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57200" cy="266700"/>
            <wp:effectExtent l="19050" t="0" r="0" b="0"/>
            <wp:docPr id="125"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2"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средств подвижной связи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19100" cy="266700"/>
            <wp:effectExtent l="19050" t="0" r="0" b="0"/>
            <wp:docPr id="12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3"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стоимость одного средства подвижной связи для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1.4.4. Затраты на приобретение планшетных компьютеров </w:t>
      </w:r>
      <w:r w:rsidR="00207CE2">
        <w:rPr>
          <w:noProof/>
          <w:color w:val="000000"/>
          <w:position w:val="-14"/>
          <w:sz w:val="20"/>
          <w:szCs w:val="20"/>
        </w:rPr>
        <w:drawing>
          <wp:inline distT="0" distB="0" distL="0" distR="0">
            <wp:extent cx="447675" cy="266700"/>
            <wp:effectExtent l="0" t="0" r="9525" b="0"/>
            <wp:docPr id="127"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4"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009775" cy="476250"/>
            <wp:effectExtent l="0" t="0" r="0" b="0"/>
            <wp:docPr id="128"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5" cstate="print"/>
                    <a:srcRect/>
                    <a:stretch>
                      <a:fillRect/>
                    </a:stretch>
                  </pic:blipFill>
                  <pic:spPr bwMode="auto">
                    <a:xfrm>
                      <a:off x="0" y="0"/>
                      <a:ext cx="20097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19050" t="0" r="9525" b="0"/>
            <wp:docPr id="129"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6"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планшетных компьютеров по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19050" t="0" r="9525" b="0"/>
            <wp:docPr id="130"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7"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планшетного компьютера по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1.4.5. Затраты на приобретение оборудования по обеспечению безопасности информации </w:t>
      </w:r>
      <w:r w:rsidR="00207CE2">
        <w:rPr>
          <w:noProof/>
          <w:color w:val="000000"/>
          <w:position w:val="-12"/>
          <w:sz w:val="20"/>
          <w:szCs w:val="20"/>
        </w:rPr>
        <w:drawing>
          <wp:inline distT="0" distB="0" distL="0" distR="0">
            <wp:extent cx="476250" cy="247650"/>
            <wp:effectExtent l="0" t="0" r="0" b="0"/>
            <wp:docPr id="131"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8"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009775" cy="476250"/>
            <wp:effectExtent l="0" t="0" r="0" b="0"/>
            <wp:docPr id="132"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9" cstate="print"/>
                    <a:srcRect/>
                    <a:stretch>
                      <a:fillRect/>
                    </a:stretch>
                  </pic:blipFill>
                  <pic:spPr bwMode="auto">
                    <a:xfrm>
                      <a:off x="0" y="0"/>
                      <a:ext cx="20097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0" t="0" r="9525" b="0"/>
            <wp:docPr id="13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50"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i-го оборудования по обеспечению безопасности информации;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19050" t="0" r="9525" b="0"/>
            <wp:docPr id="134"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1"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приобретаемого i-го оборудования по обеспечению безопасности информации.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1.5. Затрат на приобретение материальных запасов, включающих:</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1.5.1. Затраты на приобретение мониторов </w:t>
      </w:r>
      <w:r w:rsidR="00207CE2">
        <w:rPr>
          <w:noProof/>
          <w:color w:val="000000"/>
          <w:position w:val="-12"/>
          <w:sz w:val="20"/>
          <w:szCs w:val="20"/>
        </w:rPr>
        <w:drawing>
          <wp:inline distT="0" distB="0" distL="0" distR="0">
            <wp:extent cx="428625" cy="247650"/>
            <wp:effectExtent l="0" t="0" r="0" b="0"/>
            <wp:docPr id="135"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95475" cy="476250"/>
            <wp:effectExtent l="0" t="0" r="0" b="0"/>
            <wp:docPr id="13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3" cstate="print"/>
                    <a:srcRect/>
                    <a:stretch>
                      <a:fillRect/>
                    </a:stretch>
                  </pic:blipFill>
                  <pic:spPr bwMode="auto">
                    <a:xfrm>
                      <a:off x="0" y="0"/>
                      <a:ext cx="18954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0" t="0" r="9525" b="0"/>
            <wp:docPr id="137"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4"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мониторов для i-й должности;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0" b="0"/>
            <wp:docPr id="13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5"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монитора для i-й должности.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1.5.2. Затраты на приобретение системных блоков </w:t>
      </w:r>
      <w:r w:rsidR="00207CE2">
        <w:rPr>
          <w:noProof/>
          <w:color w:val="000000"/>
          <w:position w:val="-12"/>
          <w:sz w:val="20"/>
          <w:szCs w:val="20"/>
        </w:rPr>
        <w:drawing>
          <wp:inline distT="0" distB="0" distL="0" distR="0">
            <wp:extent cx="361950" cy="247650"/>
            <wp:effectExtent l="0" t="0" r="0" b="0"/>
            <wp:docPr id="139"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1676400" cy="476250"/>
            <wp:effectExtent l="0" t="0" r="0" b="0"/>
            <wp:docPr id="14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7"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14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8"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системных блоков;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142"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9"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i-го системного блока.</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1.5.3. Затраты на приобретение других запасных частей для вычислительной техники </w:t>
      </w:r>
      <w:r w:rsidR="00207CE2">
        <w:rPr>
          <w:noProof/>
          <w:color w:val="000000"/>
          <w:position w:val="-12"/>
          <w:sz w:val="20"/>
          <w:szCs w:val="20"/>
        </w:rPr>
        <w:drawing>
          <wp:inline distT="0" distB="0" distL="0" distR="0">
            <wp:extent cx="409575" cy="247650"/>
            <wp:effectExtent l="0" t="0" r="0" b="0"/>
            <wp:docPr id="143"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0"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28800" cy="476250"/>
            <wp:effectExtent l="0" t="0" r="0" b="0"/>
            <wp:docPr id="144"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1" cstate="print"/>
                    <a:srcRect/>
                    <a:stretch>
                      <a:fillRect/>
                    </a:stretch>
                  </pic:blipFill>
                  <pic:spPr bwMode="auto">
                    <a:xfrm>
                      <a:off x="0" y="0"/>
                      <a:ext cx="18288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145"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146"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единицы i-й запасной части для вычислительной техники.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1.5.4. Затраты на приобретение оптических носителей информации </w:t>
      </w:r>
      <w:r w:rsidR="00207CE2">
        <w:rPr>
          <w:noProof/>
          <w:color w:val="000000"/>
          <w:position w:val="-10"/>
          <w:sz w:val="20"/>
          <w:szCs w:val="20"/>
        </w:rPr>
        <w:drawing>
          <wp:inline distT="0" distB="0" distL="0" distR="0">
            <wp:extent cx="381000" cy="238125"/>
            <wp:effectExtent l="19050" t="0" r="0" b="0"/>
            <wp:docPr id="147"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4"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43075" cy="476250"/>
            <wp:effectExtent l="0" t="0" r="0" b="0"/>
            <wp:docPr id="148"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5" cstate="print"/>
                    <a:srcRect/>
                    <a:stretch>
                      <a:fillRect/>
                    </a:stretch>
                  </pic:blipFill>
                  <pic:spPr bwMode="auto">
                    <a:xfrm>
                      <a:off x="0" y="0"/>
                      <a:ext cx="17430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0" t="0" r="0" b="0"/>
            <wp:docPr id="149"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6"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i-го носителя информации;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1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единицы i-го носителя информации.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1.5.5. Затраты на приобретение деталей для содержания принтеров, многофункциональных устройств и копировальных аппаратов (оргтехники) </w:t>
      </w:r>
      <w:r w:rsidR="00207CE2">
        <w:rPr>
          <w:noProof/>
          <w:color w:val="000000"/>
          <w:position w:val="-12"/>
          <w:sz w:val="20"/>
          <w:szCs w:val="20"/>
        </w:rPr>
        <w:drawing>
          <wp:inline distT="0" distB="0" distL="0" distR="0">
            <wp:extent cx="409575" cy="247650"/>
            <wp:effectExtent l="0" t="0" r="0" b="0"/>
            <wp:docPr id="151"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8"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409700" cy="266700"/>
            <wp:effectExtent l="19050" t="0" r="0" b="0"/>
            <wp:docPr id="152"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9" cstate="print"/>
                    <a:srcRect/>
                    <a:stretch>
                      <a:fillRect/>
                    </a:stretch>
                  </pic:blipFill>
                  <pic:spPr bwMode="auto">
                    <a:xfrm>
                      <a:off x="0" y="0"/>
                      <a:ext cx="140970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66700" cy="266700"/>
            <wp:effectExtent l="19050" t="0" r="0" b="0"/>
            <wp:docPr id="153"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7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0" b="0"/>
            <wp:docPr id="154"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71"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запасных частей для принтеров, многофункциональных устройств и копировальных аппаратов (оргтехники).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1.5.5.1. Затраты на приобретение расходных материалов для принтеров, многофункциональных устройств и копировальных аппаратов (оргтехники) </w:t>
      </w:r>
      <w:r w:rsidR="00207CE2">
        <w:rPr>
          <w:noProof/>
          <w:color w:val="000000"/>
          <w:position w:val="-14"/>
          <w:sz w:val="20"/>
          <w:szCs w:val="20"/>
        </w:rPr>
        <w:drawing>
          <wp:inline distT="0" distB="0" distL="0" distR="0">
            <wp:extent cx="361950" cy="266700"/>
            <wp:effectExtent l="0" t="0" r="0" b="0"/>
            <wp:docPr id="155"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7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101BC7">
        <w:rPr>
          <w:color w:val="000000"/>
          <w:sz w:val="20"/>
          <w:szCs w:val="20"/>
        </w:rPr>
        <w:t xml:space="preserve"> определяются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209800" cy="476250"/>
            <wp:effectExtent l="0" t="0" r="0" b="0"/>
            <wp:docPr id="156"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3" cstate="print"/>
                    <a:srcRect/>
                    <a:stretch>
                      <a:fillRect/>
                    </a:stretch>
                  </pic:blipFill>
                  <pic:spPr bwMode="auto">
                    <a:xfrm>
                      <a:off x="0" y="0"/>
                      <a:ext cx="22098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9525" b="0"/>
            <wp:docPr id="157"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4"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фактическое количество принтеров, многофункциональных устройств и копировальных аппаратов (оргтехники) i-го типа;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19050" t="0" r="9525" b="0"/>
            <wp:docPr id="158"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5"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норматив потребления расходных материалов i-м типом принтеров, многофункциональных устройств и копировальных аппаратов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159"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6"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расходного материала по i-му типу принтеров, многофункциональных устройств и копировальных аппаратов (оргтехники).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1.5.5.2. Затраты на приобретение запасных частей для принтеров, многофункциональных устройств и копировальных аппаратов (оргтехники) </w:t>
      </w:r>
      <w:r w:rsidR="00207CE2">
        <w:rPr>
          <w:noProof/>
          <w:color w:val="000000"/>
          <w:position w:val="-12"/>
          <w:sz w:val="20"/>
          <w:szCs w:val="20"/>
        </w:rPr>
        <w:drawing>
          <wp:inline distT="0" distB="0" distL="0" distR="0">
            <wp:extent cx="361950" cy="247650"/>
            <wp:effectExtent l="0" t="0" r="0" b="0"/>
            <wp:docPr id="160"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7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xml:space="preserve"> определяются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76400" cy="476250"/>
            <wp:effectExtent l="0" t="0" r="0" b="0"/>
            <wp:docPr id="161"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78"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162"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163"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80"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единицы i-й запасной части.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lastRenderedPageBreak/>
        <w:t xml:space="preserve">1.5.6. Затраты на приобретение материальных запасов по обеспечению безопасности информации </w:t>
      </w:r>
      <w:r w:rsidR="00207CE2">
        <w:rPr>
          <w:noProof/>
          <w:color w:val="000000"/>
          <w:position w:val="-12"/>
          <w:sz w:val="20"/>
          <w:szCs w:val="20"/>
        </w:rPr>
        <w:drawing>
          <wp:inline distT="0" distB="0" distL="0" distR="0">
            <wp:extent cx="428625" cy="247650"/>
            <wp:effectExtent l="0" t="0" r="0" b="0"/>
            <wp:docPr id="164"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1"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95475" cy="476250"/>
            <wp:effectExtent l="0" t="0" r="0" b="0"/>
            <wp:docPr id="165"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2" cstate="print"/>
                    <a:srcRect/>
                    <a:stretch>
                      <a:fillRect/>
                    </a:stretch>
                  </pic:blipFill>
                  <pic:spPr bwMode="auto">
                    <a:xfrm>
                      <a:off x="0" y="0"/>
                      <a:ext cx="18954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0" t="0" r="9525" b="0"/>
            <wp:docPr id="166"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3"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i-го материального запаса;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9"/>
          <w:sz w:val="20"/>
          <w:szCs w:val="20"/>
        </w:rPr>
        <w:drawing>
          <wp:inline distT="0" distB="0" distL="0" distR="0">
            <wp:extent cx="342900" cy="266700"/>
            <wp:effectExtent l="19050" t="0" r="0" b="0"/>
            <wp:docPr id="167"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4"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единицы i-го материального запаса.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 Прочие затраты (в том числе затраты на закупку товаров, работ и услуг в целях оказания государственных услуг (выполнения работ) и реализации государственных функций) состоят из:</w:t>
      </w:r>
    </w:p>
    <w:p w:rsidR="00F76C09" w:rsidRPr="00101BC7" w:rsidRDefault="00F76C09" w:rsidP="006149D4">
      <w:pPr>
        <w:widowControl w:val="0"/>
        <w:autoSpaceDE w:val="0"/>
        <w:autoSpaceDN w:val="0"/>
        <w:adjustRightInd w:val="0"/>
        <w:ind w:firstLine="540"/>
        <w:jc w:val="both"/>
        <w:rPr>
          <w:color w:val="000000"/>
          <w:sz w:val="20"/>
          <w:szCs w:val="20"/>
        </w:rPr>
      </w:pPr>
      <w:bookmarkStart w:id="7" w:name="Par330"/>
      <w:bookmarkEnd w:id="7"/>
      <w:r w:rsidRPr="00101BC7">
        <w:rPr>
          <w:color w:val="000000"/>
          <w:sz w:val="20"/>
          <w:szCs w:val="20"/>
        </w:rPr>
        <w:t xml:space="preserve">2.1. Затрат на услуги связи, не отнесенных к затратам на услуги связи в рамках затрат на информационно-коммуникационные технологии, включающих затраты на услуги связи </w:t>
      </w:r>
      <w:r w:rsidR="00207CE2">
        <w:rPr>
          <w:noProof/>
          <w:color w:val="000000"/>
          <w:position w:val="-14"/>
          <w:sz w:val="20"/>
          <w:szCs w:val="20"/>
        </w:rPr>
        <w:drawing>
          <wp:inline distT="0" distB="0" distL="0" distR="0">
            <wp:extent cx="390525" cy="285750"/>
            <wp:effectExtent l="0" t="0" r="0" b="0"/>
            <wp:docPr id="168"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5" cstate="print"/>
                    <a:srcRect/>
                    <a:stretch>
                      <a:fillRect/>
                    </a:stretch>
                  </pic:blipFill>
                  <pic:spPr bwMode="auto">
                    <a:xfrm>
                      <a:off x="0" y="0"/>
                      <a:ext cx="390525" cy="2857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323975" cy="285750"/>
            <wp:effectExtent l="19050" t="0" r="9525" b="0"/>
            <wp:docPr id="169"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86" cstate="print"/>
                    <a:srcRect/>
                    <a:stretch>
                      <a:fillRect/>
                    </a:stretch>
                  </pic:blipFill>
                  <pic:spPr bwMode="auto">
                    <a:xfrm>
                      <a:off x="0" y="0"/>
                      <a:ext cx="1323975" cy="2857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00025" cy="238125"/>
            <wp:effectExtent l="19050" t="0" r="0" b="0"/>
            <wp:docPr id="170"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8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почтовой связи;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0" b="0"/>
            <wp:docPr id="171"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8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специальной связи.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2.1.1. Затраты на оплату услуг почтовой связи </w:t>
      </w:r>
      <w:r w:rsidR="00207CE2">
        <w:rPr>
          <w:noProof/>
          <w:color w:val="000000"/>
          <w:position w:val="-10"/>
          <w:sz w:val="20"/>
          <w:szCs w:val="20"/>
        </w:rPr>
        <w:drawing>
          <wp:inline distT="0" distB="0" distL="0" distR="0">
            <wp:extent cx="323850" cy="238125"/>
            <wp:effectExtent l="19050" t="0" r="0" b="0"/>
            <wp:docPr id="172"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9"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01BC7">
        <w:rPr>
          <w:color w:val="000000"/>
          <w:sz w:val="20"/>
          <w:szCs w:val="20"/>
        </w:rPr>
        <w:t xml:space="preserve"> определяются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62100" cy="476250"/>
            <wp:effectExtent l="0" t="0" r="0" b="0"/>
            <wp:docPr id="173"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0" cstate="print"/>
                    <a:srcRect/>
                    <a:stretch>
                      <a:fillRect/>
                    </a:stretch>
                  </pic:blipFill>
                  <pic:spPr bwMode="auto">
                    <a:xfrm>
                      <a:off x="0" y="0"/>
                      <a:ext cx="15621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0" t="0" r="0" b="0"/>
            <wp:docPr id="174"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1"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i-х почтовых отправлений в год;</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0" b="0"/>
            <wp:docPr id="17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92"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i-го почтового отправления.</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2.1.2. Затраты на оплату услуг специальной связи </w:t>
      </w:r>
      <w:r w:rsidR="00207CE2">
        <w:rPr>
          <w:noProof/>
          <w:color w:val="000000"/>
          <w:position w:val="-12"/>
          <w:sz w:val="20"/>
          <w:szCs w:val="20"/>
        </w:rPr>
        <w:drawing>
          <wp:inline distT="0" distB="0" distL="0" distR="0">
            <wp:extent cx="342900" cy="247650"/>
            <wp:effectExtent l="0" t="0" r="0" b="0"/>
            <wp:docPr id="176"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9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xml:space="preserve"> определяются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323975" cy="247650"/>
            <wp:effectExtent l="19050" t="0" r="0" b="0"/>
            <wp:docPr id="177"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94" cstate="print"/>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66700" cy="247650"/>
            <wp:effectExtent l="0" t="0" r="0" b="0"/>
            <wp:docPr id="178"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95"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листов (пакетов) исходящей информации в год;</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19075" cy="247650"/>
            <wp:effectExtent l="19050" t="0" r="9525" b="0"/>
            <wp:docPr id="179"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96"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листа (пакета) исходящей информации, отправляемой по каналам специальной связи.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2.2. Затрат на транспортные услуги, включающих:</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2.2.1. Затраты по договору об оказании услуг перевозки (транспортировки) грузов </w:t>
      </w:r>
      <w:r w:rsidR="00207CE2">
        <w:rPr>
          <w:noProof/>
          <w:color w:val="000000"/>
          <w:position w:val="-12"/>
          <w:sz w:val="20"/>
          <w:szCs w:val="20"/>
        </w:rPr>
        <w:drawing>
          <wp:inline distT="0" distB="0" distL="0" distR="0">
            <wp:extent cx="342900" cy="247650"/>
            <wp:effectExtent l="0" t="0" r="0" b="0"/>
            <wp:docPr id="180"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7"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85925" cy="476250"/>
            <wp:effectExtent l="0" t="0" r="0" b="0"/>
            <wp:docPr id="181"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8"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18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9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услуг перевозки (транспортировки) грузов;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183"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00"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i-й услуги перевозки (транспортировки) груза.</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2.2.2. Затраты на оплату услуг аренды транспортных средств </w:t>
      </w:r>
      <w:r w:rsidR="00207CE2">
        <w:rPr>
          <w:noProof/>
          <w:color w:val="000000"/>
          <w:position w:val="-14"/>
          <w:sz w:val="20"/>
          <w:szCs w:val="20"/>
        </w:rPr>
        <w:drawing>
          <wp:inline distT="0" distB="0" distL="0" distR="0">
            <wp:extent cx="390525" cy="266700"/>
            <wp:effectExtent l="0" t="0" r="0" b="0"/>
            <wp:docPr id="184"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01"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266950" cy="476250"/>
            <wp:effectExtent l="0" t="0" r="0" b="0"/>
            <wp:docPr id="185"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02" cstate="print"/>
                    <a:srcRect/>
                    <a:stretch>
                      <a:fillRect/>
                    </a:stretch>
                  </pic:blipFill>
                  <pic:spPr bwMode="auto">
                    <a:xfrm>
                      <a:off x="0" y="0"/>
                      <a:ext cx="22669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186"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03"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аренде количество i-х транспортных средств;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187"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04"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аренды i-го транспортного средства в месяц;</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188"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05"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месяцев аренды i-го транспортного средства.</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2.2.3. Затраты на оплату разовых услуг пассажирских перевозок </w:t>
      </w:r>
      <w:r w:rsidR="00207CE2">
        <w:rPr>
          <w:noProof/>
          <w:color w:val="000000"/>
          <w:position w:val="-10"/>
          <w:sz w:val="20"/>
          <w:szCs w:val="20"/>
        </w:rPr>
        <w:drawing>
          <wp:inline distT="0" distB="0" distL="0" distR="0">
            <wp:extent cx="381000" cy="238125"/>
            <wp:effectExtent l="19050" t="0" r="0" b="0"/>
            <wp:docPr id="189"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06"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000250" cy="476250"/>
            <wp:effectExtent l="0" t="0" r="0" b="0"/>
            <wp:docPr id="190"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07" cstate="print"/>
                    <a:srcRect/>
                    <a:stretch>
                      <a:fillRect/>
                    </a:stretch>
                  </pic:blipFill>
                  <pic:spPr bwMode="auto">
                    <a:xfrm>
                      <a:off x="0" y="0"/>
                      <a:ext cx="20002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lastRenderedPageBreak/>
        <w:drawing>
          <wp:inline distT="0" distB="0" distL="0" distR="0">
            <wp:extent cx="285750" cy="266700"/>
            <wp:effectExtent l="19050" t="0" r="0" b="0"/>
            <wp:docPr id="191"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08"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к приобретению i-х разовых услуг пассажирских перевозок;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0" t="0" r="0" b="0"/>
            <wp:docPr id="19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09"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среднее количество часов аренды транспортного средства по i-й разовой услуге;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0" b="0"/>
            <wp:docPr id="193"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1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1 часа аренды транспортного средства по i-й разовой услуге.</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 включающих затраты на командировку </w:t>
      </w:r>
      <w:r w:rsidR="00207CE2">
        <w:rPr>
          <w:noProof/>
          <w:color w:val="000000"/>
          <w:position w:val="-14"/>
          <w:sz w:val="20"/>
          <w:szCs w:val="20"/>
        </w:rPr>
        <w:drawing>
          <wp:inline distT="0" distB="0" distL="0" distR="0">
            <wp:extent cx="352425" cy="266700"/>
            <wp:effectExtent l="0" t="0" r="0" b="0"/>
            <wp:docPr id="194"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11"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47825" cy="266700"/>
            <wp:effectExtent l="19050" t="0" r="0" b="0"/>
            <wp:docPr id="195"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12"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19050" t="0" r="9525" b="0"/>
            <wp:docPr id="196"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13"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по договору на проезд к месту командирования и обратно;</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42900" cy="247650"/>
            <wp:effectExtent l="19050" t="0" r="0" b="0"/>
            <wp:docPr id="197"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1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по договору на наем жилого помещения на период командирования.</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2.3.1. Затраты по договору на проезд к месту командирования и обратно </w:t>
      </w:r>
      <w:r w:rsidR="00207CE2">
        <w:rPr>
          <w:noProof/>
          <w:color w:val="000000"/>
          <w:position w:val="-14"/>
          <w:sz w:val="20"/>
          <w:szCs w:val="20"/>
        </w:rPr>
        <w:drawing>
          <wp:inline distT="0" distB="0" distL="0" distR="0">
            <wp:extent cx="533400" cy="266700"/>
            <wp:effectExtent l="0" t="0" r="0" b="0"/>
            <wp:docPr id="198"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15" cstate="print"/>
                    <a:srcRect/>
                    <a:stretch>
                      <a:fillRect/>
                    </a:stretch>
                  </pic:blipFill>
                  <pic:spPr bwMode="auto">
                    <a:xfrm>
                      <a:off x="0" y="0"/>
                      <a:ext cx="533400"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6149D4">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457450" cy="476250"/>
            <wp:effectExtent l="0" t="0" r="0" b="0"/>
            <wp:docPr id="199"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16" cstate="print"/>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504825" cy="266700"/>
            <wp:effectExtent l="19050" t="0" r="9525" b="0"/>
            <wp:docPr id="200"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17" cstate="print"/>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57200" cy="266700"/>
            <wp:effectExtent l="19050" t="0" r="0" b="0"/>
            <wp:docPr id="201"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18"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проезда по i-му направлению командирования с учетом требований </w:t>
      </w:r>
      <w:hyperlink r:id="rId219" w:history="1">
        <w:r w:rsidR="00F76C09" w:rsidRPr="00101BC7">
          <w:rPr>
            <w:color w:val="000000"/>
            <w:sz w:val="20"/>
            <w:szCs w:val="20"/>
          </w:rPr>
          <w:t>постановления</w:t>
        </w:r>
      </w:hyperlink>
      <w:r w:rsidR="00F76C09" w:rsidRPr="00101BC7">
        <w:rPr>
          <w:color w:val="000000"/>
          <w:sz w:val="20"/>
          <w:szCs w:val="20"/>
        </w:rP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w:t>
      </w:r>
      <w:hyperlink r:id="rId220" w:history="1">
        <w:r w:rsidR="00F76C09" w:rsidRPr="00101BC7">
          <w:rPr>
            <w:color w:val="000000"/>
            <w:sz w:val="20"/>
            <w:szCs w:val="20"/>
          </w:rPr>
          <w:t>Порядка</w:t>
        </w:r>
      </w:hyperlink>
      <w:r w:rsidR="00F76C09" w:rsidRPr="00101BC7">
        <w:rPr>
          <w:color w:val="000000"/>
          <w:sz w:val="20"/>
          <w:szCs w:val="20"/>
        </w:rPr>
        <w:t xml:space="preserve"> и условий командирования государственных гражданских служащих Кировской области, утвержденных Указом Губернатора Кировской области от 01.03.2006 N 11 "Об утверждении Порядка и условий командирования государственных гражданских служащих Кировской области".</w:t>
      </w:r>
    </w:p>
    <w:p w:rsidR="00F76C09" w:rsidRPr="00101BC7" w:rsidRDefault="00F76C09" w:rsidP="006149D4">
      <w:pPr>
        <w:widowControl w:val="0"/>
        <w:autoSpaceDE w:val="0"/>
        <w:autoSpaceDN w:val="0"/>
        <w:adjustRightInd w:val="0"/>
        <w:ind w:firstLine="540"/>
        <w:jc w:val="both"/>
        <w:rPr>
          <w:color w:val="000000"/>
          <w:sz w:val="20"/>
          <w:szCs w:val="20"/>
        </w:rPr>
      </w:pPr>
      <w:r w:rsidRPr="00101BC7">
        <w:rPr>
          <w:color w:val="000000"/>
          <w:sz w:val="20"/>
          <w:szCs w:val="20"/>
        </w:rPr>
        <w:t xml:space="preserve">2.3.2. Затраты по договору на наем жилого помещения на период командирования </w:t>
      </w:r>
      <w:r w:rsidR="00207CE2">
        <w:rPr>
          <w:noProof/>
          <w:color w:val="000000"/>
          <w:position w:val="-12"/>
          <w:sz w:val="20"/>
          <w:szCs w:val="20"/>
        </w:rPr>
        <w:drawing>
          <wp:inline distT="0" distB="0" distL="0" distR="0">
            <wp:extent cx="476250" cy="247650"/>
            <wp:effectExtent l="0" t="0" r="0" b="0"/>
            <wp:docPr id="202"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2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581275" cy="476250"/>
            <wp:effectExtent l="0" t="0" r="0" b="0"/>
            <wp:docPr id="203"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22" cstate="print"/>
                    <a:srcRect/>
                    <a:stretch>
                      <a:fillRect/>
                    </a:stretch>
                  </pic:blipFill>
                  <pic:spPr bwMode="auto">
                    <a:xfrm>
                      <a:off x="0" y="0"/>
                      <a:ext cx="25812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47675" cy="266700"/>
            <wp:effectExtent l="0" t="0" r="9525" b="0"/>
            <wp:docPr id="204"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23"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09575" cy="266700"/>
            <wp:effectExtent l="19050" t="0" r="9525" b="0"/>
            <wp:docPr id="205"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24"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найма жилого помещения в сутки по i-му направлению командирования </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57200" cy="266700"/>
            <wp:effectExtent l="19050" t="0" r="0" b="0"/>
            <wp:docPr id="20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25"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суток нахождения в командировке по i-му направлению командирования.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2.4. Затрат на коммунальные услуги, включающих затраты на коммунальные услуги </w:t>
      </w:r>
      <w:r w:rsidR="00207CE2">
        <w:rPr>
          <w:noProof/>
          <w:color w:val="000000"/>
          <w:position w:val="-12"/>
          <w:sz w:val="20"/>
          <w:szCs w:val="20"/>
        </w:rPr>
        <w:drawing>
          <wp:inline distT="0" distB="0" distL="0" distR="0">
            <wp:extent cx="419100" cy="247650"/>
            <wp:effectExtent l="0" t="0" r="0" b="0"/>
            <wp:docPr id="207"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26"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867025" cy="247650"/>
            <wp:effectExtent l="19050" t="0" r="0" b="0"/>
            <wp:docPr id="208"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27" cstate="print"/>
                    <a:srcRect/>
                    <a:stretch>
                      <a:fillRect/>
                    </a:stretch>
                  </pic:blipFill>
                  <pic:spPr bwMode="auto">
                    <a:xfrm>
                      <a:off x="0" y="0"/>
                      <a:ext cx="286702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0" b="0"/>
            <wp:docPr id="209"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2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газоснабжение и иные виды топлива;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9525" b="0"/>
            <wp:docPr id="210"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2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электроснабжение;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9525" b="0"/>
            <wp:docPr id="211"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30"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теплоснабжение;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38125" cy="238125"/>
            <wp:effectExtent l="19050" t="0" r="0" b="0"/>
            <wp:docPr id="212"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3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горячее водоснабжение;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47650" cy="238125"/>
            <wp:effectExtent l="19050" t="0" r="0" b="0"/>
            <wp:docPr id="213"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32"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холодное водоснабжение и водоотведение;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33375" cy="247650"/>
            <wp:effectExtent l="19050" t="0" r="0" b="0"/>
            <wp:docPr id="214"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3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лиц, привлекаемых на основании гражданско-правовых договоров возмездного оказания услуг (далее - договор возмездного оказания услуг).</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2.4.1. Затраты на газоснабжение и иные виды топлива </w:t>
      </w:r>
      <w:r w:rsidR="00207CE2">
        <w:rPr>
          <w:noProof/>
          <w:color w:val="000000"/>
          <w:position w:val="-12"/>
          <w:sz w:val="20"/>
          <w:szCs w:val="20"/>
        </w:rPr>
        <w:drawing>
          <wp:inline distT="0" distB="0" distL="0" distR="0">
            <wp:extent cx="342900" cy="247650"/>
            <wp:effectExtent l="0" t="0" r="0" b="0"/>
            <wp:docPr id="215"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3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2057400" cy="476250"/>
            <wp:effectExtent l="0" t="0" r="0" b="0"/>
            <wp:docPr id="216"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35" cstate="print"/>
                    <a:srcRect/>
                    <a:stretch>
                      <a:fillRect/>
                    </a:stretch>
                  </pic:blipFill>
                  <pic:spPr bwMode="auto">
                    <a:xfrm>
                      <a:off x="0" y="0"/>
                      <a:ext cx="20574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217"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36"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в i-м виде топлива (газе и ином виде топлива);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218"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37"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19"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38"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поправочный коэффициент, учитывающий затраты на транспортировку i-го вида топлива.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2.4.2. Затраты на электроснабжение </w:t>
      </w:r>
      <w:r w:rsidR="00207CE2">
        <w:rPr>
          <w:noProof/>
          <w:color w:val="000000"/>
          <w:position w:val="-12"/>
          <w:sz w:val="20"/>
          <w:szCs w:val="20"/>
        </w:rPr>
        <w:drawing>
          <wp:inline distT="0" distB="0" distL="0" distR="0">
            <wp:extent cx="342900" cy="247650"/>
            <wp:effectExtent l="0" t="0" r="0" b="0"/>
            <wp:docPr id="220"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3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04975" cy="476250"/>
            <wp:effectExtent l="0" t="0" r="0" b="0"/>
            <wp:docPr id="221"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0" cstate="print"/>
                    <a:srcRect/>
                    <a:stretch>
                      <a:fillRect/>
                    </a:stretch>
                  </pic:blipFill>
                  <pic:spPr bwMode="auto">
                    <a:xfrm>
                      <a:off x="0" y="0"/>
                      <a:ext cx="17049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222"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223"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2"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2.4.3. Затраты на теплоснабжение </w:t>
      </w:r>
      <w:r w:rsidR="00207CE2">
        <w:rPr>
          <w:noProof/>
          <w:color w:val="000000"/>
          <w:position w:val="-12"/>
          <w:sz w:val="20"/>
          <w:szCs w:val="20"/>
        </w:rPr>
        <w:drawing>
          <wp:inline distT="0" distB="0" distL="0" distR="0">
            <wp:extent cx="342900" cy="247650"/>
            <wp:effectExtent l="0" t="0" r="0" b="0"/>
            <wp:docPr id="224"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476375" cy="247650"/>
            <wp:effectExtent l="19050" t="0" r="0" b="0"/>
            <wp:docPr id="225"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4" cstate="print"/>
                    <a:srcRect/>
                    <a:stretch>
                      <a:fillRect/>
                    </a:stretch>
                  </pic:blipFill>
                  <pic:spPr bwMode="auto">
                    <a:xfrm>
                      <a:off x="0" y="0"/>
                      <a:ext cx="147637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81000" cy="247650"/>
            <wp:effectExtent l="19050" t="0" r="0" b="0"/>
            <wp:docPr id="226"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в теплоэнергии на отопление зданий, помещений и сооружений;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47650" cy="247650"/>
            <wp:effectExtent l="19050" t="0" r="0" b="0"/>
            <wp:docPr id="227"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регулируемый тариф на теплоснабжение.</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2.4.4. Затраты на горячее водоснабжение </w:t>
      </w:r>
      <w:r w:rsidR="00207CE2">
        <w:rPr>
          <w:noProof/>
          <w:color w:val="000000"/>
          <w:position w:val="-10"/>
          <w:sz w:val="20"/>
          <w:szCs w:val="20"/>
        </w:rPr>
        <w:drawing>
          <wp:inline distT="0" distB="0" distL="0" distR="0">
            <wp:extent cx="352425" cy="238125"/>
            <wp:effectExtent l="19050" t="0" r="0" b="0"/>
            <wp:docPr id="228"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7"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352550" cy="238125"/>
            <wp:effectExtent l="19050" t="0" r="0" b="0"/>
            <wp:docPr id="229"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48" cstate="print"/>
                    <a:srcRect/>
                    <a:stretch>
                      <a:fillRect/>
                    </a:stretch>
                  </pic:blipFill>
                  <pic:spPr bwMode="auto">
                    <a:xfrm>
                      <a:off x="0" y="0"/>
                      <a:ext cx="1352550" cy="238125"/>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230"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49"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в горячей воде;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47650" cy="238125"/>
            <wp:effectExtent l="19050" t="0" r="0" b="0"/>
            <wp:docPr id="23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50"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регулируемый тариф на горячее водоснабжение.</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2.4.5. Затраты на холодное водоснабжение и водоотведение </w:t>
      </w:r>
      <w:r w:rsidR="00207CE2">
        <w:rPr>
          <w:noProof/>
          <w:color w:val="000000"/>
          <w:position w:val="-10"/>
          <w:sz w:val="20"/>
          <w:szCs w:val="20"/>
        </w:rPr>
        <w:drawing>
          <wp:inline distT="0" distB="0" distL="0" distR="0">
            <wp:extent cx="361950" cy="238125"/>
            <wp:effectExtent l="19050" t="0" r="0" b="0"/>
            <wp:docPr id="232"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51"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162175" cy="247650"/>
            <wp:effectExtent l="19050" t="0" r="0" b="0"/>
            <wp:docPr id="233"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52" cstate="print"/>
                    <a:srcRect/>
                    <a:stretch>
                      <a:fillRect/>
                    </a:stretch>
                  </pic:blipFill>
                  <pic:spPr bwMode="auto">
                    <a:xfrm>
                      <a:off x="0" y="0"/>
                      <a:ext cx="2162175"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234"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53"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в холодном водоснабжении;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66700" cy="238125"/>
            <wp:effectExtent l="19050" t="0" r="0" b="0"/>
            <wp:docPr id="235"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54"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регулируемый тариф на холодное водоснабжение;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236"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5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потребность в водоотведении;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47650" cy="247650"/>
            <wp:effectExtent l="19050" t="0" r="0" b="0"/>
            <wp:docPr id="237"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5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регулируемый тариф на водоотведение.</w:t>
      </w:r>
    </w:p>
    <w:p w:rsidR="00F76C09" w:rsidRPr="00101BC7" w:rsidRDefault="00F76C09" w:rsidP="00D64959">
      <w:pPr>
        <w:widowControl w:val="0"/>
        <w:autoSpaceDE w:val="0"/>
        <w:autoSpaceDN w:val="0"/>
        <w:adjustRightInd w:val="0"/>
        <w:ind w:firstLine="540"/>
        <w:jc w:val="both"/>
        <w:rPr>
          <w:color w:val="000000"/>
          <w:sz w:val="20"/>
          <w:szCs w:val="20"/>
        </w:rPr>
      </w:pPr>
      <w:bookmarkStart w:id="8" w:name="Par431"/>
      <w:bookmarkEnd w:id="8"/>
      <w:r w:rsidRPr="00101BC7">
        <w:rPr>
          <w:color w:val="000000"/>
          <w:sz w:val="20"/>
          <w:szCs w:val="20"/>
        </w:rPr>
        <w:t xml:space="preserve">2.4.6. Затраты по договору возмездного оказания услуг </w:t>
      </w:r>
      <w:r w:rsidR="00207CE2">
        <w:rPr>
          <w:noProof/>
          <w:color w:val="000000"/>
          <w:position w:val="-12"/>
          <w:sz w:val="20"/>
          <w:szCs w:val="20"/>
        </w:rPr>
        <w:drawing>
          <wp:inline distT="0" distB="0" distL="0" distR="0">
            <wp:extent cx="457200" cy="247650"/>
            <wp:effectExtent l="0" t="0" r="0" b="0"/>
            <wp:docPr id="238"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57"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762250" cy="476250"/>
            <wp:effectExtent l="0" t="0" r="0" b="0"/>
            <wp:docPr id="239"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58" cstate="print"/>
                    <a:srcRect/>
                    <a:stretch>
                      <a:fillRect/>
                    </a:stretch>
                  </pic:blipFill>
                  <pic:spPr bwMode="auto">
                    <a:xfrm>
                      <a:off x="0" y="0"/>
                      <a:ext cx="27622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57200" cy="266700"/>
            <wp:effectExtent l="19050" t="0" r="0" b="0"/>
            <wp:docPr id="240"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59"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месяцев работы физического лица по договору возмездного оказания услуг;</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24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60"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стоимость одного месяца работы физического лица по договору возмездного оказания услуг;</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242"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61"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процентная ставка страховых взносов в государственные внебюджетные фонды.</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К указанным затратам относятся затраты по договорам гражданско-правового характера, заключенным с кочегарами, сезонными истопниками и др.</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2.5. Затрат на аренду помещений и оборудования, включающих:</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lastRenderedPageBreak/>
        <w:t xml:space="preserve">2.5.1. Затраты на аренду помещений </w:t>
      </w:r>
      <w:r w:rsidR="00207CE2">
        <w:rPr>
          <w:noProof/>
          <w:color w:val="000000"/>
          <w:position w:val="-12"/>
          <w:sz w:val="20"/>
          <w:szCs w:val="20"/>
        </w:rPr>
        <w:drawing>
          <wp:inline distT="0" distB="0" distL="0" distR="0">
            <wp:extent cx="361950" cy="247650"/>
            <wp:effectExtent l="0" t="0" r="0" b="0"/>
            <wp:docPr id="243"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6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362200" cy="476250"/>
            <wp:effectExtent l="0" t="0" r="0" b="0"/>
            <wp:docPr id="244"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63" cstate="print"/>
                    <a:srcRect/>
                    <a:stretch>
                      <a:fillRect/>
                    </a:stretch>
                  </pic:blipFill>
                  <pic:spPr bwMode="auto">
                    <a:xfrm>
                      <a:off x="0" y="0"/>
                      <a:ext cx="23622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245"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64"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численность работников, размещаемых на i-й арендуемой площади;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S - площадь, установленная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N 108);</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46"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6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ежемесячной аренды за 1 кв. метр i-й арендуемой площади;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247"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месяцев аренды i-й арендуемой площади.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2.5.2. Затраты на аренду помещения (зала) для проведения совещания </w:t>
      </w:r>
      <w:r w:rsidR="00207CE2">
        <w:rPr>
          <w:noProof/>
          <w:color w:val="000000"/>
          <w:position w:val="-12"/>
          <w:sz w:val="20"/>
          <w:szCs w:val="20"/>
        </w:rPr>
        <w:drawing>
          <wp:inline distT="0" distB="0" distL="0" distR="0">
            <wp:extent cx="390525" cy="247650"/>
            <wp:effectExtent l="0" t="0" r="0" b="0"/>
            <wp:docPr id="248"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7"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90700" cy="476250"/>
            <wp:effectExtent l="0" t="0" r="0" b="0"/>
            <wp:docPr id="249"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68"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0" t="0" r="9525" b="0"/>
            <wp:docPr id="250"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69"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суток аренды i-го помещения (зала);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251"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7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аренды i-го помещения (зала) в сутки.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2.5.3. Затраты на аренду оборудования для проведения совещания </w:t>
      </w:r>
      <w:r w:rsidR="00207CE2">
        <w:rPr>
          <w:noProof/>
          <w:color w:val="000000"/>
          <w:position w:val="-12"/>
          <w:sz w:val="20"/>
          <w:szCs w:val="20"/>
        </w:rPr>
        <w:drawing>
          <wp:inline distT="0" distB="0" distL="0" distR="0">
            <wp:extent cx="409575" cy="247650"/>
            <wp:effectExtent l="0" t="0" r="0" b="0"/>
            <wp:docPr id="252"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1"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514600" cy="476250"/>
            <wp:effectExtent l="0" t="0" r="0" b="0"/>
            <wp:docPr id="253"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2" cstate="print"/>
                    <a:srcRect/>
                    <a:stretch>
                      <a:fillRect/>
                    </a:stretch>
                  </pic:blipFill>
                  <pic:spPr bwMode="auto">
                    <a:xfrm>
                      <a:off x="0" y="0"/>
                      <a:ext cx="25146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254"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арендуемого i-го оборудования;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9525" b="0"/>
            <wp:docPr id="255"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4"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дней аренды i-го оборудования;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0" t="0" r="0" b="0"/>
            <wp:docPr id="256"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часов аренды в день i-го оборудования;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0" b="0"/>
            <wp:docPr id="25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6"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1 часа аренды i-го оборудования.</w:t>
      </w:r>
    </w:p>
    <w:p w:rsidR="00F76C09" w:rsidRPr="00101BC7" w:rsidRDefault="00F76C09" w:rsidP="00101BC7">
      <w:pPr>
        <w:widowControl w:val="0"/>
        <w:autoSpaceDE w:val="0"/>
        <w:autoSpaceDN w:val="0"/>
        <w:adjustRightInd w:val="0"/>
        <w:ind w:firstLine="540"/>
        <w:jc w:val="both"/>
        <w:rPr>
          <w:color w:val="000000"/>
          <w:sz w:val="20"/>
          <w:szCs w:val="20"/>
        </w:rPr>
      </w:pPr>
      <w:bookmarkStart w:id="9" w:name="Par463"/>
      <w:bookmarkEnd w:id="9"/>
      <w:r w:rsidRPr="00101BC7">
        <w:rPr>
          <w:color w:val="000000"/>
          <w:sz w:val="20"/>
          <w:szCs w:val="20"/>
        </w:rPr>
        <w:t>2.6. Затрат на содержание имущества, не отнесенных к затратам на содержание имущества в рамках затрат на информационно-коммуникационные технологии.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 Затраты на содержание и техническое обслуживание помещений </w:t>
      </w:r>
      <w:r w:rsidR="00207CE2">
        <w:rPr>
          <w:noProof/>
          <w:color w:val="000000"/>
          <w:position w:val="-12"/>
          <w:sz w:val="20"/>
          <w:szCs w:val="20"/>
        </w:rPr>
        <w:drawing>
          <wp:inline distT="0" distB="0" distL="0" distR="0">
            <wp:extent cx="361950" cy="247650"/>
            <wp:effectExtent l="0" t="0" r="0" b="0"/>
            <wp:docPr id="258"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7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xml:space="preserve"> определяются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3600450" cy="266700"/>
            <wp:effectExtent l="19050" t="0" r="0" b="0"/>
            <wp:docPr id="259"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78" cstate="print"/>
                    <a:srcRect/>
                    <a:stretch>
                      <a:fillRect/>
                    </a:stretch>
                  </pic:blipFill>
                  <pic:spPr bwMode="auto">
                    <a:xfrm>
                      <a:off x="0" y="0"/>
                      <a:ext cx="360045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9525" b="0"/>
            <wp:docPr id="260"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7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охранно-тревожной сигнализации;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9525" b="0"/>
            <wp:docPr id="261"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8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проведение текущего ремонта помещения;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19075" cy="247650"/>
            <wp:effectExtent l="19050" t="0" r="9525" b="0"/>
            <wp:docPr id="262"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81"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содержание прилегающей территории;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263"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82"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оплату услуг по обслуживанию и уборке помещения;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95275" cy="247650"/>
            <wp:effectExtent l="19050" t="0" r="0" b="0"/>
            <wp:docPr id="264"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8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вывоз твердых бытовых отходов;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00025" cy="247650"/>
            <wp:effectExtent l="19050" t="0" r="9525" b="0"/>
            <wp:docPr id="265"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84"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лифтов;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266"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85"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66700" cy="247650"/>
            <wp:effectExtent l="19050" t="0" r="0" b="0"/>
            <wp:docPr id="267"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86"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В формулах для расчета затрат, указанных в </w:t>
      </w:r>
      <w:hyperlink w:anchor="Par483" w:history="1">
        <w:r w:rsidRPr="00101BC7">
          <w:rPr>
            <w:color w:val="000000"/>
            <w:sz w:val="20"/>
            <w:szCs w:val="20"/>
          </w:rPr>
          <w:t>пунктах 2.6.1.2</w:t>
        </w:r>
      </w:hyperlink>
      <w:r w:rsidRPr="00101BC7">
        <w:rPr>
          <w:color w:val="000000"/>
          <w:sz w:val="20"/>
          <w:szCs w:val="20"/>
        </w:rPr>
        <w:t xml:space="preserve">, </w:t>
      </w:r>
      <w:hyperlink w:anchor="Par496" w:history="1">
        <w:r w:rsidRPr="00101BC7">
          <w:rPr>
            <w:color w:val="000000"/>
            <w:sz w:val="20"/>
            <w:szCs w:val="20"/>
          </w:rPr>
          <w:t>2.6.1.4</w:t>
        </w:r>
      </w:hyperlink>
      <w:r w:rsidRPr="00101BC7">
        <w:rPr>
          <w:color w:val="000000"/>
          <w:sz w:val="20"/>
          <w:szCs w:val="20"/>
        </w:rPr>
        <w:t xml:space="preserve"> и </w:t>
      </w:r>
      <w:hyperlink w:anchor="Par515" w:history="1">
        <w:r w:rsidRPr="00101BC7">
          <w:rPr>
            <w:color w:val="000000"/>
            <w:sz w:val="20"/>
            <w:szCs w:val="20"/>
          </w:rPr>
          <w:t>2.6.1.7</w:t>
        </w:r>
      </w:hyperlink>
      <w:r w:rsidRPr="00101BC7">
        <w:rPr>
          <w:color w:val="000000"/>
          <w:sz w:val="20"/>
          <w:szCs w:val="20"/>
        </w:rPr>
        <w:t xml:space="preserve"> настоящих Правил,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 </w:t>
      </w:r>
      <w:r w:rsidRPr="00101BC7">
        <w:rPr>
          <w:color w:val="000000"/>
          <w:sz w:val="20"/>
          <w:szCs w:val="20"/>
        </w:rPr>
        <w:lastRenderedPageBreak/>
        <w:t>Общественные здания административного назначения", принятые и введенные в действие постановлением Госстроя России от 23.06.2003 N 108).</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2.6.1.1. Затраты на техническое обслуживание и регламентно-профилактический ремонт систем охранно-тревожной сигнализации </w:t>
      </w:r>
      <w:r w:rsidR="00207CE2">
        <w:rPr>
          <w:noProof/>
          <w:color w:val="000000"/>
          <w:position w:val="-12"/>
          <w:sz w:val="20"/>
          <w:szCs w:val="20"/>
        </w:rPr>
        <w:drawing>
          <wp:inline distT="0" distB="0" distL="0" distR="0">
            <wp:extent cx="361950" cy="247650"/>
            <wp:effectExtent l="0" t="0" r="0" b="0"/>
            <wp:docPr id="268"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8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76400" cy="476250"/>
            <wp:effectExtent l="0" t="0" r="0" b="0"/>
            <wp:docPr id="269"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88"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0" t="0" r="0" b="0"/>
            <wp:docPr id="270"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8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обслуживаемых устройств в составе системы охранно-тревожной сигнализации;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71"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90"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обслуживания одного i-го устройства.</w:t>
      </w:r>
    </w:p>
    <w:p w:rsidR="00F76C09" w:rsidRPr="00101BC7" w:rsidRDefault="00F76C09" w:rsidP="00D64959">
      <w:pPr>
        <w:widowControl w:val="0"/>
        <w:autoSpaceDE w:val="0"/>
        <w:autoSpaceDN w:val="0"/>
        <w:adjustRightInd w:val="0"/>
        <w:ind w:firstLine="540"/>
        <w:jc w:val="both"/>
        <w:rPr>
          <w:color w:val="000000"/>
          <w:sz w:val="20"/>
          <w:szCs w:val="20"/>
        </w:rPr>
      </w:pPr>
      <w:bookmarkStart w:id="10" w:name="Par483"/>
      <w:bookmarkEnd w:id="10"/>
      <w:r w:rsidRPr="00101BC7">
        <w:rPr>
          <w:color w:val="000000"/>
          <w:sz w:val="20"/>
          <w:szCs w:val="20"/>
        </w:rPr>
        <w:t xml:space="preserve">2.6.1.2. Затраты на проведение текущего ремонта помещения </w:t>
      </w:r>
      <w:r w:rsidR="00207CE2">
        <w:rPr>
          <w:noProof/>
          <w:color w:val="000000"/>
          <w:position w:val="-14"/>
          <w:sz w:val="20"/>
          <w:szCs w:val="20"/>
        </w:rPr>
        <w:drawing>
          <wp:inline distT="0" distB="0" distL="0" distR="0">
            <wp:extent cx="352425" cy="266700"/>
            <wp:effectExtent l="0" t="0" r="0" b="0"/>
            <wp:docPr id="272"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91"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1BC7">
        <w:rPr>
          <w:color w:val="000000"/>
          <w:sz w:val="20"/>
          <w:szCs w:val="20"/>
        </w:rPr>
        <w:t xml:space="preserve">, определяемые с учетом требований </w:t>
      </w:r>
      <w:hyperlink r:id="rId292" w:history="1">
        <w:r w:rsidRPr="00101BC7">
          <w:rPr>
            <w:color w:val="000000"/>
            <w:sz w:val="20"/>
            <w:szCs w:val="20"/>
          </w:rPr>
          <w:t>Положения</w:t>
        </w:r>
      </w:hyperlink>
      <w:r w:rsidRPr="00101BC7">
        <w:rPr>
          <w:color w:val="000000"/>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N 312,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47825" cy="476250"/>
            <wp:effectExtent l="0" t="0" r="0" b="0"/>
            <wp:docPr id="273"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93" cstate="print"/>
                    <a:srcRect/>
                    <a:stretch>
                      <a:fillRect/>
                    </a:stretch>
                  </pic:blipFill>
                  <pic:spPr bwMode="auto">
                    <a:xfrm>
                      <a:off x="0" y="0"/>
                      <a:ext cx="16478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74"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94"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площадь i-го здания, планируемая к проведению текущего ремонта;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75"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9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текущего ремонта 1 кв. метра площади i-го здания.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2.6.1.3. Затраты на содержание прилегающей территории </w:t>
      </w:r>
      <w:r w:rsidR="00207CE2">
        <w:rPr>
          <w:noProof/>
          <w:color w:val="000000"/>
          <w:position w:val="-12"/>
          <w:sz w:val="20"/>
          <w:szCs w:val="20"/>
        </w:rPr>
        <w:drawing>
          <wp:inline distT="0" distB="0" distL="0" distR="0">
            <wp:extent cx="342900" cy="247650"/>
            <wp:effectExtent l="0" t="0" r="0" b="0"/>
            <wp:docPr id="276"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9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038350" cy="476250"/>
            <wp:effectExtent l="0" t="0" r="0" b="0"/>
            <wp:docPr id="277"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97" cstate="print"/>
                    <a:srcRect/>
                    <a:stretch>
                      <a:fillRect/>
                    </a:stretch>
                  </pic:blipFill>
                  <pic:spPr bwMode="auto">
                    <a:xfrm>
                      <a:off x="0" y="0"/>
                      <a:ext cx="20383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278"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98"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площадь закрепленной i-й прилегающей территории;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66700" cy="266700"/>
            <wp:effectExtent l="19050" t="0" r="0" b="0"/>
            <wp:docPr id="279"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9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содержания i-й прилегающей территории в месяц в расчете на 1 кв. метр площади;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280"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300"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месяцев содержания i-й прилегающей территории в очередном финансовом году.</w:t>
      </w:r>
    </w:p>
    <w:p w:rsidR="00F76C09" w:rsidRPr="00101BC7" w:rsidRDefault="00F76C09" w:rsidP="00D64959">
      <w:pPr>
        <w:widowControl w:val="0"/>
        <w:autoSpaceDE w:val="0"/>
        <w:autoSpaceDN w:val="0"/>
        <w:adjustRightInd w:val="0"/>
        <w:ind w:firstLine="540"/>
        <w:jc w:val="both"/>
        <w:rPr>
          <w:color w:val="000000"/>
          <w:sz w:val="20"/>
          <w:szCs w:val="20"/>
        </w:rPr>
      </w:pPr>
      <w:bookmarkStart w:id="11" w:name="Par496"/>
      <w:bookmarkEnd w:id="11"/>
      <w:r w:rsidRPr="00101BC7">
        <w:rPr>
          <w:color w:val="000000"/>
          <w:sz w:val="20"/>
          <w:szCs w:val="20"/>
        </w:rPr>
        <w:t xml:space="preserve">2.6.1.4. Затраты на оплату услуг по обслуживанию и уборке помещения </w:t>
      </w:r>
      <w:r w:rsidR="00207CE2">
        <w:rPr>
          <w:noProof/>
          <w:color w:val="000000"/>
          <w:position w:val="-14"/>
          <w:sz w:val="20"/>
          <w:szCs w:val="20"/>
        </w:rPr>
        <w:drawing>
          <wp:inline distT="0" distB="0" distL="0" distR="0">
            <wp:extent cx="428625" cy="266700"/>
            <wp:effectExtent l="0" t="0" r="9525" b="0"/>
            <wp:docPr id="281"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301"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428875" cy="476250"/>
            <wp:effectExtent l="0" t="0" r="9525" b="0"/>
            <wp:docPr id="282"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302" cstate="print"/>
                    <a:srcRect/>
                    <a:stretch>
                      <a:fillRect/>
                    </a:stretch>
                  </pic:blipFill>
                  <pic:spPr bwMode="auto">
                    <a:xfrm>
                      <a:off x="0" y="0"/>
                      <a:ext cx="24288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283"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03"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площадь в i-м помещении, в отношении которой планируется заключение договора (контракта) на обслуживание и уборку;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284"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04"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услуги по обслуживанию и уборке i-го помещения в месяц;</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19050" t="0" r="0" b="0"/>
            <wp:docPr id="285"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05"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месяцев использования услуги по обслуживанию и уборке i-го помещения в месяц.</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2.6.1.5. Затраты на вывоз твердых бытовых отходов </w:t>
      </w:r>
      <w:r w:rsidR="00207CE2">
        <w:rPr>
          <w:noProof/>
          <w:color w:val="000000"/>
          <w:position w:val="-12"/>
          <w:sz w:val="20"/>
          <w:szCs w:val="20"/>
        </w:rPr>
        <w:drawing>
          <wp:inline distT="0" distB="0" distL="0" distR="0">
            <wp:extent cx="409575" cy="247650"/>
            <wp:effectExtent l="0" t="0" r="0" b="0"/>
            <wp:docPr id="286"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06"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24000" cy="247650"/>
            <wp:effectExtent l="19050" t="0" r="0" b="0"/>
            <wp:docPr id="287"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07" cstate="print"/>
                    <a:srcRect/>
                    <a:stretch>
                      <a:fillRect/>
                    </a:stretch>
                  </pic:blipFill>
                  <pic:spPr bwMode="auto">
                    <a:xfrm>
                      <a:off x="0" y="0"/>
                      <a:ext cx="1524000"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23850" cy="247650"/>
            <wp:effectExtent l="0" t="0" r="0" b="0"/>
            <wp:docPr id="288"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08"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куб. метров твердых бытовых отходов в год;</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289"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0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вывоза 1 куб. метра твердых бытовых отходов.</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2.6.1.6. Затраты на техническое обслуживание и регламентно-профилактический ремонт лифтов </w:t>
      </w:r>
      <w:r w:rsidR="00207CE2">
        <w:rPr>
          <w:noProof/>
          <w:color w:val="000000"/>
          <w:position w:val="-12"/>
          <w:sz w:val="20"/>
          <w:szCs w:val="20"/>
        </w:rPr>
        <w:drawing>
          <wp:inline distT="0" distB="0" distL="0" distR="0">
            <wp:extent cx="323850" cy="247650"/>
            <wp:effectExtent l="0" t="0" r="0" b="0"/>
            <wp:docPr id="290"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10"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52575" cy="476250"/>
            <wp:effectExtent l="0" t="0" r="0" b="0"/>
            <wp:docPr id="291"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11" cstate="print"/>
                    <a:srcRect/>
                    <a:stretch>
                      <a:fillRect/>
                    </a:stretch>
                  </pic:blipFill>
                  <pic:spPr bwMode="auto">
                    <a:xfrm>
                      <a:off x="0" y="0"/>
                      <a:ext cx="15525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lastRenderedPageBreak/>
        <w:drawing>
          <wp:inline distT="0" distB="0" distL="0" distR="0">
            <wp:extent cx="285750" cy="266700"/>
            <wp:effectExtent l="0" t="0" r="0" b="0"/>
            <wp:docPr id="292"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12"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лифтов i-го типа;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0" b="0"/>
            <wp:docPr id="293"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13"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текущего ремонта одного лифта i-го типа в год.</w:t>
      </w:r>
    </w:p>
    <w:p w:rsidR="00F76C09" w:rsidRPr="00101BC7" w:rsidRDefault="00F76C09" w:rsidP="00D64959">
      <w:pPr>
        <w:widowControl w:val="0"/>
        <w:autoSpaceDE w:val="0"/>
        <w:autoSpaceDN w:val="0"/>
        <w:adjustRightInd w:val="0"/>
        <w:ind w:firstLine="540"/>
        <w:jc w:val="both"/>
        <w:rPr>
          <w:color w:val="000000"/>
          <w:sz w:val="20"/>
          <w:szCs w:val="20"/>
        </w:rPr>
      </w:pPr>
      <w:bookmarkStart w:id="12" w:name="Par515"/>
      <w:bookmarkEnd w:id="12"/>
      <w:r w:rsidRPr="00101BC7">
        <w:rPr>
          <w:color w:val="000000"/>
          <w:sz w:val="20"/>
          <w:szCs w:val="20"/>
        </w:rPr>
        <w:t xml:space="preserve">2.6.1.7.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207CE2">
        <w:rPr>
          <w:noProof/>
          <w:color w:val="000000"/>
          <w:position w:val="-10"/>
          <w:sz w:val="20"/>
          <w:szCs w:val="20"/>
        </w:rPr>
        <w:drawing>
          <wp:inline distT="0" distB="0" distL="0" distR="0">
            <wp:extent cx="419100" cy="238125"/>
            <wp:effectExtent l="19050" t="0" r="0" b="0"/>
            <wp:docPr id="294"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14"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04950" cy="238125"/>
            <wp:effectExtent l="19050" t="0" r="0" b="0"/>
            <wp:docPr id="295"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15" cstate="print"/>
                    <a:srcRect/>
                    <a:stretch>
                      <a:fillRect/>
                    </a:stretch>
                  </pic:blipFill>
                  <pic:spPr bwMode="auto">
                    <a:xfrm>
                      <a:off x="0" y="0"/>
                      <a:ext cx="1504950" cy="238125"/>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296"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16"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площадь административных помещений, для отопления которых используется индивидуальный тепловой пункт;</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297"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17"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2.6.1.8.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207CE2">
        <w:rPr>
          <w:noProof/>
          <w:color w:val="000000"/>
          <w:position w:val="-12"/>
          <w:sz w:val="20"/>
          <w:szCs w:val="20"/>
        </w:rPr>
        <w:drawing>
          <wp:inline distT="0" distB="0" distL="0" distR="0">
            <wp:extent cx="390525" cy="247650"/>
            <wp:effectExtent l="0" t="0" r="0" b="0"/>
            <wp:docPr id="298"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18"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62125" cy="476250"/>
            <wp:effectExtent l="0" t="0" r="0" b="0"/>
            <wp:docPr id="299"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19" cstate="print"/>
                    <a:srcRect/>
                    <a:stretch>
                      <a:fillRect/>
                    </a:stretch>
                  </pic:blipFill>
                  <pic:spPr bwMode="auto">
                    <a:xfrm>
                      <a:off x="0" y="0"/>
                      <a:ext cx="17621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04800" cy="266700"/>
            <wp:effectExtent l="19050" t="0" r="0" b="0"/>
            <wp:docPr id="300"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2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52425" cy="266700"/>
            <wp:effectExtent l="0" t="0" r="9525" b="0"/>
            <wp:docPr id="301"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21"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оборудования.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Такие затраты не подлежат отдельному расчету, если они включены в общую стоимость комплексных услуг управляющей компании.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2.6.2. Затраты на закупку услуг управляющей компании </w:t>
      </w:r>
      <w:r w:rsidR="00207CE2">
        <w:rPr>
          <w:noProof/>
          <w:color w:val="000000"/>
          <w:position w:val="-14"/>
          <w:sz w:val="20"/>
          <w:szCs w:val="20"/>
        </w:rPr>
        <w:drawing>
          <wp:inline distT="0" distB="0" distL="0" distR="0">
            <wp:extent cx="352425" cy="266700"/>
            <wp:effectExtent l="0" t="0" r="9525" b="0"/>
            <wp:docPr id="302"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22"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152650" cy="476250"/>
            <wp:effectExtent l="0" t="0" r="0" b="0"/>
            <wp:docPr id="303"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23" cstate="print"/>
                    <a:srcRect/>
                    <a:stretch>
                      <a:fillRect/>
                    </a:stretch>
                  </pic:blipFill>
                  <pic:spPr bwMode="auto">
                    <a:xfrm>
                      <a:off x="0" y="0"/>
                      <a:ext cx="21526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04"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24"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объем i-й услуги управляющей компании;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19050" t="0" r="0" b="0"/>
            <wp:docPr id="305"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2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i-й услуги управляющей компании в месяц;</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306"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2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месяцев использования i-й услуги управляющей компании.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2.6.3. Затраты на техническое обслуживание и ремонт транспортных средств, определяемые по фактическим затратам в отчетном финансовом году.</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2.6.4. Затраты на техническое обслуживание и регламентно-профилактический ремонт бытового оборудования, определяемые по фактическим затратам в отчетном финансовом году.</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207CE2">
        <w:rPr>
          <w:noProof/>
          <w:color w:val="000000"/>
          <w:position w:val="-12"/>
          <w:sz w:val="20"/>
          <w:szCs w:val="20"/>
        </w:rPr>
        <w:drawing>
          <wp:inline distT="0" distB="0" distL="0" distR="0">
            <wp:extent cx="361950" cy="247650"/>
            <wp:effectExtent l="0" t="0" r="0" b="0"/>
            <wp:docPr id="307"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27"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3552825" cy="266700"/>
            <wp:effectExtent l="19050" t="0" r="0" b="0"/>
            <wp:docPr id="308"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28" cstate="print"/>
                    <a:srcRect/>
                    <a:stretch>
                      <a:fillRect/>
                    </a:stretch>
                  </pic:blipFill>
                  <pic:spPr bwMode="auto">
                    <a:xfrm>
                      <a:off x="0" y="0"/>
                      <a:ext cx="3552825"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309"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2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дизельных генераторных установок;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310"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3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системы газового пожаротушения;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33375" cy="247650"/>
            <wp:effectExtent l="19050" t="0" r="0" b="0"/>
            <wp:docPr id="311"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3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кондиционирования и вентиляции;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312"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3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пожарной </w:t>
      </w:r>
      <w:r w:rsidR="00F76C09" w:rsidRPr="00101BC7">
        <w:rPr>
          <w:color w:val="000000"/>
          <w:sz w:val="20"/>
          <w:szCs w:val="20"/>
        </w:rPr>
        <w:lastRenderedPageBreak/>
        <w:t>сигнализации;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9525" b="0"/>
            <wp:docPr id="313"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33"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контроля и управления доступом;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314"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34"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автоматического диспетчерского управления;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95275" cy="247650"/>
            <wp:effectExtent l="19050" t="0" r="0" b="0"/>
            <wp:docPr id="315"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3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техническое обслуживание и регламентно-профилактический ремонт систем видеонаблюдения.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2.6.5.1. Затраты на техническое обслуживание и регламентно-профилактический ремонт дизельных генераторных установок </w:t>
      </w:r>
      <w:r w:rsidR="00207CE2">
        <w:rPr>
          <w:noProof/>
          <w:color w:val="000000"/>
          <w:position w:val="-14"/>
          <w:sz w:val="20"/>
          <w:szCs w:val="20"/>
        </w:rPr>
        <w:drawing>
          <wp:inline distT="0" distB="0" distL="0" distR="0">
            <wp:extent cx="390525" cy="266700"/>
            <wp:effectExtent l="0" t="0" r="9525" b="0"/>
            <wp:docPr id="316"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36"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28800" cy="476250"/>
            <wp:effectExtent l="0" t="0" r="0" b="0"/>
            <wp:docPr id="317"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37" cstate="print"/>
                    <a:srcRect/>
                    <a:stretch>
                      <a:fillRect/>
                    </a:stretch>
                  </pic:blipFill>
                  <pic:spPr bwMode="auto">
                    <a:xfrm>
                      <a:off x="0" y="0"/>
                      <a:ext cx="18288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19050" t="0" r="0" b="0"/>
            <wp:docPr id="318"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38"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дизельных генераторных установок;</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1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39"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i-й дизельной генераторной установки в год.</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2.6.5.2. Затраты на техническое обслуживание и регламентно-профилактический ремонт системы газового пожаротушения </w:t>
      </w:r>
      <w:r w:rsidR="00207CE2">
        <w:rPr>
          <w:noProof/>
          <w:color w:val="000000"/>
          <w:position w:val="-12"/>
          <w:sz w:val="20"/>
          <w:szCs w:val="20"/>
        </w:rPr>
        <w:drawing>
          <wp:inline distT="0" distB="0" distL="0" distR="0">
            <wp:extent cx="409575" cy="247650"/>
            <wp:effectExtent l="0" t="0" r="0" b="0"/>
            <wp:docPr id="320"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40"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19275" cy="476250"/>
            <wp:effectExtent l="0" t="0" r="0" b="0"/>
            <wp:docPr id="321"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41" cstate="print"/>
                    <a:srcRect/>
                    <a:stretch>
                      <a:fillRect/>
                    </a:stretch>
                  </pic:blipFill>
                  <pic:spPr bwMode="auto">
                    <a:xfrm>
                      <a:off x="0" y="0"/>
                      <a:ext cx="18192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0" t="0" r="0" b="0"/>
            <wp:docPr id="32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4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датчиков системы газового пожаротушения;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23"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4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i-го датчика системы газового пожаротушения в год.</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2.6.5.3. Затраты на техническое обслуживание и регламентно-профилактический ремонт систем кондиционирования и вентиляции </w:t>
      </w:r>
      <w:r w:rsidR="00207CE2">
        <w:rPr>
          <w:noProof/>
          <w:color w:val="000000"/>
          <w:position w:val="-12"/>
          <w:sz w:val="20"/>
          <w:szCs w:val="20"/>
        </w:rPr>
        <w:drawing>
          <wp:inline distT="0" distB="0" distL="0" distR="0">
            <wp:extent cx="457200" cy="247650"/>
            <wp:effectExtent l="0" t="0" r="0" b="0"/>
            <wp:docPr id="32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44"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71675" cy="476250"/>
            <wp:effectExtent l="0" t="0" r="0" b="0"/>
            <wp:docPr id="325"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45" cstate="print"/>
                    <a:srcRect/>
                    <a:stretch>
                      <a:fillRect/>
                    </a:stretch>
                  </pic:blipFill>
                  <pic:spPr bwMode="auto">
                    <a:xfrm>
                      <a:off x="0" y="0"/>
                      <a:ext cx="19716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19100" cy="266700"/>
            <wp:effectExtent l="0" t="0" r="0" b="0"/>
            <wp:docPr id="326"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46"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установок кондиционирования и элементов систем вентиляции;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327"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47"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2.6.5.4. Затраты на техническое обслуживание и регламентно-профилактический ремонт систем пожарной сигнализации </w:t>
      </w:r>
      <w:r w:rsidR="00207CE2">
        <w:rPr>
          <w:noProof/>
          <w:color w:val="000000"/>
          <w:position w:val="-12"/>
          <w:sz w:val="20"/>
          <w:szCs w:val="20"/>
        </w:rPr>
        <w:drawing>
          <wp:inline distT="0" distB="0" distL="0" distR="0">
            <wp:extent cx="409575" cy="247650"/>
            <wp:effectExtent l="0" t="0" r="0" b="0"/>
            <wp:docPr id="328"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48"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19275" cy="476250"/>
            <wp:effectExtent l="0" t="0" r="0" b="0"/>
            <wp:docPr id="329"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49" cstate="print"/>
                    <a:srcRect/>
                    <a:stretch>
                      <a:fillRect/>
                    </a:stretch>
                  </pic:blipFill>
                  <pic:spPr bwMode="auto">
                    <a:xfrm>
                      <a:off x="0" y="0"/>
                      <a:ext cx="18192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0" t="0" r="0" b="0"/>
            <wp:docPr id="330"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5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извещателей пожарной сигнализации;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31"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51"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i-го извещателя в год.</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2.6.5.5. Затраты на техническое обслуживание и регламентно-профилактический ремонт систем контроля и управления доступом </w:t>
      </w:r>
      <w:r w:rsidR="00207CE2">
        <w:rPr>
          <w:noProof/>
          <w:color w:val="000000"/>
          <w:position w:val="-14"/>
          <w:sz w:val="20"/>
          <w:szCs w:val="20"/>
        </w:rPr>
        <w:drawing>
          <wp:inline distT="0" distB="0" distL="0" distR="0">
            <wp:extent cx="428625" cy="266700"/>
            <wp:effectExtent l="0" t="0" r="9525" b="0"/>
            <wp:docPr id="332"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52"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43100" cy="476250"/>
            <wp:effectExtent l="0" t="0" r="0" b="0"/>
            <wp:docPr id="333"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53" cstate="print"/>
                    <a:srcRect/>
                    <a:stretch>
                      <a:fillRect/>
                    </a:stretch>
                  </pic:blipFill>
                  <pic:spPr bwMode="auto">
                    <a:xfrm>
                      <a:off x="0" y="0"/>
                      <a:ext cx="19431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19100" cy="266700"/>
            <wp:effectExtent l="19050" t="0" r="0" b="0"/>
            <wp:docPr id="334"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54"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устройств в составе систем контроля и управления доступом;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lastRenderedPageBreak/>
        <w:drawing>
          <wp:inline distT="0" distB="0" distL="0" distR="0">
            <wp:extent cx="381000" cy="266700"/>
            <wp:effectExtent l="19050" t="0" r="0" b="0"/>
            <wp:docPr id="33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55"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текущего ремонта 1 i-го устройства в составе систем контроля и управления доступом в год.</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2.6.5.6. Затраты на техническое обслуживание и регламентно-профилактический ремонт систем автоматического диспетчерского управления </w:t>
      </w:r>
      <w:r w:rsidR="00207CE2">
        <w:rPr>
          <w:noProof/>
          <w:color w:val="000000"/>
          <w:position w:val="-14"/>
          <w:sz w:val="20"/>
          <w:szCs w:val="20"/>
        </w:rPr>
        <w:drawing>
          <wp:inline distT="0" distB="0" distL="0" distR="0">
            <wp:extent cx="428625" cy="266700"/>
            <wp:effectExtent l="0" t="0" r="9525" b="0"/>
            <wp:docPr id="336"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56"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52625" cy="476250"/>
            <wp:effectExtent l="0" t="0" r="9525" b="0"/>
            <wp:docPr id="337"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57" cstate="print"/>
                    <a:srcRect/>
                    <a:stretch>
                      <a:fillRect/>
                    </a:stretch>
                  </pic:blipFill>
                  <pic:spPr bwMode="auto">
                    <a:xfrm>
                      <a:off x="0" y="0"/>
                      <a:ext cx="19526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19100" cy="266700"/>
            <wp:effectExtent l="19050" t="0" r="0" b="0"/>
            <wp:docPr id="338"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58"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обслуживаемых i-х устройств в составе систем автоматического диспетчерского управления;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339"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59"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2.6.5.7. Затраты на техническое обслуживание и регламентно-профилактический ремонт систем видеонаблюдения </w:t>
      </w:r>
      <w:r w:rsidR="00207CE2">
        <w:rPr>
          <w:noProof/>
          <w:color w:val="000000"/>
          <w:position w:val="-12"/>
          <w:sz w:val="20"/>
          <w:szCs w:val="20"/>
        </w:rPr>
        <w:drawing>
          <wp:inline distT="0" distB="0" distL="0" distR="0">
            <wp:extent cx="409575" cy="247650"/>
            <wp:effectExtent l="0" t="0" r="0" b="0"/>
            <wp:docPr id="340"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60"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28800" cy="476250"/>
            <wp:effectExtent l="0" t="0" r="0" b="0"/>
            <wp:docPr id="34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61" cstate="print"/>
                    <a:srcRect/>
                    <a:stretch>
                      <a:fillRect/>
                    </a:stretch>
                  </pic:blipFill>
                  <pic:spPr bwMode="auto">
                    <a:xfrm>
                      <a:off x="0" y="0"/>
                      <a:ext cx="18288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0" t="0" r="0" b="0"/>
            <wp:docPr id="342"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6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обслуживаемых i-х устройств в составе систем видеонаблюдения;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43"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63"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2.6.6. Затраты по договору возмездного оказания услуг, определяемые по формуле, установленной в </w:t>
      </w:r>
      <w:hyperlink w:anchor="Par431" w:history="1">
        <w:r w:rsidRPr="00101BC7">
          <w:rPr>
            <w:color w:val="000000"/>
            <w:sz w:val="20"/>
            <w:szCs w:val="20"/>
          </w:rPr>
          <w:t>пункте 2.4.6</w:t>
        </w:r>
      </w:hyperlink>
      <w:r w:rsidRPr="00101BC7">
        <w:rPr>
          <w:color w:val="000000"/>
          <w:sz w:val="20"/>
          <w:szCs w:val="20"/>
        </w:rPr>
        <w:t xml:space="preserve"> настоящих Правил.</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2.7. Затрат на приобретение прочих работ и услуг, не включенных в </w:t>
      </w:r>
      <w:hyperlink w:anchor="Par330" w:history="1">
        <w:r w:rsidRPr="00101BC7">
          <w:rPr>
            <w:color w:val="000000"/>
            <w:sz w:val="20"/>
            <w:szCs w:val="20"/>
          </w:rPr>
          <w:t>пункты 2.1</w:t>
        </w:r>
      </w:hyperlink>
      <w:r w:rsidRPr="00101BC7">
        <w:rPr>
          <w:color w:val="000000"/>
          <w:sz w:val="20"/>
          <w:szCs w:val="20"/>
        </w:rPr>
        <w:t xml:space="preserve"> - </w:t>
      </w:r>
      <w:hyperlink w:anchor="Par463" w:history="1">
        <w:r w:rsidRPr="00101BC7">
          <w:rPr>
            <w:color w:val="000000"/>
            <w:sz w:val="20"/>
            <w:szCs w:val="20"/>
          </w:rPr>
          <w:t>2.6</w:t>
        </w:r>
      </w:hyperlink>
      <w:r w:rsidRPr="00101BC7">
        <w:rPr>
          <w:color w:val="000000"/>
          <w:sz w:val="20"/>
          <w:szCs w:val="20"/>
        </w:rPr>
        <w:t xml:space="preserve"> настоящих Правил, включающих:</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2.7.1. Затраты на оплату типографских работ и услуг, включая приобретение периодических печатных изданий </w:t>
      </w:r>
      <w:r w:rsidR="00207CE2">
        <w:rPr>
          <w:noProof/>
          <w:color w:val="000000"/>
          <w:position w:val="-10"/>
          <w:sz w:val="20"/>
          <w:szCs w:val="20"/>
        </w:rPr>
        <w:drawing>
          <wp:inline distT="0" distB="0" distL="0" distR="0">
            <wp:extent cx="323850" cy="238125"/>
            <wp:effectExtent l="19050" t="0" r="0" b="0"/>
            <wp:docPr id="344"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64"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266825" cy="266700"/>
            <wp:effectExtent l="19050" t="0" r="9525" b="0"/>
            <wp:docPr id="345"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65" cstate="print"/>
                    <a:srcRect/>
                    <a:stretch>
                      <a:fillRect/>
                    </a:stretch>
                  </pic:blipFill>
                  <pic:spPr bwMode="auto">
                    <a:xfrm>
                      <a:off x="0" y="0"/>
                      <a:ext cx="1266825"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09550" cy="238125"/>
            <wp:effectExtent l="19050" t="0" r="0" b="0"/>
            <wp:docPr id="346"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66"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спецжурналов;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47650" cy="266700"/>
            <wp:effectExtent l="19050" t="0" r="0" b="0"/>
            <wp:docPr id="347"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67"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2.7.1.1. Затраты на приобретение спецжурналов </w:t>
      </w:r>
      <w:r w:rsidR="00207CE2">
        <w:rPr>
          <w:noProof/>
          <w:color w:val="000000"/>
          <w:position w:val="-10"/>
          <w:sz w:val="20"/>
          <w:szCs w:val="20"/>
        </w:rPr>
        <w:drawing>
          <wp:inline distT="0" distB="0" distL="0" distR="0">
            <wp:extent cx="333375" cy="238125"/>
            <wp:effectExtent l="19050" t="0" r="0" b="0"/>
            <wp:docPr id="348"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6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09725" cy="476250"/>
            <wp:effectExtent l="0" t="0" r="9525" b="0"/>
            <wp:docPr id="349"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69"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0" t="0" r="9525" b="0"/>
            <wp:docPr id="350"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70"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приобретаемых i-х спецжурналов;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47650" cy="266700"/>
            <wp:effectExtent l="19050" t="0" r="0" b="0"/>
            <wp:docPr id="351"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71" cstate="print"/>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i-го спецжурнала.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207CE2">
        <w:rPr>
          <w:noProof/>
          <w:color w:val="000000"/>
          <w:position w:val="-14"/>
          <w:sz w:val="20"/>
          <w:szCs w:val="20"/>
        </w:rPr>
        <w:drawing>
          <wp:inline distT="0" distB="0" distL="0" distR="0">
            <wp:extent cx="352425" cy="266700"/>
            <wp:effectExtent l="0" t="0" r="9525" b="0"/>
            <wp:docPr id="352"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72"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фактическим затратам в отчетном финансовом году.</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2.7.2. Затраты по договору возмездного оказания услуг, определяемые по формуле, установленной в </w:t>
      </w:r>
      <w:hyperlink w:anchor="Par431" w:history="1">
        <w:r w:rsidRPr="00101BC7">
          <w:rPr>
            <w:color w:val="000000"/>
            <w:sz w:val="20"/>
            <w:szCs w:val="20"/>
          </w:rPr>
          <w:t>пункте 2.4.1.6</w:t>
        </w:r>
      </w:hyperlink>
      <w:r w:rsidRPr="00101BC7">
        <w:rPr>
          <w:color w:val="000000"/>
          <w:sz w:val="20"/>
          <w:szCs w:val="20"/>
        </w:rPr>
        <w:t xml:space="preserve"> настоящих Правил.</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К указанным затратам относятся затраты по договорам гражданско-правового характера, предметом </w:t>
      </w:r>
      <w:r w:rsidRPr="00101BC7">
        <w:rPr>
          <w:color w:val="000000"/>
          <w:sz w:val="20"/>
          <w:szCs w:val="20"/>
        </w:rPr>
        <w:lastRenderedPageBreak/>
        <w:t>которых является оказание физическим лицом работ и услуг, не относящихся к коммунальным услугам и услугам, связанным с содержанием имущества.</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2.7.3. Затраты на проведение предрейсового и послерейсового осмотра водителей транспортных средств </w:t>
      </w:r>
      <w:r w:rsidR="00207CE2">
        <w:rPr>
          <w:noProof/>
          <w:color w:val="000000"/>
          <w:position w:val="-12"/>
          <w:sz w:val="20"/>
          <w:szCs w:val="20"/>
        </w:rPr>
        <w:drawing>
          <wp:inline distT="0" distB="0" distL="0" distR="0">
            <wp:extent cx="419100" cy="247650"/>
            <wp:effectExtent l="0" t="0" r="0" b="0"/>
            <wp:docPr id="353"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7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971675" cy="476250"/>
            <wp:effectExtent l="0" t="0" r="0" b="0"/>
            <wp:docPr id="354"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74" cstate="print"/>
                    <a:srcRect/>
                    <a:stretch>
                      <a:fillRect/>
                    </a:stretch>
                  </pic:blipFill>
                  <pic:spPr bwMode="auto">
                    <a:xfrm>
                      <a:off x="0" y="0"/>
                      <a:ext cx="19716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23850" cy="247650"/>
            <wp:effectExtent l="19050" t="0" r="0" b="0"/>
            <wp:docPr id="355"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75"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водителей;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356"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7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проведения одного предрейсового и послерейсового осмотра;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33375" cy="247650"/>
            <wp:effectExtent l="19050" t="0" r="9525" b="0"/>
            <wp:docPr id="357"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77"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рабочих дней в году;</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2.7.4. Затраты на аттестацию специальных помещений </w:t>
      </w:r>
      <w:r w:rsidR="00207CE2">
        <w:rPr>
          <w:noProof/>
          <w:color w:val="000000"/>
          <w:position w:val="-12"/>
          <w:sz w:val="20"/>
          <w:szCs w:val="20"/>
        </w:rPr>
        <w:drawing>
          <wp:inline distT="0" distB="0" distL="0" distR="0">
            <wp:extent cx="409575" cy="247650"/>
            <wp:effectExtent l="0" t="0" r="0" b="0"/>
            <wp:docPr id="358"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78"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00225" cy="476250"/>
            <wp:effectExtent l="0" t="0" r="0" b="0"/>
            <wp:docPr id="359"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79" cstate="print"/>
                    <a:srcRect/>
                    <a:stretch>
                      <a:fillRect/>
                    </a:stretch>
                  </pic:blipFill>
                  <pic:spPr bwMode="auto">
                    <a:xfrm>
                      <a:off x="0" y="0"/>
                      <a:ext cx="18002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61950" cy="266700"/>
            <wp:effectExtent l="0" t="0" r="0" b="0"/>
            <wp:docPr id="360"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8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i-х специальных помещений, подлежащих аттестации;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23850" cy="266700"/>
            <wp:effectExtent l="19050" t="0" r="0" b="0"/>
            <wp:docPr id="361"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81"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проведения аттестации 1 i-го специального помещения.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2.7.5. Затраты на проведение диспансеризации работников </w:t>
      </w:r>
      <w:r w:rsidR="00207CE2">
        <w:rPr>
          <w:noProof/>
          <w:color w:val="000000"/>
          <w:position w:val="-12"/>
          <w:sz w:val="20"/>
          <w:szCs w:val="20"/>
        </w:rPr>
        <w:drawing>
          <wp:inline distT="0" distB="0" distL="0" distR="0">
            <wp:extent cx="457200" cy="247650"/>
            <wp:effectExtent l="0" t="0" r="0" b="0"/>
            <wp:docPr id="362"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82"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676400" cy="247650"/>
            <wp:effectExtent l="19050" t="0" r="0" b="0"/>
            <wp:docPr id="363"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83" cstate="print"/>
                    <a:srcRect/>
                    <a:stretch>
                      <a:fillRect/>
                    </a:stretch>
                  </pic:blipFill>
                  <pic:spPr bwMode="auto">
                    <a:xfrm>
                      <a:off x="0" y="0"/>
                      <a:ext cx="1676400" cy="2476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81000" cy="247650"/>
            <wp:effectExtent l="19050" t="0" r="0" b="0"/>
            <wp:docPr id="364"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8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численность работников, подлежащих диспансеризации;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33375" cy="247650"/>
            <wp:effectExtent l="19050" t="0" r="0" b="0"/>
            <wp:docPr id="365"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8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проведения диспансеризации в расчете на одного работника.</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2.7.6. Затраты на оплату работ по монтажу (установке), дооборудованию и наладке оборудования </w:t>
      </w:r>
      <w:r w:rsidR="00207CE2">
        <w:rPr>
          <w:noProof/>
          <w:color w:val="000000"/>
          <w:position w:val="-12"/>
          <w:sz w:val="20"/>
          <w:szCs w:val="20"/>
        </w:rPr>
        <w:drawing>
          <wp:inline distT="0" distB="0" distL="0" distR="0">
            <wp:extent cx="428625" cy="247650"/>
            <wp:effectExtent l="0" t="0" r="0" b="0"/>
            <wp:docPr id="366"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F76C09" w:rsidP="00D64959">
      <w:pPr>
        <w:widowControl w:val="0"/>
        <w:autoSpaceDE w:val="0"/>
        <w:autoSpaceDN w:val="0"/>
        <w:adjustRightInd w:val="0"/>
        <w:jc w:val="center"/>
        <w:rPr>
          <w:color w:val="000000"/>
          <w:sz w:val="20"/>
          <w:szCs w:val="20"/>
        </w:rPr>
      </w:pPr>
      <w:r w:rsidRPr="00101BC7">
        <w:rPr>
          <w:noProof/>
          <w:sz w:val="20"/>
          <w:szCs w:val="20"/>
        </w:rPr>
      </w:r>
      <w:r w:rsidRPr="00101BC7">
        <w:rPr>
          <w:color w:val="000000"/>
          <w:sz w:val="20"/>
          <w:szCs w:val="20"/>
        </w:rPr>
        <w:pict>
          <v:group id="_x0000_s1033" editas="canvas" style="width:153pt;height:48.55pt;mso-position-horizontal-relative:char;mso-position-vertical-relative:line" coordsize="3060,9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3060;height:971" o:preferrelative="f">
              <v:fill o:detectmouseclick="t"/>
              <v:path o:extrusionok="t" o:connecttype="none"/>
              <o:lock v:ext="edit" text="t"/>
            </v:shape>
            <v:rect id="_x0000_s1035" style="position:absolute;left:2955;top:206;width:73;height:299;mso-wrap-style:none" filled="f" stroked="f">
              <v:textbox style="mso-next-textbox:#_x0000_s1035;mso-fit-shape-to-text:t" inset="0,0,0,0">
                <w:txbxContent>
                  <w:p w:rsidR="000227C3" w:rsidRDefault="000227C3" w:rsidP="00F76C09">
                    <w:r>
                      <w:rPr>
                        <w:color w:val="000000"/>
                        <w:sz w:val="26"/>
                        <w:szCs w:val="26"/>
                        <w:lang w:val="en-US"/>
                      </w:rPr>
                      <w:t>:</w:t>
                    </w:r>
                  </w:p>
                </w:txbxContent>
              </v:textbox>
            </v:rect>
            <v:rect id="_x0000_s1036" style="position:absolute;left:2554;top:206;width:355;height:299;mso-wrap-style:none" filled="f" stroked="f">
              <v:textbox style="mso-next-textbox:#_x0000_s1036;mso-fit-shape-to-text:t" inset="0,0,0,0">
                <w:txbxContent>
                  <w:p w:rsidR="000227C3" w:rsidRDefault="000227C3" w:rsidP="00F76C09">
                    <w:r>
                      <w:rPr>
                        <w:color w:val="000000"/>
                        <w:sz w:val="26"/>
                        <w:szCs w:val="26"/>
                        <w:lang w:val="en-US"/>
                      </w:rPr>
                      <w:t>где</w:t>
                    </w:r>
                  </w:p>
                </w:txbxContent>
              </v:textbox>
            </v:rect>
            <v:rect id="_x0000_s1037" style="position:absolute;left:2433;top:206;width:66;height:299;mso-wrap-style:none" filled="f" stroked="f">
              <v:textbox style="mso-next-textbox:#_x0000_s1037;mso-fit-shape-to-text:t" inset="0,0,0,0">
                <w:txbxContent>
                  <w:p w:rsidR="000227C3" w:rsidRDefault="000227C3" w:rsidP="00F76C09">
                    <w:r>
                      <w:rPr>
                        <w:color w:val="000000"/>
                        <w:sz w:val="26"/>
                        <w:szCs w:val="26"/>
                        <w:lang w:val="en-US"/>
                      </w:rPr>
                      <w:t>,</w:t>
                    </w:r>
                  </w:p>
                </w:txbxContent>
              </v:textbox>
            </v:rect>
            <v:rect id="_x0000_s1038" style="position:absolute;left:1892;top:206;width:145;height:299;mso-wrap-style:none" filled="f" stroked="f">
              <v:textbox style="mso-next-textbox:#_x0000_s1038;mso-fit-shape-to-text:t" inset="0,0,0,0">
                <w:txbxContent>
                  <w:p w:rsidR="000227C3" w:rsidRDefault="000227C3" w:rsidP="00F76C09">
                    <w:r>
                      <w:rPr>
                        <w:color w:val="000000"/>
                        <w:sz w:val="26"/>
                        <w:szCs w:val="26"/>
                        <w:lang w:val="en-US"/>
                      </w:rPr>
                      <w:t>P</w:t>
                    </w:r>
                  </w:p>
                </w:txbxContent>
              </v:textbox>
            </v:rect>
            <v:rect id="_x0000_s1039" style="position:absolute;left:1059;top:206;width:188;height:299;mso-wrap-style:none" filled="f" stroked="f">
              <v:textbox style="mso-next-textbox:#_x0000_s1039;mso-fit-shape-to-text:t" inset="0,0,0,0">
                <w:txbxContent>
                  <w:p w:rsidR="000227C3" w:rsidRDefault="000227C3" w:rsidP="00F76C09">
                    <w:r>
                      <w:rPr>
                        <w:color w:val="000000"/>
                        <w:sz w:val="26"/>
                        <w:szCs w:val="26"/>
                        <w:lang w:val="en-US"/>
                      </w:rPr>
                      <w:t>Q</w:t>
                    </w:r>
                  </w:p>
                </w:txbxContent>
              </v:textbox>
            </v:rect>
            <v:rect id="_x0000_s1040" style="position:absolute;left:39;top:206;width:131;height:299;mso-wrap-style:none" filled="f" stroked="f">
              <v:textbox style="mso-next-textbox:#_x0000_s1040;mso-fit-shape-to-text:t" inset="0,0,0,0">
                <w:txbxContent>
                  <w:p w:rsidR="000227C3" w:rsidRDefault="000227C3" w:rsidP="00F76C09">
                    <w:r>
                      <w:rPr>
                        <w:color w:val="000000"/>
                        <w:sz w:val="26"/>
                        <w:szCs w:val="26"/>
                        <w:lang w:val="en-US"/>
                      </w:rPr>
                      <w:t>З</w:t>
                    </w:r>
                  </w:p>
                </w:txbxContent>
              </v:textbox>
            </v:rect>
            <v:rect id="_x0000_s1041" style="position:absolute;left:2140;top:369;width:269;height:184;mso-wrap-style:none" filled="f" stroked="f">
              <v:textbox style="mso-next-textbox:#_x0000_s1041;mso-fit-shape-to-text:t" inset="0,0,0,0">
                <w:txbxContent>
                  <w:p w:rsidR="000227C3" w:rsidRDefault="000227C3" w:rsidP="00F76C09">
                    <w:r>
                      <w:rPr>
                        <w:color w:val="000000"/>
                        <w:sz w:val="16"/>
                        <w:szCs w:val="16"/>
                        <w:lang w:val="en-US"/>
                      </w:rPr>
                      <w:t>мдн</w:t>
                    </w:r>
                  </w:p>
                </w:txbxContent>
              </v:textbox>
            </v:rect>
            <v:rect id="_x0000_s1042" style="position:absolute;left:2021;top:369;width:81;height:184;mso-wrap-style:none" filled="f" stroked="f">
              <v:textbox style="mso-next-textbox:#_x0000_s1042;mso-fit-shape-to-text:t" inset="0,0,0,0">
                <w:txbxContent>
                  <w:p w:rsidR="000227C3" w:rsidRDefault="000227C3" w:rsidP="00F76C09">
                    <w:r>
                      <w:rPr>
                        <w:color w:val="000000"/>
                        <w:sz w:val="16"/>
                        <w:szCs w:val="16"/>
                        <w:lang w:val="en-US"/>
                      </w:rPr>
                      <w:t>g</w:t>
                    </w:r>
                  </w:p>
                </w:txbxContent>
              </v:textbox>
            </v:rect>
            <v:rect id="_x0000_s1043" style="position:absolute;left:851;top:30;width:81;height:184;mso-wrap-style:none" filled="f" stroked="f">
              <v:textbox style="mso-next-textbox:#_x0000_s1043;mso-fit-shape-to-text:t" inset="0,0,0,0">
                <w:txbxContent>
                  <w:p w:rsidR="000227C3" w:rsidRDefault="000227C3" w:rsidP="00F76C09">
                    <w:r>
                      <w:rPr>
                        <w:color w:val="000000"/>
                        <w:sz w:val="16"/>
                        <w:szCs w:val="16"/>
                        <w:lang w:val="en-US"/>
                      </w:rPr>
                      <w:t>k</w:t>
                    </w:r>
                  </w:p>
                </w:txbxContent>
              </v:textbox>
            </v:rect>
            <v:rect id="_x0000_s1044" style="position:absolute;left:946;top:559;width:81;height:184;mso-wrap-style:none" filled="f" stroked="f">
              <v:textbox style="mso-next-textbox:#_x0000_s1044;mso-fit-shape-to-text:t" inset="0,0,0,0">
                <w:txbxContent>
                  <w:p w:rsidR="000227C3" w:rsidRDefault="000227C3" w:rsidP="00F76C09">
                    <w:r>
                      <w:rPr>
                        <w:color w:val="000000"/>
                        <w:sz w:val="16"/>
                        <w:szCs w:val="16"/>
                        <w:lang w:val="en-US"/>
                      </w:rPr>
                      <w:t>1</w:t>
                    </w:r>
                  </w:p>
                </w:txbxContent>
              </v:textbox>
            </v:rect>
            <v:rect id="_x0000_s1045" style="position:absolute;left:772;top:559;width:81;height:184;mso-wrap-style:none" filled="f" stroked="f">
              <v:textbox style="mso-next-textbox:#_x0000_s1045;mso-fit-shape-to-text:t" inset="0,0,0,0">
                <w:txbxContent>
                  <w:p w:rsidR="000227C3" w:rsidRDefault="000227C3" w:rsidP="00F76C09">
                    <w:r>
                      <w:rPr>
                        <w:color w:val="000000"/>
                        <w:sz w:val="16"/>
                        <w:szCs w:val="16"/>
                        <w:lang w:val="en-US"/>
                      </w:rPr>
                      <w:t>g</w:t>
                    </w:r>
                  </w:p>
                </w:txbxContent>
              </v:textbox>
            </v:rect>
            <v:rect id="_x0000_s1046" style="position:absolute;left:1381;top:369;width:269;height:184;mso-wrap-style:none" filled="f" stroked="f">
              <v:textbox style="mso-next-textbox:#_x0000_s1046;mso-fit-shape-to-text:t" inset="0,0,0,0">
                <w:txbxContent>
                  <w:p w:rsidR="000227C3" w:rsidRDefault="000227C3" w:rsidP="00F76C09">
                    <w:r>
                      <w:rPr>
                        <w:color w:val="000000"/>
                        <w:sz w:val="16"/>
                        <w:szCs w:val="16"/>
                        <w:lang w:val="en-US"/>
                      </w:rPr>
                      <w:t>мдн</w:t>
                    </w:r>
                  </w:p>
                </w:txbxContent>
              </v:textbox>
            </v:rect>
            <v:rect id="_x0000_s1047" style="position:absolute;left:1262;top:369;width:81;height:184;mso-wrap-style:none" filled="f" stroked="f">
              <v:textbox style="mso-next-textbox:#_x0000_s1047;mso-fit-shape-to-text:t" inset="0,0,0,0">
                <w:txbxContent>
                  <w:p w:rsidR="000227C3" w:rsidRDefault="000227C3" w:rsidP="00F76C09">
                    <w:r>
                      <w:rPr>
                        <w:color w:val="000000"/>
                        <w:sz w:val="16"/>
                        <w:szCs w:val="16"/>
                        <w:lang w:val="en-US"/>
                      </w:rPr>
                      <w:t>g</w:t>
                    </w:r>
                  </w:p>
                </w:txbxContent>
              </v:textbox>
            </v:rect>
            <v:rect id="_x0000_s1048" style="position:absolute;left:186;top:369;width:269;height:184;mso-wrap-style:none" filled="f" stroked="f">
              <v:textbox style="mso-next-textbox:#_x0000_s1048;mso-fit-shape-to-text:t" inset="0,0,0,0">
                <w:txbxContent>
                  <w:p w:rsidR="000227C3" w:rsidRDefault="000227C3" w:rsidP="00F76C09">
                    <w:r>
                      <w:rPr>
                        <w:color w:val="000000"/>
                        <w:sz w:val="16"/>
                        <w:szCs w:val="16"/>
                        <w:lang w:val="en-US"/>
                      </w:rPr>
                      <w:t>м</w:t>
                    </w:r>
                    <w:r>
                      <w:rPr>
                        <w:color w:val="000000"/>
                        <w:sz w:val="16"/>
                        <w:szCs w:val="16"/>
                      </w:rPr>
                      <w:t>д</w:t>
                    </w:r>
                    <w:r>
                      <w:rPr>
                        <w:color w:val="000000"/>
                        <w:sz w:val="16"/>
                        <w:szCs w:val="16"/>
                        <w:lang w:val="en-US"/>
                      </w:rPr>
                      <w:t>н</w:t>
                    </w:r>
                  </w:p>
                </w:txbxContent>
              </v:textbox>
            </v:rect>
            <v:rect id="_x0000_s1049" style="position:absolute;left:1710;top:176;width:143;height:319;mso-wrap-style:none" filled="f" stroked="f">
              <v:textbox style="mso-next-textbox:#_x0000_s1049;mso-fit-shape-to-text:t" inset="0,0,0,0">
                <w:txbxContent>
                  <w:p w:rsidR="000227C3" w:rsidRDefault="000227C3" w:rsidP="00F76C09">
                    <w:r>
                      <w:rPr>
                        <w:rFonts w:ascii="Symbol" w:hAnsi="Symbol" w:cs="Symbol"/>
                        <w:color w:val="000000"/>
                        <w:sz w:val="26"/>
                        <w:szCs w:val="26"/>
                        <w:lang w:val="en-US"/>
                      </w:rPr>
                      <w:t></w:t>
                    </w:r>
                  </w:p>
                </w:txbxContent>
              </v:textbox>
            </v:rect>
            <v:rect id="_x0000_s1050" style="position:absolute;left:541;top:176;width:143;height:319;mso-wrap-style:none" filled="f" stroked="f">
              <v:textbox style="mso-next-textbox:#_x0000_s1050;mso-fit-shape-to-text:t" inset="0,0,0,0">
                <w:txbxContent>
                  <w:p w:rsidR="000227C3" w:rsidRDefault="000227C3" w:rsidP="00F76C09">
                    <w:r>
                      <w:rPr>
                        <w:rFonts w:ascii="Symbol" w:hAnsi="Symbol" w:cs="Symbol"/>
                        <w:color w:val="000000"/>
                        <w:sz w:val="26"/>
                        <w:szCs w:val="26"/>
                        <w:lang w:val="en-US"/>
                      </w:rPr>
                      <w:t></w:t>
                    </w:r>
                  </w:p>
                </w:txbxContent>
              </v:textbox>
            </v:rect>
            <v:rect id="_x0000_s1051" style="position:absolute;left:750;top:102;width:286;height:490;mso-wrap-style:none" filled="f" stroked="f">
              <v:textbox style="mso-next-textbox:#_x0000_s1051;mso-fit-shape-to-text:t" inset="0,0,0,0">
                <w:txbxContent>
                  <w:p w:rsidR="000227C3" w:rsidRDefault="000227C3" w:rsidP="00F76C09">
                    <w:r>
                      <w:rPr>
                        <w:rFonts w:ascii="Symbol" w:hAnsi="Symbol" w:cs="Symbol"/>
                        <w:color w:val="000000"/>
                        <w:sz w:val="40"/>
                        <w:szCs w:val="40"/>
                        <w:lang w:val="en-US"/>
                      </w:rPr>
                      <w:t></w:t>
                    </w:r>
                  </w:p>
                </w:txbxContent>
              </v:textbox>
            </v:rect>
            <v:rect id="_x0000_s1052" style="position:absolute;left:862;top:543;width:88;height:196;mso-wrap-style:none" filled="f" stroked="f">
              <v:textbox style="mso-next-textbox:#_x0000_s1052;mso-fit-shape-to-text:t" inset="0,0,0,0">
                <w:txbxContent>
                  <w:p w:rsidR="000227C3" w:rsidRDefault="000227C3" w:rsidP="00F76C09">
                    <w:r>
                      <w:rPr>
                        <w:rFonts w:ascii="Symbol" w:hAnsi="Symbol" w:cs="Symbol"/>
                        <w:color w:val="000000"/>
                        <w:sz w:val="16"/>
                        <w:szCs w:val="16"/>
                        <w:lang w:val="en-US"/>
                      </w:rPr>
                      <w:t></w:t>
                    </w:r>
                  </w:p>
                </w:txbxContent>
              </v:textbox>
            </v:rect>
            <w10:anchorlock/>
          </v:group>
        </w:pic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19100" cy="266700"/>
            <wp:effectExtent l="0" t="0" r="0" b="0"/>
            <wp:docPr id="367"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87" cstate="print"/>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g-го оборудования, подлежащего монтажу (установке), дооборудованию и наладке;</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368"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88"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монтажа (установки), дооборудования и наладки g-го оборудования.</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2.7.7. Затраты на оплату услуг вневедомственной охраны, определяемые по фактическим затратам в отчетном финансовом году.</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2.7.8. Затраты на приобретение полисов обязательного страхования гражданской ответственности владельцев транспортных средств </w:t>
      </w:r>
      <w:r w:rsidR="00207CE2">
        <w:rPr>
          <w:noProof/>
          <w:color w:val="000000"/>
          <w:position w:val="-12"/>
          <w:sz w:val="20"/>
          <w:szCs w:val="20"/>
        </w:rPr>
        <w:drawing>
          <wp:inline distT="0" distB="0" distL="0" distR="0">
            <wp:extent cx="485775" cy="247650"/>
            <wp:effectExtent l="0" t="0" r="0" b="0"/>
            <wp:docPr id="369"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89"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r w:rsidRPr="00101BC7">
        <w:rPr>
          <w:color w:val="000000"/>
          <w:sz w:val="20"/>
          <w:szCs w:val="20"/>
        </w:rPr>
        <w:t xml:space="preserve">, определяемые в соответствии с базовыми </w:t>
      </w:r>
      <w:hyperlink r:id="rId390" w:history="1">
        <w:r w:rsidRPr="00101BC7">
          <w:rPr>
            <w:color w:val="000000"/>
            <w:sz w:val="20"/>
            <w:szCs w:val="20"/>
          </w:rPr>
          <w:t>ставками</w:t>
        </w:r>
      </w:hyperlink>
      <w:r w:rsidRPr="00101BC7">
        <w:rPr>
          <w:color w:val="000000"/>
          <w:sz w:val="20"/>
          <w:szCs w:val="20"/>
        </w:rPr>
        <w:t xml:space="preserve"> страховых тарифов и коэффициентами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4572000" cy="476250"/>
            <wp:effectExtent l="0" t="0" r="0" b="0"/>
            <wp:docPr id="370"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91" cstate="print"/>
                    <a:srcRect/>
                    <a:stretch>
                      <a:fillRect/>
                    </a:stretch>
                  </pic:blipFill>
                  <pic:spPr bwMode="auto">
                    <a:xfrm>
                      <a:off x="0" y="0"/>
                      <a:ext cx="45720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85750" cy="238125"/>
            <wp:effectExtent l="19050" t="0" r="0" b="0"/>
            <wp:docPr id="371"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92"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предельный размер базовой ставки страхового тарифа по i-му транспортному средству;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304800" cy="238125"/>
            <wp:effectExtent l="19050" t="0" r="0" b="0"/>
            <wp:docPr id="372"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9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территории преимущественного использования i-го транспортного средства;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457200" cy="238125"/>
            <wp:effectExtent l="19050" t="0" r="0" b="0"/>
            <wp:docPr id="373"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9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w:t>
      </w:r>
      <w:r w:rsidR="00F76C09" w:rsidRPr="00101BC7">
        <w:rPr>
          <w:color w:val="000000"/>
          <w:sz w:val="20"/>
          <w:szCs w:val="20"/>
        </w:rPr>
        <w:lastRenderedPageBreak/>
        <w:t>обязательного страхования по i-му транспортному средству;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323850" cy="238125"/>
            <wp:effectExtent l="19050" t="0" r="0" b="0"/>
            <wp:docPr id="374"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95"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361950" cy="238125"/>
            <wp:effectExtent l="19050" t="0" r="0" b="0"/>
            <wp:docPr id="375"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96" cstate="print"/>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технических характеристик i-го транспортного средства;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323850" cy="238125"/>
            <wp:effectExtent l="19050" t="0" r="0" b="0"/>
            <wp:docPr id="376"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9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периода использования i-го транспортного средства;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333375" cy="238125"/>
            <wp:effectExtent l="19050" t="0" r="9525" b="0"/>
            <wp:docPr id="377"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9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наличия нарушений, предусмотренных </w:t>
      </w:r>
      <w:hyperlink r:id="rId399" w:history="1">
        <w:r w:rsidR="00F76C09" w:rsidRPr="00101BC7">
          <w:rPr>
            <w:color w:val="000000"/>
            <w:sz w:val="20"/>
            <w:szCs w:val="20"/>
          </w:rPr>
          <w:t>пунктом 3 статьи 9</w:t>
        </w:r>
      </w:hyperlink>
      <w:r w:rsidR="00F76C09" w:rsidRPr="00101BC7">
        <w:rPr>
          <w:color w:val="000000"/>
          <w:sz w:val="20"/>
          <w:szCs w:val="20"/>
        </w:rPr>
        <w:t xml:space="preserve"> Федерального закона от 25.04.2002 N 40-ФЗ "Об обязательном страховании гражданской ответственности владельцев транспортных средств";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378"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400"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2.7.9. Затраты на оплату труда независимых экспертов </w:t>
      </w:r>
      <w:r w:rsidR="00207CE2">
        <w:rPr>
          <w:noProof/>
          <w:color w:val="000000"/>
          <w:position w:val="-12"/>
          <w:sz w:val="20"/>
          <w:szCs w:val="20"/>
        </w:rPr>
        <w:drawing>
          <wp:inline distT="0" distB="0" distL="0" distR="0">
            <wp:extent cx="361950" cy="247650"/>
            <wp:effectExtent l="0" t="0" r="0" b="0"/>
            <wp:docPr id="379"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0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781300" cy="266700"/>
            <wp:effectExtent l="0" t="0" r="0" b="0"/>
            <wp:docPr id="380"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402" cstate="print"/>
                    <a:srcRect/>
                    <a:stretch>
                      <a:fillRect/>
                    </a:stretch>
                  </pic:blipFill>
                  <pic:spPr bwMode="auto">
                    <a:xfrm>
                      <a:off x="0" y="0"/>
                      <a:ext cx="278130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38125" cy="238125"/>
            <wp:effectExtent l="0" t="0" r="0" b="0"/>
            <wp:docPr id="381"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0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66700" cy="247650"/>
            <wp:effectExtent l="0" t="0" r="0" b="0"/>
            <wp:docPr id="382"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04"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0" t="0" r="0" b="0"/>
            <wp:docPr id="383"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0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9525" b="0"/>
            <wp:docPr id="384"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06"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ставка почасовой оплаты труда независимых экспертов, установленная </w:t>
      </w:r>
      <w:hyperlink r:id="rId407" w:history="1">
        <w:r w:rsidR="00F76C09" w:rsidRPr="00101BC7">
          <w:rPr>
            <w:color w:val="000000"/>
            <w:sz w:val="20"/>
            <w:szCs w:val="20"/>
          </w:rPr>
          <w:t>постановлением</w:t>
        </w:r>
      </w:hyperlink>
      <w:r w:rsidR="00F76C09" w:rsidRPr="00101BC7">
        <w:rPr>
          <w:color w:val="000000"/>
          <w:sz w:val="20"/>
          <w:szCs w:val="20"/>
        </w:rPr>
        <w:t xml:space="preserve"> Правительства Кировской области от 16.03.2010 N 43/85 "Об оплате труда независимых экспертов, включаемых в составы аттестационной, конкурсной комиссий";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9525" b="0"/>
            <wp:docPr id="385"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408"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2.8. Затрат на приобретение основных средств, не отнесенных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включающих затраты на приобретение основных средств </w:t>
      </w:r>
      <w:r w:rsidR="00207CE2">
        <w:rPr>
          <w:noProof/>
          <w:color w:val="000000"/>
          <w:position w:val="-12"/>
          <w:sz w:val="20"/>
          <w:szCs w:val="20"/>
        </w:rPr>
        <w:drawing>
          <wp:inline distT="0" distB="0" distL="0" distR="0">
            <wp:extent cx="381000" cy="266700"/>
            <wp:effectExtent l="0" t="0" r="0" b="0"/>
            <wp:docPr id="386"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09"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857375" cy="266700"/>
            <wp:effectExtent l="19050" t="0" r="0" b="0"/>
            <wp:docPr id="387"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10" cstate="print"/>
                    <a:srcRect/>
                    <a:stretch>
                      <a:fillRect/>
                    </a:stretch>
                  </pic:blipFill>
                  <pic:spPr bwMode="auto">
                    <a:xfrm>
                      <a:off x="0" y="0"/>
                      <a:ext cx="1857375"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47650" cy="247650"/>
            <wp:effectExtent l="19050" t="0" r="0" b="0"/>
            <wp:docPr id="388"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1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транспортных средств;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42900" cy="247650"/>
            <wp:effectExtent l="19050" t="0" r="0" b="0"/>
            <wp:docPr id="389"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1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мебели;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38125" cy="247650"/>
            <wp:effectExtent l="19050" t="0" r="0" b="0"/>
            <wp:docPr id="390"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13"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систем кондиционирования.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2.8.1. Затраты на приобретение транспортных средств </w:t>
      </w:r>
      <w:r w:rsidR="00207CE2">
        <w:rPr>
          <w:noProof/>
          <w:color w:val="000000"/>
          <w:position w:val="-12"/>
          <w:sz w:val="20"/>
          <w:szCs w:val="20"/>
        </w:rPr>
        <w:drawing>
          <wp:inline distT="0" distB="0" distL="0" distR="0">
            <wp:extent cx="381000" cy="247650"/>
            <wp:effectExtent l="0" t="0" r="0" b="0"/>
            <wp:docPr id="391"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1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714500" cy="476250"/>
            <wp:effectExtent l="0" t="0" r="0" b="0"/>
            <wp:docPr id="392"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15"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393"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1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транспортных средств;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39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17"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приобретения i-го транспортного средства.</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2.8.2. Затраты на приобретение мебели </w:t>
      </w:r>
      <w:r w:rsidR="00207CE2">
        <w:rPr>
          <w:noProof/>
          <w:color w:val="000000"/>
          <w:position w:val="-12"/>
          <w:sz w:val="20"/>
          <w:szCs w:val="20"/>
        </w:rPr>
        <w:drawing>
          <wp:inline distT="0" distB="0" distL="0" distR="0">
            <wp:extent cx="476250" cy="247650"/>
            <wp:effectExtent l="0" t="0" r="0" b="0"/>
            <wp:docPr id="39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18"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2028825" cy="476250"/>
            <wp:effectExtent l="0" t="0" r="0" b="0"/>
            <wp:docPr id="396"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419" cstate="print"/>
                    <a:srcRect/>
                    <a:stretch>
                      <a:fillRect/>
                    </a:stretch>
                  </pic:blipFill>
                  <pic:spPr bwMode="auto">
                    <a:xfrm>
                      <a:off x="0" y="0"/>
                      <a:ext cx="20288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0" t="0" r="9525" b="0"/>
            <wp:docPr id="39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20"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предметов мебели;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19050" t="0" r="9525" b="0"/>
            <wp:docPr id="39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21"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i-го предмета мебели.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2.8.3. Затраты на приобретение систем кондиционирования </w:t>
      </w:r>
      <w:r w:rsidR="00207CE2">
        <w:rPr>
          <w:noProof/>
          <w:color w:val="000000"/>
          <w:position w:val="-12"/>
          <w:sz w:val="20"/>
          <w:szCs w:val="20"/>
        </w:rPr>
        <w:drawing>
          <wp:inline distT="0" distB="0" distL="0" distR="0">
            <wp:extent cx="371475" cy="247650"/>
            <wp:effectExtent l="0" t="0" r="0" b="0"/>
            <wp:docPr id="39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22"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1581150" cy="476250"/>
            <wp:effectExtent l="0" t="0" r="0" b="0"/>
            <wp:docPr id="40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23" cstate="print"/>
                    <a:srcRect/>
                    <a:stretch>
                      <a:fillRect/>
                    </a:stretch>
                  </pic:blipFill>
                  <pic:spPr bwMode="auto">
                    <a:xfrm>
                      <a:off x="0" y="0"/>
                      <a:ext cx="158115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66700" cy="266700"/>
            <wp:effectExtent l="0" t="0" r="0" b="0"/>
            <wp:docPr id="40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2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i-х систем кондиционирования;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19075" cy="266700"/>
            <wp:effectExtent l="19050" t="0" r="9525" b="0"/>
            <wp:docPr id="40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25"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системы кондиционирования.</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включающих затраты на приобретение материальных запасов </w:t>
      </w:r>
      <w:r w:rsidR="00207CE2">
        <w:rPr>
          <w:noProof/>
          <w:color w:val="000000"/>
          <w:position w:val="-12"/>
          <w:sz w:val="20"/>
          <w:szCs w:val="20"/>
        </w:rPr>
        <w:drawing>
          <wp:inline distT="0" distB="0" distL="0" distR="0">
            <wp:extent cx="381000" cy="266700"/>
            <wp:effectExtent l="0" t="0" r="0" b="0"/>
            <wp:docPr id="40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26"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3105150" cy="266700"/>
            <wp:effectExtent l="19050" t="0" r="0" b="0"/>
            <wp:docPr id="40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27" cstate="print"/>
                    <a:srcRect/>
                    <a:stretch>
                      <a:fillRect/>
                    </a:stretch>
                  </pic:blipFill>
                  <pic:spPr bwMode="auto">
                    <a:xfrm>
                      <a:off x="0" y="0"/>
                      <a:ext cx="3105150" cy="26670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47650" cy="247650"/>
            <wp:effectExtent l="19050" t="0" r="0" b="0"/>
            <wp:docPr id="40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2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бланочной продукции;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42900" cy="247650"/>
            <wp:effectExtent l="19050" t="0" r="0" b="0"/>
            <wp:docPr id="40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2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канцелярских принадлежностей;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0"/>
          <w:sz w:val="20"/>
          <w:szCs w:val="20"/>
        </w:rPr>
        <w:drawing>
          <wp:inline distT="0" distB="0" distL="0" distR="0">
            <wp:extent cx="247650" cy="238125"/>
            <wp:effectExtent l="19050" t="0" r="0" b="0"/>
            <wp:docPr id="40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30"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хозяйственных товаров и принадлежностей;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95275" cy="247650"/>
            <wp:effectExtent l="19050" t="0" r="0" b="0"/>
            <wp:docPr id="40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3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горюче-смазочных материалов;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409"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3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запасных частей для транспортных средств;</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333375" cy="247650"/>
            <wp:effectExtent l="19050" t="0" r="0" b="0"/>
            <wp:docPr id="410"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3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затраты на приобретение материальных запасов для нужд гражданской обороны.</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2.9.1. Затраты на приобретение бланочной продукции </w:t>
      </w:r>
      <w:r w:rsidR="00207CE2">
        <w:rPr>
          <w:noProof/>
          <w:color w:val="000000"/>
          <w:position w:val="-12"/>
          <w:sz w:val="20"/>
          <w:szCs w:val="20"/>
        </w:rPr>
        <w:drawing>
          <wp:inline distT="0" distB="0" distL="0" distR="0">
            <wp:extent cx="371475" cy="247650"/>
            <wp:effectExtent l="0" t="0" r="0" b="0"/>
            <wp:docPr id="41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34"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657475" cy="504825"/>
            <wp:effectExtent l="19050" t="0" r="9525" b="0"/>
            <wp:docPr id="412"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35" cstate="print"/>
                    <a:srcRect/>
                    <a:stretch>
                      <a:fillRect/>
                    </a:stretch>
                  </pic:blipFill>
                  <pic:spPr bwMode="auto">
                    <a:xfrm>
                      <a:off x="0" y="0"/>
                      <a:ext cx="2657475" cy="504825"/>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85750" cy="266700"/>
            <wp:effectExtent l="0" t="0" r="0" b="0"/>
            <wp:docPr id="413"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36"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бланочной продукции;</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38125" cy="266700"/>
            <wp:effectExtent l="19050" t="0" r="0" b="0"/>
            <wp:docPr id="414"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37"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бланка по i-му тиражу;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0" b="0"/>
            <wp:docPr id="415"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38"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 приобретению количество прочей продукции, изготовляемой типографией;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416"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39"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одной единицы прочей продукции, изготовляемой типографией, по j-му тиражу.</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2.9.2. Затраты на приобретение канцелярских принадлежностей </w:t>
      </w:r>
      <w:r w:rsidR="00207CE2">
        <w:rPr>
          <w:noProof/>
          <w:color w:val="000000"/>
          <w:position w:val="-12"/>
          <w:sz w:val="20"/>
          <w:szCs w:val="20"/>
        </w:rPr>
        <w:drawing>
          <wp:inline distT="0" distB="0" distL="0" distR="0">
            <wp:extent cx="457200" cy="247650"/>
            <wp:effectExtent l="0" t="0" r="0" b="0"/>
            <wp:docPr id="417"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40"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371725" cy="476250"/>
            <wp:effectExtent l="0" t="0" r="0" b="0"/>
            <wp:docPr id="418"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41" cstate="print"/>
                    <a:srcRect/>
                    <a:stretch>
                      <a:fillRect/>
                    </a:stretch>
                  </pic:blipFill>
                  <pic:spPr bwMode="auto">
                    <a:xfrm>
                      <a:off x="0" y="0"/>
                      <a:ext cx="237172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19050" t="0" r="9525" b="0"/>
            <wp:docPr id="419"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42"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предмета канцелярских принадлежностей в расчете на основного работника;</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420"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4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численность основных работников, определяемая в соответствии с </w:t>
      </w:r>
      <w:hyperlink r:id="rId444" w:history="1">
        <w:r w:rsidR="00F76C09" w:rsidRPr="00101BC7">
          <w:rPr>
            <w:color w:val="000000"/>
            <w:sz w:val="20"/>
            <w:szCs w:val="20"/>
          </w:rPr>
          <w:t>пунктами 17</w:t>
        </w:r>
      </w:hyperlink>
      <w:r w:rsidR="00F76C09" w:rsidRPr="00101BC7">
        <w:rPr>
          <w:color w:val="000000"/>
          <w:sz w:val="20"/>
          <w:szCs w:val="20"/>
        </w:rPr>
        <w:t xml:space="preserve">, </w:t>
      </w:r>
      <w:hyperlink r:id="rId445" w:history="1">
        <w:r w:rsidR="00F76C09" w:rsidRPr="00101BC7">
          <w:rPr>
            <w:color w:val="000000"/>
            <w:sz w:val="20"/>
            <w:szCs w:val="20"/>
          </w:rPr>
          <w:t>18</w:t>
        </w:r>
      </w:hyperlink>
      <w:r w:rsidR="00F76C09" w:rsidRPr="00101BC7">
        <w:rPr>
          <w:color w:val="000000"/>
          <w:sz w:val="20"/>
          <w:szCs w:val="20"/>
        </w:rPr>
        <w:t xml:space="preserve">, </w:t>
      </w:r>
      <w:hyperlink r:id="rId446" w:history="1">
        <w:r w:rsidR="00F76C09" w:rsidRPr="00101BC7">
          <w:rPr>
            <w:color w:val="000000"/>
            <w:sz w:val="20"/>
            <w:szCs w:val="20"/>
          </w:rPr>
          <w:t>21</w:t>
        </w:r>
      </w:hyperlink>
      <w:r w:rsidR="00F76C09" w:rsidRPr="00101BC7">
        <w:rPr>
          <w:color w:val="000000"/>
          <w:sz w:val="20"/>
          <w:szCs w:val="20"/>
        </w:rPr>
        <w:t xml:space="preserve">, </w:t>
      </w:r>
      <w:hyperlink r:id="rId447" w:history="1">
        <w:r w:rsidR="00F76C09" w:rsidRPr="00101BC7">
          <w:rPr>
            <w:color w:val="000000"/>
            <w:sz w:val="20"/>
            <w:szCs w:val="20"/>
          </w:rPr>
          <w:t>22</w:t>
        </w:r>
      </w:hyperlink>
      <w:r w:rsidR="00F76C09" w:rsidRPr="00101BC7">
        <w:rPr>
          <w:color w:val="000000"/>
          <w:sz w:val="20"/>
          <w:szCs w:val="20"/>
        </w:rPr>
        <w:t xml:space="preserve"> общих требований к определению нормативных затрат;</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421"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48"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i-го предмета канцелярских принадлежностей.</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2.9.3. Затраты на приобретение хозяйственных товаров и принадлежностей </w:t>
      </w:r>
      <w:r w:rsidR="00207CE2">
        <w:rPr>
          <w:noProof/>
          <w:color w:val="000000"/>
          <w:position w:val="-10"/>
          <w:sz w:val="20"/>
          <w:szCs w:val="20"/>
        </w:rPr>
        <w:drawing>
          <wp:inline distT="0" distB="0" distL="0" distR="0">
            <wp:extent cx="381000" cy="238125"/>
            <wp:effectExtent l="19050" t="0" r="0" b="0"/>
            <wp:docPr id="422"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49"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1714500" cy="476250"/>
            <wp:effectExtent l="0" t="0" r="0" b="0"/>
            <wp:docPr id="423"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50"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295275" cy="266700"/>
            <wp:effectExtent l="19050" t="0" r="0" b="0"/>
            <wp:docPr id="424"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5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i-й единицы хозяйственных товаров и принадлежностей;</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0" t="0" r="9525" b="0"/>
            <wp:docPr id="425"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52"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хозяйственного товара и принадлежности.</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2.9.4. Затраты на приобретение горюче-смазочных материалов </w:t>
      </w:r>
      <w:r w:rsidR="00207CE2">
        <w:rPr>
          <w:noProof/>
          <w:color w:val="000000"/>
          <w:position w:val="-12"/>
          <w:sz w:val="20"/>
          <w:szCs w:val="20"/>
        </w:rPr>
        <w:drawing>
          <wp:inline distT="0" distB="0" distL="0" distR="0">
            <wp:extent cx="419100" cy="247650"/>
            <wp:effectExtent l="0" t="0" r="0" b="0"/>
            <wp:docPr id="426"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5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314575" cy="476250"/>
            <wp:effectExtent l="0" t="0" r="0" b="0"/>
            <wp:docPr id="427"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54" cstate="print"/>
                    <a:srcRect/>
                    <a:stretch>
                      <a:fillRect/>
                    </a:stretch>
                  </pic:blipFill>
                  <pic:spPr bwMode="auto">
                    <a:xfrm>
                      <a:off x="0" y="0"/>
                      <a:ext cx="23145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428"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55"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норма расхода топлива на 100 километров пробега i-го транспортного средства согласно методическим </w:t>
      </w:r>
      <w:hyperlink r:id="rId456" w:history="1">
        <w:r w:rsidR="00F76C09" w:rsidRPr="00101BC7">
          <w:rPr>
            <w:color w:val="000000"/>
            <w:sz w:val="20"/>
            <w:szCs w:val="20"/>
          </w:rPr>
          <w:t>рекомендациям</w:t>
        </w:r>
      </w:hyperlink>
      <w:r w:rsidR="00F76C09" w:rsidRPr="00101BC7">
        <w:rPr>
          <w:color w:val="000000"/>
          <w:sz w:val="20"/>
          <w:szCs w:val="20"/>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429"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5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одного литра горюче-смазочного материала по i-му транспортному средству;</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90525" cy="266700"/>
            <wp:effectExtent l="19050" t="0" r="0" b="0"/>
            <wp:docPr id="430"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58"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планируемое количество рабочих дней использования i-го транспортного средства в очередном финансовом году.</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2.9.5. Затраты на приобретение запасных частей для транспортных средств, определяемые по фактическим затратам в отчетном финансовом году.</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2.9.6. Затраты на приобретение материальных запасов для нужд гражданской обороны </w:t>
      </w:r>
      <w:r w:rsidR="00207CE2">
        <w:rPr>
          <w:noProof/>
          <w:color w:val="000000"/>
          <w:position w:val="-12"/>
          <w:sz w:val="20"/>
          <w:szCs w:val="20"/>
        </w:rPr>
        <w:drawing>
          <wp:inline distT="0" distB="0" distL="0" distR="0">
            <wp:extent cx="457200" cy="247650"/>
            <wp:effectExtent l="0" t="0" r="0" b="0"/>
            <wp:docPr id="43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59"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101BC7">
        <w:rPr>
          <w:color w:val="000000"/>
          <w:sz w:val="20"/>
          <w:szCs w:val="20"/>
        </w:rPr>
        <w:t>, определяемые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drawing>
          <wp:inline distT="0" distB="0" distL="0" distR="0">
            <wp:extent cx="2362200" cy="476250"/>
            <wp:effectExtent l="0" t="0" r="0" b="0"/>
            <wp:docPr id="432"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60" cstate="print"/>
                    <a:srcRect/>
                    <a:stretch>
                      <a:fillRect/>
                    </a:stretch>
                  </pic:blipFill>
                  <pic:spPr bwMode="auto">
                    <a:xfrm>
                      <a:off x="0" y="0"/>
                      <a:ext cx="2362200"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433"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61"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i-й единицы материальных запасов для нужд гражданской обороны;</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428625" cy="266700"/>
            <wp:effectExtent l="19050" t="0" r="0" b="0"/>
            <wp:docPr id="434"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62" cstate="print"/>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i-го материального запаса для нужд гражданской обороны из расчета на одного работника в год;</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2"/>
          <w:sz w:val="20"/>
          <w:szCs w:val="20"/>
        </w:rPr>
        <w:drawing>
          <wp:inline distT="0" distB="0" distL="0" distR="0">
            <wp:extent cx="285750" cy="247650"/>
            <wp:effectExtent l="19050" t="0" r="0" b="0"/>
            <wp:docPr id="435"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6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00F76C09" w:rsidRPr="00101BC7">
        <w:rPr>
          <w:color w:val="000000"/>
          <w:sz w:val="20"/>
          <w:szCs w:val="20"/>
        </w:rPr>
        <w:t xml:space="preserve"> - расчетная численность основных работников, определяемая в соответствии с </w:t>
      </w:r>
      <w:hyperlink r:id="rId464" w:history="1">
        <w:r w:rsidR="00F76C09" w:rsidRPr="00101BC7">
          <w:rPr>
            <w:color w:val="000000"/>
            <w:sz w:val="20"/>
            <w:szCs w:val="20"/>
          </w:rPr>
          <w:t>пунктами 17</w:t>
        </w:r>
      </w:hyperlink>
      <w:r w:rsidR="00F76C09" w:rsidRPr="00101BC7">
        <w:rPr>
          <w:color w:val="000000"/>
          <w:sz w:val="20"/>
          <w:szCs w:val="20"/>
        </w:rPr>
        <w:t xml:space="preserve">, </w:t>
      </w:r>
      <w:hyperlink r:id="rId465" w:history="1">
        <w:r w:rsidR="00F76C09" w:rsidRPr="00101BC7">
          <w:rPr>
            <w:color w:val="000000"/>
            <w:sz w:val="20"/>
            <w:szCs w:val="20"/>
          </w:rPr>
          <w:t>18</w:t>
        </w:r>
      </w:hyperlink>
      <w:r w:rsidR="00F76C09" w:rsidRPr="00101BC7">
        <w:rPr>
          <w:color w:val="000000"/>
          <w:sz w:val="20"/>
          <w:szCs w:val="20"/>
        </w:rPr>
        <w:t xml:space="preserve">, </w:t>
      </w:r>
      <w:hyperlink r:id="rId466" w:history="1">
        <w:r w:rsidR="00F76C09" w:rsidRPr="00101BC7">
          <w:rPr>
            <w:color w:val="000000"/>
            <w:sz w:val="20"/>
            <w:szCs w:val="20"/>
          </w:rPr>
          <w:t>21</w:t>
        </w:r>
      </w:hyperlink>
      <w:r w:rsidR="00F76C09" w:rsidRPr="00101BC7">
        <w:rPr>
          <w:color w:val="000000"/>
          <w:sz w:val="20"/>
          <w:szCs w:val="20"/>
        </w:rPr>
        <w:t xml:space="preserve">, </w:t>
      </w:r>
      <w:hyperlink r:id="rId467" w:history="1">
        <w:r w:rsidR="00F76C09" w:rsidRPr="00101BC7">
          <w:rPr>
            <w:color w:val="000000"/>
            <w:sz w:val="20"/>
            <w:szCs w:val="20"/>
          </w:rPr>
          <w:t>22</w:t>
        </w:r>
      </w:hyperlink>
      <w:r w:rsidR="00F76C09" w:rsidRPr="00101BC7">
        <w:rPr>
          <w:color w:val="000000"/>
          <w:sz w:val="20"/>
          <w:szCs w:val="20"/>
        </w:rPr>
        <w:t xml:space="preserve"> общих требований к определению нормативных затрат.</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3. Затраты на капитальный ремонт государственного имущества состоят из:</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3.1. Затрат на строительные работы, осуществляемые в рамках капитального ремонта, определяемых на основании сметного расчета стоимости строительства, разработанного в соответствии с методиками,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сметных нормативов строительных работ и специальных строительных работ, утвержденных в установленном порядке.</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3.2. Затрат на разработку проектной документации, определяемых в соответствии со </w:t>
      </w:r>
      <w:hyperlink r:id="rId468" w:history="1">
        <w:r w:rsidRPr="00101BC7">
          <w:rPr>
            <w:color w:val="000000"/>
            <w:sz w:val="20"/>
            <w:szCs w:val="20"/>
          </w:rPr>
          <w:t>статьей 22</w:t>
        </w:r>
      </w:hyperlink>
      <w:r w:rsidRPr="00101BC7">
        <w:rPr>
          <w:color w:val="000000"/>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с законодательством Российской Федерации о градостроительной деятельности.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из:</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4.1.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определяемых в соответствии со </w:t>
      </w:r>
      <w:hyperlink r:id="rId469" w:history="1">
        <w:r w:rsidRPr="00101BC7">
          <w:rPr>
            <w:color w:val="000000"/>
            <w:sz w:val="20"/>
            <w:szCs w:val="20"/>
          </w:rPr>
          <w:t>статьей 22</w:t>
        </w:r>
      </w:hyperlink>
      <w:r w:rsidRPr="00101BC7">
        <w:rPr>
          <w:color w:val="000000"/>
          <w:sz w:val="20"/>
          <w:szCs w:val="20"/>
        </w:rPr>
        <w:t xml:space="preserve"> Закона N 44-ФЗ и с законодательством Российской Федерации о градостроительной деятельности.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4.2. Затрат на приобретение объектов недвижимого имущества, определяемых в соответствии со </w:t>
      </w:r>
      <w:hyperlink r:id="rId470" w:history="1">
        <w:r w:rsidRPr="00101BC7">
          <w:rPr>
            <w:color w:val="000000"/>
            <w:sz w:val="20"/>
            <w:szCs w:val="20"/>
          </w:rPr>
          <w:t>статьей 22</w:t>
        </w:r>
      </w:hyperlink>
      <w:r w:rsidRPr="00101BC7">
        <w:rPr>
          <w:color w:val="000000"/>
          <w:sz w:val="20"/>
          <w:szCs w:val="20"/>
        </w:rPr>
        <w:t xml:space="preserve"> Закона N 44-ФЗ и с законодательством Российской Федерации, регулирующим оценочную деятельность в Российской Федерации.</w:t>
      </w:r>
    </w:p>
    <w:p w:rsidR="00F76C09" w:rsidRPr="00101BC7"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5. Затраты на дополнительное профессиональное образование состоят из:</w:t>
      </w:r>
    </w:p>
    <w:p w:rsidR="00F76C09" w:rsidRPr="00101BC7" w:rsidRDefault="00F76C09" w:rsidP="00D64959">
      <w:pPr>
        <w:widowControl w:val="0"/>
        <w:autoSpaceDE w:val="0"/>
        <w:autoSpaceDN w:val="0"/>
        <w:adjustRightInd w:val="0"/>
        <w:ind w:firstLine="540"/>
        <w:jc w:val="both"/>
        <w:rPr>
          <w:color w:val="000000"/>
          <w:sz w:val="20"/>
          <w:szCs w:val="20"/>
        </w:rPr>
      </w:pPr>
      <w:r w:rsidRPr="00101BC7">
        <w:rPr>
          <w:color w:val="000000"/>
          <w:sz w:val="20"/>
          <w:szCs w:val="20"/>
        </w:rPr>
        <w:t xml:space="preserve">5.1. Затрат на приобретение образовательных услуг по профессиональной переподготовке и повышению квалификации </w:t>
      </w:r>
      <w:r w:rsidR="00207CE2">
        <w:rPr>
          <w:noProof/>
          <w:color w:val="000000"/>
          <w:position w:val="-12"/>
          <w:sz w:val="20"/>
          <w:szCs w:val="20"/>
        </w:rPr>
        <w:drawing>
          <wp:inline distT="0" distB="0" distL="0" distR="0">
            <wp:extent cx="409575" cy="247650"/>
            <wp:effectExtent l="0" t="0" r="9525" b="0"/>
            <wp:docPr id="43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71"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101BC7">
        <w:rPr>
          <w:color w:val="000000"/>
          <w:sz w:val="20"/>
          <w:szCs w:val="20"/>
        </w:rPr>
        <w:t>, определяемых по формуле:</w:t>
      </w:r>
    </w:p>
    <w:p w:rsidR="00F76C09" w:rsidRPr="00101BC7" w:rsidRDefault="00207CE2" w:rsidP="00D64959">
      <w:pPr>
        <w:widowControl w:val="0"/>
        <w:autoSpaceDE w:val="0"/>
        <w:autoSpaceDN w:val="0"/>
        <w:adjustRightInd w:val="0"/>
        <w:jc w:val="center"/>
        <w:rPr>
          <w:color w:val="000000"/>
          <w:sz w:val="20"/>
          <w:szCs w:val="20"/>
        </w:rPr>
      </w:pPr>
      <w:r>
        <w:rPr>
          <w:noProof/>
          <w:color w:val="000000"/>
          <w:sz w:val="20"/>
          <w:szCs w:val="20"/>
        </w:rPr>
        <w:lastRenderedPageBreak/>
        <w:drawing>
          <wp:inline distT="0" distB="0" distL="0" distR="0">
            <wp:extent cx="1857375" cy="476250"/>
            <wp:effectExtent l="0" t="0" r="0" b="0"/>
            <wp:docPr id="437"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72" cstate="print"/>
                    <a:srcRect/>
                    <a:stretch>
                      <a:fillRect/>
                    </a:stretch>
                  </pic:blipFill>
                  <pic:spPr bwMode="auto">
                    <a:xfrm>
                      <a:off x="0" y="0"/>
                      <a:ext cx="1857375" cy="476250"/>
                    </a:xfrm>
                    <a:prstGeom prst="rect">
                      <a:avLst/>
                    </a:prstGeom>
                    <a:noFill/>
                    <a:ln w="9525">
                      <a:noFill/>
                      <a:miter lim="800000"/>
                      <a:headEnd/>
                      <a:tailEnd/>
                    </a:ln>
                  </pic:spPr>
                </pic:pic>
              </a:graphicData>
            </a:graphic>
          </wp:inline>
        </w:drawing>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81000" cy="266700"/>
            <wp:effectExtent l="19050" t="0" r="0" b="0"/>
            <wp:docPr id="438"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73"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количество работников, направляемых на i-й вид дополнительного профессионального образования;</w:t>
      </w:r>
    </w:p>
    <w:p w:rsidR="00F76C09" w:rsidRPr="00101BC7" w:rsidRDefault="00207CE2" w:rsidP="00101BC7">
      <w:pPr>
        <w:widowControl w:val="0"/>
        <w:autoSpaceDE w:val="0"/>
        <w:autoSpaceDN w:val="0"/>
        <w:adjustRightInd w:val="0"/>
        <w:ind w:firstLine="540"/>
        <w:jc w:val="both"/>
        <w:rPr>
          <w:color w:val="000000"/>
          <w:sz w:val="20"/>
          <w:szCs w:val="20"/>
        </w:rPr>
      </w:pPr>
      <w:r>
        <w:rPr>
          <w:noProof/>
          <w:color w:val="000000"/>
          <w:position w:val="-14"/>
          <w:sz w:val="20"/>
          <w:szCs w:val="20"/>
        </w:rPr>
        <w:drawing>
          <wp:inline distT="0" distB="0" distL="0" distR="0">
            <wp:extent cx="333375" cy="266700"/>
            <wp:effectExtent l="19050" t="0" r="0" b="0"/>
            <wp:docPr id="439"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74"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F76C09" w:rsidRPr="00101BC7">
        <w:rPr>
          <w:color w:val="000000"/>
          <w:sz w:val="20"/>
          <w:szCs w:val="20"/>
        </w:rPr>
        <w:t xml:space="preserve"> - цена обучения одного работника по i-му виду дополнительного профессионального образования.</w:t>
      </w:r>
    </w:p>
    <w:p w:rsidR="00F76C09" w:rsidRDefault="00F76C09" w:rsidP="00101BC7">
      <w:pPr>
        <w:widowControl w:val="0"/>
        <w:autoSpaceDE w:val="0"/>
        <w:autoSpaceDN w:val="0"/>
        <w:adjustRightInd w:val="0"/>
        <w:ind w:firstLine="540"/>
        <w:jc w:val="both"/>
        <w:rPr>
          <w:color w:val="000000"/>
          <w:sz w:val="20"/>
          <w:szCs w:val="20"/>
        </w:rPr>
      </w:pPr>
      <w:r w:rsidRPr="00101BC7">
        <w:rPr>
          <w:color w:val="000000"/>
          <w:sz w:val="20"/>
          <w:szCs w:val="20"/>
        </w:rPr>
        <w:t xml:space="preserve">5.2. Затрат на приобретение образовательных услуг по профессиональной переподготовке и повышению квалификации, определяемых в соответствии со </w:t>
      </w:r>
      <w:hyperlink r:id="rId475" w:history="1">
        <w:r w:rsidRPr="00101BC7">
          <w:rPr>
            <w:color w:val="000000"/>
            <w:sz w:val="20"/>
            <w:szCs w:val="20"/>
          </w:rPr>
          <w:t>статьей 22</w:t>
        </w:r>
      </w:hyperlink>
      <w:r w:rsidRPr="00101BC7">
        <w:rPr>
          <w:color w:val="000000"/>
          <w:sz w:val="20"/>
          <w:szCs w:val="20"/>
        </w:rPr>
        <w:t xml:space="preserve"> Закона N 44-ФЗ.</w:t>
      </w:r>
    </w:p>
    <w:p w:rsidR="00D64959" w:rsidRPr="00101BC7" w:rsidRDefault="00D64959" w:rsidP="00101BC7">
      <w:pPr>
        <w:widowControl w:val="0"/>
        <w:autoSpaceDE w:val="0"/>
        <w:autoSpaceDN w:val="0"/>
        <w:adjustRightInd w:val="0"/>
        <w:ind w:firstLine="540"/>
        <w:jc w:val="both"/>
        <w:rPr>
          <w:color w:val="000000"/>
          <w:sz w:val="20"/>
          <w:szCs w:val="20"/>
        </w:rPr>
      </w:pPr>
    </w:p>
    <w:p w:rsidR="00F76C09" w:rsidRPr="00101BC7" w:rsidRDefault="00F76C09" w:rsidP="00101BC7">
      <w:pPr>
        <w:autoSpaceDE w:val="0"/>
        <w:autoSpaceDN w:val="0"/>
        <w:adjustRightInd w:val="0"/>
        <w:jc w:val="both"/>
        <w:rPr>
          <w:color w:val="000000"/>
          <w:sz w:val="20"/>
          <w:szCs w:val="20"/>
        </w:rPr>
      </w:pPr>
    </w:p>
    <w:p w:rsidR="00F76C09" w:rsidRPr="00101BC7" w:rsidRDefault="00F76C09" w:rsidP="00101BC7">
      <w:pPr>
        <w:autoSpaceDE w:val="0"/>
        <w:ind w:right="-82"/>
        <w:jc w:val="center"/>
        <w:rPr>
          <w:b/>
          <w:color w:val="000000"/>
          <w:sz w:val="20"/>
          <w:szCs w:val="20"/>
        </w:rPr>
      </w:pPr>
      <w:r w:rsidRPr="00101BC7">
        <w:rPr>
          <w:b/>
          <w:color w:val="000000"/>
          <w:sz w:val="20"/>
          <w:szCs w:val="20"/>
        </w:rPr>
        <w:t>АДМИНИСТРАЦИЯ ТУЖИНСКОГО МУНИЦИПАЛЬНОГО РАЙОНА</w:t>
      </w:r>
    </w:p>
    <w:p w:rsidR="00F76C09" w:rsidRPr="00101BC7" w:rsidRDefault="00F76C09" w:rsidP="00101BC7">
      <w:pPr>
        <w:autoSpaceDE w:val="0"/>
        <w:jc w:val="center"/>
        <w:rPr>
          <w:b/>
          <w:color w:val="000000"/>
          <w:sz w:val="20"/>
          <w:szCs w:val="20"/>
        </w:rPr>
      </w:pPr>
      <w:r w:rsidRPr="00101BC7">
        <w:rPr>
          <w:b/>
          <w:color w:val="000000"/>
          <w:sz w:val="20"/>
          <w:szCs w:val="20"/>
        </w:rPr>
        <w:t>КИРОВСКОЙ ОБЛАСТИ</w:t>
      </w:r>
    </w:p>
    <w:p w:rsidR="00F76C09" w:rsidRPr="00101BC7" w:rsidRDefault="00F76C09" w:rsidP="00101BC7">
      <w:pPr>
        <w:autoSpaceDE w:val="0"/>
        <w:jc w:val="center"/>
        <w:rPr>
          <w:b/>
          <w:color w:val="000000"/>
          <w:sz w:val="20"/>
          <w:szCs w:val="20"/>
        </w:rPr>
      </w:pPr>
    </w:p>
    <w:p w:rsidR="00F76C09" w:rsidRPr="00101BC7" w:rsidRDefault="00F76C09" w:rsidP="00101BC7">
      <w:pPr>
        <w:pStyle w:val="ConsPlusTitle"/>
        <w:jc w:val="center"/>
        <w:rPr>
          <w:rFonts w:ascii="Times New Roman" w:hAnsi="Times New Roman" w:cs="Times New Roman"/>
          <w:color w:val="000000"/>
        </w:rPr>
      </w:pPr>
      <w:r w:rsidRPr="00101BC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F76C09" w:rsidRPr="00101BC7" w:rsidTr="000227C3">
        <w:tc>
          <w:tcPr>
            <w:tcW w:w="1908" w:type="dxa"/>
            <w:tcBorders>
              <w:bottom w:val="single" w:sz="4" w:space="0" w:color="000000"/>
            </w:tcBorders>
          </w:tcPr>
          <w:p w:rsidR="00F76C09" w:rsidRPr="00101BC7" w:rsidRDefault="00F76C09" w:rsidP="00101BC7">
            <w:pPr>
              <w:tabs>
                <w:tab w:val="center" w:pos="846"/>
              </w:tabs>
              <w:autoSpaceDE w:val="0"/>
              <w:snapToGrid w:val="0"/>
              <w:rPr>
                <w:color w:val="000000"/>
                <w:sz w:val="20"/>
                <w:szCs w:val="20"/>
              </w:rPr>
            </w:pPr>
            <w:r w:rsidRPr="00101BC7">
              <w:rPr>
                <w:color w:val="000000"/>
                <w:sz w:val="20"/>
                <w:szCs w:val="20"/>
              </w:rPr>
              <w:t>18.09.2015</w:t>
            </w:r>
          </w:p>
        </w:tc>
        <w:tc>
          <w:tcPr>
            <w:tcW w:w="2753" w:type="dxa"/>
          </w:tcPr>
          <w:p w:rsidR="00F76C09" w:rsidRPr="00101BC7" w:rsidRDefault="00F76C09" w:rsidP="00101BC7">
            <w:pPr>
              <w:autoSpaceDE w:val="0"/>
              <w:snapToGrid w:val="0"/>
              <w:jc w:val="center"/>
              <w:rPr>
                <w:color w:val="000000"/>
                <w:sz w:val="20"/>
                <w:szCs w:val="20"/>
              </w:rPr>
            </w:pPr>
          </w:p>
        </w:tc>
        <w:tc>
          <w:tcPr>
            <w:tcW w:w="3367" w:type="dxa"/>
          </w:tcPr>
          <w:p w:rsidR="00F76C09" w:rsidRPr="00101BC7" w:rsidRDefault="00F76C09" w:rsidP="00101BC7">
            <w:pPr>
              <w:autoSpaceDE w:val="0"/>
              <w:snapToGrid w:val="0"/>
              <w:jc w:val="right"/>
              <w:rPr>
                <w:color w:val="000000"/>
                <w:sz w:val="20"/>
                <w:szCs w:val="20"/>
              </w:rPr>
            </w:pPr>
            <w:r w:rsidRPr="00101BC7">
              <w:rPr>
                <w:color w:val="000000"/>
                <w:sz w:val="20"/>
                <w:szCs w:val="20"/>
              </w:rPr>
              <w:t>№</w:t>
            </w:r>
          </w:p>
        </w:tc>
        <w:tc>
          <w:tcPr>
            <w:tcW w:w="1800" w:type="dxa"/>
            <w:tcBorders>
              <w:bottom w:val="single" w:sz="4" w:space="0" w:color="000000"/>
            </w:tcBorders>
          </w:tcPr>
          <w:p w:rsidR="00F76C09" w:rsidRPr="00101BC7" w:rsidRDefault="00F76C09" w:rsidP="00101BC7">
            <w:pPr>
              <w:autoSpaceDE w:val="0"/>
              <w:snapToGrid w:val="0"/>
              <w:jc w:val="center"/>
              <w:rPr>
                <w:color w:val="000000"/>
                <w:sz w:val="20"/>
                <w:szCs w:val="20"/>
              </w:rPr>
            </w:pPr>
            <w:r w:rsidRPr="00101BC7">
              <w:rPr>
                <w:color w:val="000000"/>
                <w:sz w:val="20"/>
                <w:szCs w:val="20"/>
              </w:rPr>
              <w:t>336</w:t>
            </w:r>
          </w:p>
        </w:tc>
      </w:tr>
      <w:tr w:rsidR="00F76C09" w:rsidRPr="00101BC7" w:rsidTr="000227C3">
        <w:tc>
          <w:tcPr>
            <w:tcW w:w="9828" w:type="dxa"/>
            <w:gridSpan w:val="4"/>
          </w:tcPr>
          <w:p w:rsidR="00F76C09" w:rsidRPr="00101BC7" w:rsidRDefault="00F76C09" w:rsidP="00101BC7">
            <w:pPr>
              <w:autoSpaceDE w:val="0"/>
              <w:snapToGrid w:val="0"/>
              <w:jc w:val="center"/>
              <w:rPr>
                <w:rStyle w:val="consplusnormal"/>
                <w:color w:val="000000"/>
                <w:sz w:val="20"/>
                <w:szCs w:val="20"/>
              </w:rPr>
            </w:pPr>
            <w:r w:rsidRPr="00101BC7">
              <w:rPr>
                <w:rStyle w:val="consplusnormal"/>
                <w:color w:val="000000"/>
                <w:sz w:val="20"/>
                <w:szCs w:val="20"/>
              </w:rPr>
              <w:t>пгт Тужа</w:t>
            </w:r>
          </w:p>
        </w:tc>
      </w:tr>
    </w:tbl>
    <w:p w:rsidR="00F76C09" w:rsidRPr="00101BC7" w:rsidRDefault="00F76C09" w:rsidP="00101BC7">
      <w:pPr>
        <w:autoSpaceDE w:val="0"/>
        <w:ind w:firstLine="708"/>
        <w:jc w:val="center"/>
        <w:rPr>
          <w:b/>
          <w:color w:val="000000"/>
          <w:sz w:val="20"/>
          <w:szCs w:val="20"/>
        </w:rPr>
      </w:pPr>
    </w:p>
    <w:p w:rsidR="00F76C09" w:rsidRPr="00101BC7" w:rsidRDefault="00F76C09" w:rsidP="00101BC7">
      <w:pPr>
        <w:autoSpaceDE w:val="0"/>
        <w:ind w:firstLine="709"/>
        <w:jc w:val="center"/>
        <w:rPr>
          <w:b/>
          <w:color w:val="000000"/>
          <w:sz w:val="20"/>
          <w:szCs w:val="20"/>
        </w:rPr>
      </w:pPr>
      <w:r w:rsidRPr="00101BC7">
        <w:rPr>
          <w:b/>
          <w:color w:val="000000"/>
          <w:sz w:val="20"/>
          <w:szCs w:val="20"/>
        </w:rPr>
        <w:t xml:space="preserve">Об утверждении Требований к порядку разработки и принятия правовых актов о нормировании в сфере закупок </w:t>
      </w:r>
      <w:r w:rsidRPr="00101BC7">
        <w:rPr>
          <w:b/>
          <w:sz w:val="20"/>
          <w:szCs w:val="20"/>
        </w:rPr>
        <w:t>для обеспечения муниципальных нужд</w:t>
      </w:r>
      <w:r w:rsidRPr="00101BC7">
        <w:rPr>
          <w:b/>
          <w:color w:val="000000"/>
          <w:sz w:val="20"/>
          <w:szCs w:val="20"/>
        </w:rPr>
        <w:t xml:space="preserve"> Тужинского муниципального района, содержанию указанных актов и обеспечению их исполнения</w:t>
      </w:r>
    </w:p>
    <w:p w:rsidR="00F76C09" w:rsidRPr="00101BC7" w:rsidRDefault="00F76C09" w:rsidP="00101BC7">
      <w:pPr>
        <w:autoSpaceDE w:val="0"/>
        <w:ind w:firstLine="708"/>
        <w:jc w:val="center"/>
        <w:rPr>
          <w:b/>
          <w:color w:val="000000"/>
          <w:sz w:val="20"/>
          <w:szCs w:val="20"/>
        </w:rPr>
      </w:pPr>
    </w:p>
    <w:p w:rsidR="00F76C09" w:rsidRPr="00101BC7" w:rsidRDefault="00F76C09" w:rsidP="00101BC7">
      <w:pPr>
        <w:widowControl w:val="0"/>
        <w:autoSpaceDE w:val="0"/>
        <w:autoSpaceDN w:val="0"/>
        <w:adjustRightInd w:val="0"/>
        <w:ind w:firstLine="708"/>
        <w:jc w:val="both"/>
        <w:rPr>
          <w:bCs/>
          <w:sz w:val="20"/>
          <w:szCs w:val="20"/>
        </w:rPr>
      </w:pPr>
      <w:r w:rsidRPr="00101BC7">
        <w:rPr>
          <w:color w:val="000000"/>
          <w:sz w:val="20"/>
          <w:szCs w:val="20"/>
        </w:rPr>
        <w:t xml:space="preserve">На основании части 4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w:t>
      </w:r>
      <w:hyperlink r:id="rId476" w:history="1">
        <w:r w:rsidRPr="00101BC7">
          <w:rPr>
            <w:color w:val="000000"/>
            <w:sz w:val="20"/>
            <w:szCs w:val="20"/>
          </w:rPr>
          <w:t>постановлением</w:t>
        </w:r>
      </w:hyperlink>
      <w:r w:rsidRPr="00101BC7">
        <w:rPr>
          <w:color w:val="000000"/>
          <w:sz w:val="20"/>
          <w:szCs w:val="20"/>
        </w:rPr>
        <w:t xml:space="preserve"> Правительства Российской Федерации </w:t>
      </w:r>
      <w:r w:rsidRPr="00101BC7">
        <w:rPr>
          <w:sz w:val="20"/>
          <w:szCs w:val="20"/>
        </w:rPr>
        <w:t>от 18.05.2015 №476 «</w:t>
      </w:r>
      <w:r w:rsidRPr="00101BC7">
        <w:rPr>
          <w:bCs/>
          <w:sz w:val="20"/>
          <w:szCs w:val="20"/>
        </w:rPr>
        <w:t xml:space="preserve">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r w:rsidRPr="00101BC7">
        <w:rPr>
          <w:color w:val="000000"/>
          <w:sz w:val="20"/>
          <w:szCs w:val="20"/>
        </w:rPr>
        <w:t>администрация Тужинского муниципального района ПОСТАНОВЛЯЕТ:</w:t>
      </w:r>
    </w:p>
    <w:p w:rsidR="00F76C09" w:rsidRPr="00101BC7" w:rsidRDefault="00F76C09" w:rsidP="00101BC7">
      <w:pPr>
        <w:autoSpaceDE w:val="0"/>
        <w:ind w:firstLine="709"/>
        <w:jc w:val="both"/>
        <w:rPr>
          <w:color w:val="000000"/>
          <w:sz w:val="20"/>
          <w:szCs w:val="20"/>
        </w:rPr>
      </w:pPr>
      <w:r w:rsidRPr="00101BC7">
        <w:rPr>
          <w:color w:val="000000"/>
          <w:sz w:val="20"/>
          <w:szCs w:val="20"/>
        </w:rPr>
        <w:t>1. Утвердить Требования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 согласно приложению.</w:t>
      </w:r>
    </w:p>
    <w:p w:rsidR="00F76C09" w:rsidRPr="00101BC7" w:rsidRDefault="00F76C09" w:rsidP="00101BC7">
      <w:pPr>
        <w:autoSpaceDE w:val="0"/>
        <w:ind w:firstLine="709"/>
        <w:jc w:val="both"/>
        <w:rPr>
          <w:color w:val="000000"/>
          <w:sz w:val="20"/>
          <w:szCs w:val="20"/>
        </w:rPr>
      </w:pPr>
      <w:r w:rsidRPr="00101BC7">
        <w:rPr>
          <w:color w:val="000000"/>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3. Настоящее постановление вступает в силу с 1 января 2016 года.</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4.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w:t>
      </w:r>
    </w:p>
    <w:p w:rsidR="00F76C09" w:rsidRPr="00101BC7" w:rsidRDefault="00F76C09" w:rsidP="00101BC7">
      <w:pPr>
        <w:jc w:val="both"/>
        <w:rPr>
          <w:sz w:val="20"/>
          <w:szCs w:val="20"/>
        </w:rPr>
      </w:pPr>
    </w:p>
    <w:p w:rsidR="00F76C09" w:rsidRPr="00101BC7" w:rsidRDefault="00F76C09" w:rsidP="00101BC7">
      <w:pPr>
        <w:jc w:val="both"/>
        <w:rPr>
          <w:sz w:val="20"/>
          <w:szCs w:val="20"/>
        </w:rPr>
      </w:pPr>
      <w:r w:rsidRPr="00101BC7">
        <w:rPr>
          <w:sz w:val="20"/>
          <w:szCs w:val="20"/>
        </w:rPr>
        <w:t xml:space="preserve">Глава администрации </w:t>
      </w:r>
    </w:p>
    <w:p w:rsidR="00F76C09" w:rsidRPr="00101BC7" w:rsidRDefault="00F76C09" w:rsidP="00101BC7">
      <w:pPr>
        <w:jc w:val="both"/>
        <w:rPr>
          <w:sz w:val="20"/>
          <w:szCs w:val="20"/>
        </w:rPr>
      </w:pPr>
      <w:r w:rsidRPr="00101BC7">
        <w:rPr>
          <w:sz w:val="20"/>
          <w:szCs w:val="20"/>
        </w:rPr>
        <w:t>Тужинского муниципального района     Е.В. Видякина</w:t>
      </w:r>
    </w:p>
    <w:p w:rsidR="00F76C09" w:rsidRPr="00101BC7" w:rsidRDefault="00F76C09" w:rsidP="00101BC7">
      <w:pPr>
        <w:jc w:val="both"/>
        <w:rPr>
          <w:sz w:val="20"/>
          <w:szCs w:val="20"/>
        </w:rPr>
      </w:pPr>
    </w:p>
    <w:p w:rsidR="00F76C09" w:rsidRPr="00101BC7" w:rsidRDefault="00F76C09" w:rsidP="00101BC7">
      <w:pPr>
        <w:rPr>
          <w:color w:val="000000"/>
          <w:sz w:val="20"/>
          <w:szCs w:val="20"/>
        </w:rPr>
      </w:pPr>
    </w:p>
    <w:tbl>
      <w:tblPr>
        <w:tblW w:w="0" w:type="auto"/>
        <w:tblInd w:w="5495" w:type="dxa"/>
        <w:tblLayout w:type="fixed"/>
        <w:tblLook w:val="0000"/>
      </w:tblPr>
      <w:tblGrid>
        <w:gridCol w:w="4076"/>
      </w:tblGrid>
      <w:tr w:rsidR="00F76C09" w:rsidRPr="00101BC7" w:rsidTr="000227C3">
        <w:tc>
          <w:tcPr>
            <w:tcW w:w="4076" w:type="dxa"/>
          </w:tcPr>
          <w:p w:rsidR="00F76C09" w:rsidRPr="00101BC7" w:rsidRDefault="00F76C09" w:rsidP="00101BC7">
            <w:pPr>
              <w:snapToGrid w:val="0"/>
              <w:rPr>
                <w:sz w:val="20"/>
                <w:szCs w:val="20"/>
              </w:rPr>
            </w:pPr>
            <w:r w:rsidRPr="00101BC7">
              <w:rPr>
                <w:sz w:val="20"/>
                <w:szCs w:val="20"/>
              </w:rPr>
              <w:t>ПРИЛОЖЕНИЕ</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УТВЕРЖДЕНЫ</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постановлением администрации Тужинского муниципального района от_18.09.2015__№_336___</w:t>
            </w:r>
          </w:p>
        </w:tc>
      </w:tr>
      <w:tr w:rsidR="00F76C09" w:rsidRPr="00101BC7" w:rsidTr="000227C3">
        <w:tc>
          <w:tcPr>
            <w:tcW w:w="4076" w:type="dxa"/>
          </w:tcPr>
          <w:p w:rsidR="00F76C09" w:rsidRPr="00101BC7" w:rsidRDefault="00F76C09" w:rsidP="00101BC7">
            <w:pPr>
              <w:snapToGrid w:val="0"/>
              <w:rPr>
                <w:color w:val="000000"/>
                <w:sz w:val="20"/>
                <w:szCs w:val="20"/>
              </w:rPr>
            </w:pPr>
          </w:p>
        </w:tc>
      </w:tr>
    </w:tbl>
    <w:p w:rsidR="00F76C09" w:rsidRPr="00101BC7" w:rsidRDefault="00F76C09" w:rsidP="00101BC7">
      <w:pPr>
        <w:pStyle w:val="ConsPlusNormal0"/>
        <w:jc w:val="center"/>
        <w:rPr>
          <w:rFonts w:ascii="Times New Roman" w:hAnsi="Times New Roman" w:cs="Times New Roman"/>
          <w:b/>
          <w:bCs/>
        </w:rPr>
      </w:pPr>
      <w:r w:rsidRPr="00101BC7">
        <w:rPr>
          <w:rFonts w:ascii="Times New Roman" w:hAnsi="Times New Roman" w:cs="Times New Roman"/>
          <w:b/>
          <w:bCs/>
        </w:rPr>
        <w:t>Требования</w:t>
      </w:r>
    </w:p>
    <w:p w:rsidR="00F76C09" w:rsidRPr="00101BC7" w:rsidRDefault="00F76C09" w:rsidP="00101BC7">
      <w:pPr>
        <w:pStyle w:val="ConsPlusNormal0"/>
        <w:jc w:val="center"/>
        <w:rPr>
          <w:rFonts w:ascii="Times New Roman" w:hAnsi="Times New Roman" w:cs="Times New Roman"/>
          <w:b/>
          <w:bCs/>
        </w:rPr>
      </w:pPr>
      <w:r w:rsidRPr="00101BC7">
        <w:rPr>
          <w:rFonts w:ascii="Times New Roman" w:hAnsi="Times New Roman" w:cs="Times New Roman"/>
          <w:b/>
          <w:bCs/>
        </w:rPr>
        <w:t>к порядку разработки и принятия правовых актов</w:t>
      </w:r>
    </w:p>
    <w:p w:rsidR="00F76C09" w:rsidRPr="00101BC7" w:rsidRDefault="00F76C09" w:rsidP="00101BC7">
      <w:pPr>
        <w:pStyle w:val="ConsPlusNormal0"/>
        <w:jc w:val="center"/>
        <w:rPr>
          <w:rFonts w:ascii="Times New Roman" w:hAnsi="Times New Roman" w:cs="Times New Roman"/>
          <w:b/>
          <w:bCs/>
        </w:rPr>
      </w:pPr>
      <w:r w:rsidRPr="00101BC7">
        <w:rPr>
          <w:rFonts w:ascii="Times New Roman" w:hAnsi="Times New Roman" w:cs="Times New Roman"/>
          <w:b/>
          <w:bCs/>
        </w:rPr>
        <w:t>о нормировании в сфере закупок для обеспечения муниципальных</w:t>
      </w:r>
    </w:p>
    <w:p w:rsidR="00F76C09" w:rsidRPr="00101BC7" w:rsidRDefault="00F76C09" w:rsidP="00101BC7">
      <w:pPr>
        <w:pStyle w:val="ConsPlusNormal0"/>
        <w:jc w:val="center"/>
        <w:rPr>
          <w:rFonts w:ascii="Times New Roman" w:hAnsi="Times New Roman" w:cs="Times New Roman"/>
          <w:b/>
          <w:bCs/>
        </w:rPr>
      </w:pPr>
      <w:r w:rsidRPr="00101BC7">
        <w:rPr>
          <w:rFonts w:ascii="Times New Roman" w:hAnsi="Times New Roman" w:cs="Times New Roman"/>
          <w:b/>
          <w:bCs/>
        </w:rPr>
        <w:t>нужд Тужинского муниципального района, содержанию указанных актов и обеспечению их исполнения</w:t>
      </w:r>
    </w:p>
    <w:p w:rsidR="00F76C09" w:rsidRPr="00101BC7" w:rsidRDefault="00F76C09" w:rsidP="00101BC7">
      <w:pPr>
        <w:pStyle w:val="ConsPlusNormal0"/>
        <w:jc w:val="both"/>
        <w:rPr>
          <w:rFonts w:ascii="Times New Roman" w:hAnsi="Times New Roman" w:cs="Times New Roman"/>
        </w:rPr>
      </w:pPr>
    </w:p>
    <w:p w:rsidR="00F76C09" w:rsidRPr="00101BC7" w:rsidRDefault="00F76C09" w:rsidP="00101BC7">
      <w:pPr>
        <w:pStyle w:val="ConsPlusNormal0"/>
        <w:ind w:firstLine="540"/>
        <w:jc w:val="both"/>
        <w:rPr>
          <w:rFonts w:ascii="Times New Roman" w:hAnsi="Times New Roman" w:cs="Times New Roman"/>
        </w:rPr>
      </w:pPr>
      <w:bookmarkStart w:id="13" w:name="Par35"/>
      <w:bookmarkEnd w:id="13"/>
      <w:r w:rsidRPr="00101BC7">
        <w:rPr>
          <w:rFonts w:ascii="Times New Roman" w:hAnsi="Times New Roman" w:cs="Times New Roman"/>
        </w:rPr>
        <w:t>1. Настоящий документ определяет требования к порядку разработки и принятия, содержанию, обеспечению исполнения следующих правовых актов:</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1.1.  администрации Тужинского муниципального района утверждающей:</w:t>
      </w:r>
    </w:p>
    <w:p w:rsidR="00F76C09" w:rsidRPr="00101BC7" w:rsidRDefault="00F76C09" w:rsidP="00101BC7">
      <w:pPr>
        <w:widowControl w:val="0"/>
        <w:autoSpaceDE w:val="0"/>
        <w:autoSpaceDN w:val="0"/>
        <w:adjustRightInd w:val="0"/>
        <w:ind w:firstLine="540"/>
        <w:jc w:val="both"/>
        <w:rPr>
          <w:sz w:val="20"/>
          <w:szCs w:val="20"/>
        </w:rPr>
      </w:pPr>
      <w:bookmarkStart w:id="14" w:name="Par36"/>
      <w:bookmarkStart w:id="15" w:name="Par39"/>
      <w:bookmarkEnd w:id="14"/>
      <w:bookmarkEnd w:id="15"/>
      <w:r w:rsidRPr="00101BC7">
        <w:rPr>
          <w:sz w:val="20"/>
          <w:szCs w:val="20"/>
        </w:rPr>
        <w:t xml:space="preserve">правила определения требований к закупаемым  органами местного самоуправления Тужинского муниципального района ( далее –ОМСУ),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w:t>
      </w:r>
      <w:r w:rsidRPr="00101BC7">
        <w:rPr>
          <w:sz w:val="20"/>
          <w:szCs w:val="20"/>
        </w:rPr>
        <w:lastRenderedPageBreak/>
        <w:t>работ, услуг);</w:t>
      </w:r>
    </w:p>
    <w:p w:rsidR="00F76C09" w:rsidRPr="00101BC7" w:rsidRDefault="00F76C09" w:rsidP="00101BC7">
      <w:pPr>
        <w:widowControl w:val="0"/>
        <w:autoSpaceDE w:val="0"/>
        <w:autoSpaceDN w:val="0"/>
        <w:adjustRightInd w:val="0"/>
        <w:ind w:firstLine="540"/>
        <w:jc w:val="both"/>
        <w:rPr>
          <w:sz w:val="20"/>
          <w:szCs w:val="20"/>
        </w:rPr>
      </w:pPr>
      <w:bookmarkStart w:id="16" w:name="Par40"/>
      <w:bookmarkEnd w:id="16"/>
      <w:r w:rsidRPr="00101BC7">
        <w:rPr>
          <w:sz w:val="20"/>
          <w:szCs w:val="20"/>
        </w:rPr>
        <w:t>правилам определения нормативных затрат на обеспечение функций ОМСУ (включая соответственно подведомственные казенные учреждения);</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1.2. ОМСУ утверждающих:</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нормативные затраты на обеспечение функций ОМСУ (включая соответственно подведомственные казенные учреждения);</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требования к закупаемым ими,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w:t>
      </w:r>
    </w:p>
    <w:p w:rsidR="00F76C09" w:rsidRPr="00101BC7" w:rsidRDefault="00F76C09" w:rsidP="00101BC7">
      <w:pPr>
        <w:pStyle w:val="ConsPlusNormal0"/>
        <w:ind w:firstLine="540"/>
        <w:jc w:val="both"/>
        <w:rPr>
          <w:rFonts w:ascii="Times New Roman" w:hAnsi="Times New Roman" w:cs="Times New Roman"/>
          <w:color w:val="000000"/>
        </w:rPr>
      </w:pPr>
      <w:r w:rsidRPr="00101BC7">
        <w:rPr>
          <w:rFonts w:ascii="Times New Roman" w:hAnsi="Times New Roman" w:cs="Times New Roman"/>
        </w:rPr>
        <w:t>2.П</w:t>
      </w:r>
      <w:r w:rsidRPr="00101BC7">
        <w:rPr>
          <w:rFonts w:ascii="Times New Roman" w:hAnsi="Times New Roman" w:cs="Times New Roman"/>
          <w:color w:val="000000"/>
        </w:rPr>
        <w:t>равовые акты, указанные в подпункте 1.1 пункта 1 настоящих  ребований разрабатываются отделом по экономике и прогнозированию администрации Тужинского муниципального района в форме проектов постановлений администрации Тужинского муниципального района.</w:t>
      </w:r>
    </w:p>
    <w:p w:rsidR="00F76C09" w:rsidRPr="00101BC7" w:rsidRDefault="00F76C09" w:rsidP="00101BC7">
      <w:pPr>
        <w:pStyle w:val="ConsPlusNormal0"/>
        <w:ind w:firstLine="540"/>
        <w:jc w:val="both"/>
        <w:rPr>
          <w:rFonts w:ascii="Times New Roman" w:hAnsi="Times New Roman" w:cs="Times New Roman"/>
          <w:color w:val="000000"/>
        </w:rPr>
      </w:pPr>
      <w:r w:rsidRPr="00101BC7">
        <w:rPr>
          <w:rFonts w:ascii="Times New Roman" w:hAnsi="Times New Roman" w:cs="Times New Roman"/>
          <w:color w:val="000000"/>
        </w:rPr>
        <w:t>3.</w:t>
      </w:r>
      <w:r w:rsidRPr="00101BC7">
        <w:rPr>
          <w:rFonts w:ascii="Times New Roman" w:hAnsi="Times New Roman" w:cs="Times New Roman"/>
        </w:rPr>
        <w:t xml:space="preserve"> П</w:t>
      </w:r>
      <w:r w:rsidRPr="00101BC7">
        <w:rPr>
          <w:rFonts w:ascii="Times New Roman" w:hAnsi="Times New Roman" w:cs="Times New Roman"/>
          <w:color w:val="000000"/>
        </w:rPr>
        <w:t>равовые акты, указанные в подпункте 1.2 пункта 1 настоящих Требований разрабатываются ОМСУ , муниципальными бюджетными учреждениями.</w:t>
      </w:r>
    </w:p>
    <w:p w:rsidR="00F76C09" w:rsidRPr="00101BC7" w:rsidRDefault="00F76C09" w:rsidP="00101BC7">
      <w:pPr>
        <w:pStyle w:val="ConsPlusNormal0"/>
        <w:ind w:firstLine="540"/>
        <w:jc w:val="both"/>
        <w:rPr>
          <w:rFonts w:ascii="Times New Roman" w:hAnsi="Times New Roman" w:cs="Times New Roman"/>
          <w:color w:val="000000"/>
        </w:rPr>
      </w:pPr>
      <w:bookmarkStart w:id="17" w:name="Par43"/>
      <w:bookmarkEnd w:id="17"/>
      <w:r w:rsidRPr="00101BC7">
        <w:rPr>
          <w:rFonts w:ascii="Times New Roman" w:hAnsi="Times New Roman" w:cs="Times New Roman"/>
          <w:color w:val="000000"/>
        </w:rPr>
        <w:t>4. Для проведения обсуждения в целях общественного контроля проектов правовых актов, указанных в пункте 1 настоящих Требований проекты указанных правовых актов подлежат опубликованию в единой информационной системе в сфере закупок в установленном порядке.</w:t>
      </w:r>
    </w:p>
    <w:p w:rsidR="00F76C09" w:rsidRPr="00101BC7" w:rsidRDefault="00F76C09" w:rsidP="00101BC7">
      <w:pPr>
        <w:pStyle w:val="ConsPlusNormal0"/>
        <w:ind w:firstLine="540"/>
        <w:jc w:val="both"/>
        <w:rPr>
          <w:rFonts w:ascii="Times New Roman" w:hAnsi="Times New Roman" w:cs="Times New Roman"/>
          <w:color w:val="000000"/>
        </w:rPr>
      </w:pPr>
      <w:bookmarkStart w:id="18" w:name="Par46"/>
      <w:bookmarkEnd w:id="18"/>
      <w:r w:rsidRPr="00101BC7">
        <w:rPr>
          <w:rFonts w:ascii="Times New Roman" w:hAnsi="Times New Roman" w:cs="Times New Roman"/>
          <w:color w:val="000000"/>
        </w:rPr>
        <w:t>4. Срок проведения обсуждения в целях общественного контроля устанавливается администрацией Тужинского муниципального района и не может быть менее 7 календарных дней со дня размещения проектов правовых актов, указанных в пункте 1 настоящего документа в единой информационной системе в сфере закупок в установленном порядке.</w:t>
      </w:r>
    </w:p>
    <w:p w:rsidR="00F76C09" w:rsidRPr="00101BC7" w:rsidRDefault="00F76C09" w:rsidP="00101BC7">
      <w:pPr>
        <w:pStyle w:val="ConsPlusNormal0"/>
        <w:ind w:firstLine="540"/>
        <w:jc w:val="both"/>
        <w:rPr>
          <w:rFonts w:ascii="Times New Roman" w:hAnsi="Times New Roman" w:cs="Times New Roman"/>
          <w:color w:val="000000"/>
        </w:rPr>
      </w:pPr>
      <w:r w:rsidRPr="00101BC7">
        <w:rPr>
          <w:rFonts w:ascii="Times New Roman" w:hAnsi="Times New Roman" w:cs="Times New Roman"/>
          <w:color w:val="000000"/>
        </w:rPr>
        <w:t xml:space="preserve">5. Отдел по экономике и прогнозированию совместно с отделом юридического обеспечения администрации Тужинского муниципального района </w:t>
      </w:r>
      <w:r w:rsidRPr="00101BC7">
        <w:rPr>
          <w:rFonts w:ascii="Times New Roman" w:hAnsi="Times New Roman" w:cs="Times New Roman"/>
        </w:rPr>
        <w:t xml:space="preserve">рассматривает предложения общественных объединений, юридических и физических лиц, поступившие в электронной или письменной форме в срок, установленный </w:t>
      </w:r>
      <w:r w:rsidRPr="00101BC7">
        <w:rPr>
          <w:rFonts w:ascii="Times New Roman" w:hAnsi="Times New Roman" w:cs="Times New Roman"/>
          <w:color w:val="000000"/>
        </w:rPr>
        <w:t>администрацией Тужинского муниципального района</w:t>
      </w:r>
      <w:r w:rsidRPr="00101BC7">
        <w:rPr>
          <w:rFonts w:ascii="Times New Roman" w:hAnsi="Times New Roman" w:cs="Times New Roman"/>
        </w:rPr>
        <w:t xml:space="preserve"> с учетом положений </w:t>
      </w:r>
      <w:r w:rsidRPr="00101BC7">
        <w:rPr>
          <w:rFonts w:ascii="Times New Roman" w:hAnsi="Times New Roman" w:cs="Times New Roman"/>
          <w:color w:val="000000"/>
        </w:rPr>
        <w:t>пункта 4 настоящего документа, в соответствии с законодательством Российской Федерации о порядке рассмотрения обращений граждан.</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color w:val="000000"/>
        </w:rPr>
        <w:t xml:space="preserve">6. Отдел по экономике и прогнозированию администрации Тужинского муниципального района </w:t>
      </w:r>
      <w:r w:rsidRPr="00101BC7">
        <w:rPr>
          <w:rFonts w:ascii="Times New Roman" w:hAnsi="Times New Roman" w:cs="Times New Roman"/>
        </w:rPr>
        <w:t>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в установленном порядке в единой информационной системе в сфере закупок.</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 xml:space="preserve">7. По результатам обсуждения в целях общественного контроля администрация Тужинского муниципального района при </w:t>
      </w:r>
      <w:r w:rsidRPr="00101BC7">
        <w:rPr>
          <w:rFonts w:ascii="Times New Roman" w:hAnsi="Times New Roman" w:cs="Times New Roman"/>
          <w:color w:val="000000"/>
        </w:rPr>
        <w:t>необходимости принимает решение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 и о рассмотрении проектов правовых актов на заседаниях</w:t>
      </w:r>
      <w:r w:rsidRPr="00101BC7">
        <w:rPr>
          <w:rFonts w:ascii="Times New Roman" w:hAnsi="Times New Roman" w:cs="Times New Roman"/>
        </w:rPr>
        <w:t xml:space="preserve"> </w:t>
      </w:r>
      <w:r w:rsidRPr="00101BC7">
        <w:rPr>
          <w:rFonts w:ascii="Times New Roman" w:hAnsi="Times New Roman" w:cs="Times New Roman"/>
          <w:b/>
        </w:rPr>
        <w:t>общественного совета при муниципальном органе. (далее - общественный совет).</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 xml:space="preserve">9. По результатам рассмотрения проектов правовых актов </w:t>
      </w:r>
      <w:r w:rsidRPr="00101BC7">
        <w:rPr>
          <w:rFonts w:ascii="Times New Roman" w:hAnsi="Times New Roman" w:cs="Times New Roman"/>
          <w:b/>
          <w:color w:val="000000"/>
        </w:rPr>
        <w:t>общественный совет</w:t>
      </w:r>
      <w:r w:rsidRPr="00101BC7">
        <w:rPr>
          <w:rFonts w:ascii="Times New Roman" w:hAnsi="Times New Roman" w:cs="Times New Roman"/>
        </w:rPr>
        <w:t xml:space="preserve"> принимает одно из следующих решений:</w:t>
      </w:r>
    </w:p>
    <w:p w:rsidR="00F76C09" w:rsidRPr="00101BC7" w:rsidRDefault="00F76C09" w:rsidP="00101BC7">
      <w:pPr>
        <w:pStyle w:val="ConsPlusNormal0"/>
        <w:ind w:firstLine="540"/>
        <w:jc w:val="both"/>
        <w:rPr>
          <w:rFonts w:ascii="Times New Roman" w:hAnsi="Times New Roman" w:cs="Times New Roman"/>
        </w:rPr>
      </w:pPr>
      <w:bookmarkStart w:id="19" w:name="Par52"/>
      <w:bookmarkEnd w:id="19"/>
      <w:r w:rsidRPr="00101BC7">
        <w:rPr>
          <w:rFonts w:ascii="Times New Roman" w:hAnsi="Times New Roman" w:cs="Times New Roman"/>
        </w:rPr>
        <w:t>о необходимости доработки проекта правового акта;</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о возможности принятия правового акта.</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 xml:space="preserve">10. Решение, принятое </w:t>
      </w:r>
      <w:r w:rsidRPr="00101BC7">
        <w:rPr>
          <w:rFonts w:ascii="Times New Roman" w:hAnsi="Times New Roman" w:cs="Times New Roman"/>
          <w:b/>
        </w:rPr>
        <w:t>общественным советом,</w:t>
      </w:r>
      <w:r w:rsidRPr="00101BC7">
        <w:rPr>
          <w:rFonts w:ascii="Times New Roman" w:hAnsi="Times New Roman" w:cs="Times New Roman"/>
        </w:rPr>
        <w:t xml:space="preserve"> оформляется протоколом, подписываемым всеми его членами, который не позднее 3 рабочих дней со дня принятия соответствующего решения размещается администрацией Тужинского муниципального района, муниципальными бюджетными учреждениями в установленном порядке в единой информационной системе в сфере закупок.</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 xml:space="preserve">11. Данные правовые акты принимаются до 1 июня текущего финансового года. </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При обосновании объекта и (или) объектов закупки учитываются изменения, внесенные в правовые акты до представления субъектами бюджетного планирования распределения бюджетных ассигнований в порядке, установленном Финансовым управлением администрации Тужинского муниципального района.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12. Постановление администрации Тужинского муниципального района, утверждающее правила определения требований к закупаемым  ОМСУ, соответственно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услуг)должно определять:</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администрации Тужинского муниципального района перечень отдельных видов товаров, работ, услуг;</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порядок отбора отдельных видов товаров, работ, услуг (в том числе предельных цен товаров, работ, услуг), закупаемых самим ОМСУ и подведомственными казенными учреждениями и бюджетными учреждениями (далее - ведомственный перечень);</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форму ведомственного перечня.</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13. Постановление администрации Тужинского муниципального района, утверждающее правила определения нормативных затрат, должно определять:</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порядок расчета нормативных затрат, в том числе формулы расчета;</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lastRenderedPageBreak/>
        <w:t>обязанность ОМСУ и подведомственным  казенным учреждениям и бюджетным учреждениям определить порядок расчета нормативных затрат, для которых порядок расчета не определен администрацией Тужинского муниципального района;</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требование об определении ОМСУ и подведомственными казенными и бюджетными учреждениями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14. Правовые акты ОМСУ, подведомственных им казенным и бюджетным учреждениям, утверждающие требования к отдельным видам товаров, работ, услуг, закупаемым самим муниципальным органом и подведомственными казенными учреждениями и бюджетными учреждениями, должен содержать следующие сведения:</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перечень отдельных видов товаров, работ, услуг с указанием характеристик (свойств) и их значений.</w:t>
      </w:r>
    </w:p>
    <w:p w:rsidR="00F76C09" w:rsidRPr="00101BC7" w:rsidRDefault="00F76C09" w:rsidP="00101BC7">
      <w:pPr>
        <w:pStyle w:val="ConsPlusNormal0"/>
        <w:ind w:firstLine="540"/>
        <w:jc w:val="both"/>
        <w:rPr>
          <w:rFonts w:ascii="Times New Roman" w:hAnsi="Times New Roman" w:cs="Times New Roman"/>
          <w:color w:val="000000"/>
        </w:rPr>
      </w:pPr>
      <w:r w:rsidRPr="00101BC7">
        <w:rPr>
          <w:rFonts w:ascii="Times New Roman" w:hAnsi="Times New Roman" w:cs="Times New Roman"/>
          <w:color w:val="000000"/>
        </w:rPr>
        <w:t>15. ОМСУ и подведомственные казенные и бюджетные учреждения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16. Правовые акты ОМСУ, подведомственных им казенным и бюджетным учреждениям, утверждающие нормативные затраты, должны определять:</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порядок расчета нормативных затрат, для которых правилами определения нормативных затрат не установлен порядок расчета;</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F76C09" w:rsidRPr="00101BC7" w:rsidRDefault="00F76C09" w:rsidP="00101BC7">
      <w:pPr>
        <w:pStyle w:val="ConsPlusNormal0"/>
        <w:ind w:firstLine="540"/>
        <w:jc w:val="both"/>
        <w:rPr>
          <w:rFonts w:ascii="Times New Roman" w:hAnsi="Times New Roman" w:cs="Times New Roman"/>
        </w:rPr>
      </w:pPr>
      <w:r w:rsidRPr="00101BC7">
        <w:rPr>
          <w:rFonts w:ascii="Times New Roman" w:hAnsi="Times New Roman" w:cs="Times New Roman"/>
        </w:rPr>
        <w:t>17.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F76C09" w:rsidRPr="00101BC7" w:rsidRDefault="00F76C09" w:rsidP="00101BC7">
      <w:pPr>
        <w:jc w:val="center"/>
        <w:rPr>
          <w:sz w:val="20"/>
          <w:szCs w:val="20"/>
        </w:rPr>
      </w:pPr>
      <w:r w:rsidRPr="00101BC7">
        <w:rPr>
          <w:sz w:val="20"/>
          <w:szCs w:val="20"/>
        </w:rPr>
        <w:t>_________</w:t>
      </w:r>
    </w:p>
    <w:p w:rsidR="00C33794" w:rsidRDefault="00C33794" w:rsidP="00101BC7">
      <w:pPr>
        <w:jc w:val="center"/>
        <w:rPr>
          <w:sz w:val="20"/>
          <w:szCs w:val="20"/>
        </w:rPr>
      </w:pPr>
    </w:p>
    <w:p w:rsidR="00F76C09" w:rsidRPr="00101BC7" w:rsidRDefault="00F76C09" w:rsidP="00101BC7">
      <w:pPr>
        <w:autoSpaceDE w:val="0"/>
        <w:spacing w:before="360"/>
        <w:ind w:right="-82"/>
        <w:jc w:val="center"/>
        <w:rPr>
          <w:b/>
          <w:sz w:val="20"/>
          <w:szCs w:val="20"/>
        </w:rPr>
      </w:pPr>
      <w:r w:rsidRPr="00101BC7">
        <w:rPr>
          <w:b/>
          <w:sz w:val="20"/>
          <w:szCs w:val="20"/>
        </w:rPr>
        <w:t>АДМИНИСТРАЦИЯ ТУЖИНСКОГО МУНИЦИПАЛЬНОГО РАЙОНА</w:t>
      </w:r>
    </w:p>
    <w:p w:rsidR="00F76C09" w:rsidRPr="00101BC7" w:rsidRDefault="00F76C09" w:rsidP="00101BC7">
      <w:pPr>
        <w:autoSpaceDE w:val="0"/>
        <w:spacing w:after="360"/>
        <w:jc w:val="center"/>
        <w:rPr>
          <w:b/>
          <w:sz w:val="20"/>
          <w:szCs w:val="20"/>
        </w:rPr>
      </w:pPr>
      <w:r w:rsidRPr="00101BC7">
        <w:rPr>
          <w:b/>
          <w:sz w:val="20"/>
          <w:szCs w:val="20"/>
        </w:rPr>
        <w:t>КИРОВСКОЙ ОБЛАСТИ</w:t>
      </w:r>
    </w:p>
    <w:p w:rsidR="00F76C09" w:rsidRPr="00101BC7" w:rsidRDefault="00F76C09" w:rsidP="00101BC7">
      <w:pPr>
        <w:pStyle w:val="ConsPlusTitle"/>
        <w:spacing w:after="360"/>
        <w:jc w:val="center"/>
        <w:rPr>
          <w:rFonts w:ascii="Times New Roman" w:hAnsi="Times New Roman" w:cs="Times New Roman"/>
        </w:rPr>
      </w:pPr>
      <w:r w:rsidRPr="00101BC7">
        <w:rPr>
          <w:rFonts w:ascii="Times New Roman" w:hAnsi="Times New Roman" w:cs="Times New Roman"/>
        </w:rPr>
        <w:t>ПОСТАНОВЛЕНИЕ</w:t>
      </w:r>
    </w:p>
    <w:tbl>
      <w:tblPr>
        <w:tblW w:w="0" w:type="auto"/>
        <w:tblLayout w:type="fixed"/>
        <w:tblLook w:val="0000"/>
      </w:tblPr>
      <w:tblGrid>
        <w:gridCol w:w="1908"/>
        <w:gridCol w:w="2753"/>
        <w:gridCol w:w="3367"/>
        <w:gridCol w:w="1800"/>
      </w:tblGrid>
      <w:tr w:rsidR="00F76C09" w:rsidRPr="00101BC7" w:rsidTr="000227C3">
        <w:tc>
          <w:tcPr>
            <w:tcW w:w="1908" w:type="dxa"/>
            <w:tcBorders>
              <w:bottom w:val="single" w:sz="4" w:space="0" w:color="000000"/>
            </w:tcBorders>
          </w:tcPr>
          <w:p w:rsidR="00F76C09" w:rsidRPr="00101BC7" w:rsidRDefault="00F76C09" w:rsidP="00101BC7">
            <w:pPr>
              <w:autoSpaceDE w:val="0"/>
              <w:snapToGrid w:val="0"/>
              <w:jc w:val="center"/>
              <w:rPr>
                <w:sz w:val="20"/>
                <w:szCs w:val="20"/>
              </w:rPr>
            </w:pPr>
            <w:r w:rsidRPr="00101BC7">
              <w:rPr>
                <w:sz w:val="20"/>
                <w:szCs w:val="20"/>
              </w:rPr>
              <w:t>18.09.2015</w:t>
            </w:r>
          </w:p>
        </w:tc>
        <w:tc>
          <w:tcPr>
            <w:tcW w:w="2753" w:type="dxa"/>
          </w:tcPr>
          <w:p w:rsidR="00F76C09" w:rsidRPr="00101BC7" w:rsidRDefault="00F76C09" w:rsidP="00101BC7">
            <w:pPr>
              <w:autoSpaceDE w:val="0"/>
              <w:snapToGrid w:val="0"/>
              <w:jc w:val="center"/>
              <w:rPr>
                <w:sz w:val="20"/>
                <w:szCs w:val="20"/>
              </w:rPr>
            </w:pPr>
          </w:p>
        </w:tc>
        <w:tc>
          <w:tcPr>
            <w:tcW w:w="3367" w:type="dxa"/>
          </w:tcPr>
          <w:p w:rsidR="00F76C09" w:rsidRPr="00101BC7" w:rsidRDefault="00F76C09" w:rsidP="00101BC7">
            <w:pPr>
              <w:autoSpaceDE w:val="0"/>
              <w:snapToGrid w:val="0"/>
              <w:jc w:val="right"/>
              <w:rPr>
                <w:sz w:val="20"/>
                <w:szCs w:val="20"/>
              </w:rPr>
            </w:pPr>
            <w:r w:rsidRPr="00101BC7">
              <w:rPr>
                <w:sz w:val="20"/>
                <w:szCs w:val="20"/>
              </w:rPr>
              <w:t>№</w:t>
            </w:r>
          </w:p>
        </w:tc>
        <w:tc>
          <w:tcPr>
            <w:tcW w:w="1800" w:type="dxa"/>
            <w:tcBorders>
              <w:bottom w:val="single" w:sz="4" w:space="0" w:color="000000"/>
            </w:tcBorders>
          </w:tcPr>
          <w:p w:rsidR="00F76C09" w:rsidRPr="00101BC7" w:rsidRDefault="00F76C09" w:rsidP="00101BC7">
            <w:pPr>
              <w:autoSpaceDE w:val="0"/>
              <w:snapToGrid w:val="0"/>
              <w:jc w:val="center"/>
              <w:rPr>
                <w:sz w:val="20"/>
                <w:szCs w:val="20"/>
              </w:rPr>
            </w:pPr>
            <w:r w:rsidRPr="00101BC7">
              <w:rPr>
                <w:sz w:val="20"/>
                <w:szCs w:val="20"/>
              </w:rPr>
              <w:t>337</w:t>
            </w:r>
          </w:p>
        </w:tc>
      </w:tr>
      <w:tr w:rsidR="00F76C09" w:rsidRPr="00101BC7" w:rsidTr="000227C3">
        <w:tc>
          <w:tcPr>
            <w:tcW w:w="9828" w:type="dxa"/>
            <w:gridSpan w:val="4"/>
          </w:tcPr>
          <w:p w:rsidR="00F76C09" w:rsidRPr="00101BC7" w:rsidRDefault="00F76C09" w:rsidP="00101BC7">
            <w:pPr>
              <w:autoSpaceDE w:val="0"/>
              <w:snapToGrid w:val="0"/>
              <w:jc w:val="center"/>
              <w:rPr>
                <w:rStyle w:val="consplusnormal"/>
                <w:sz w:val="20"/>
                <w:szCs w:val="20"/>
              </w:rPr>
            </w:pPr>
            <w:r w:rsidRPr="00101BC7">
              <w:rPr>
                <w:rStyle w:val="consplusnormal"/>
                <w:sz w:val="20"/>
                <w:szCs w:val="20"/>
              </w:rPr>
              <w:t>пгт Тужа</w:t>
            </w:r>
          </w:p>
        </w:tc>
      </w:tr>
    </w:tbl>
    <w:p w:rsidR="00F76C09" w:rsidRPr="00101BC7" w:rsidRDefault="00F76C09" w:rsidP="00101BC7">
      <w:pPr>
        <w:autoSpaceDE w:val="0"/>
        <w:ind w:firstLine="708"/>
        <w:jc w:val="center"/>
        <w:rPr>
          <w:b/>
          <w:sz w:val="20"/>
          <w:szCs w:val="20"/>
        </w:rPr>
      </w:pPr>
    </w:p>
    <w:p w:rsidR="00F76C09" w:rsidRPr="00101BC7" w:rsidRDefault="00F76C09" w:rsidP="00101BC7">
      <w:pPr>
        <w:widowControl w:val="0"/>
        <w:autoSpaceDE w:val="0"/>
        <w:autoSpaceDN w:val="0"/>
        <w:adjustRightInd w:val="0"/>
        <w:jc w:val="center"/>
        <w:rPr>
          <w:b/>
          <w:bCs/>
          <w:sz w:val="20"/>
          <w:szCs w:val="20"/>
        </w:rPr>
      </w:pPr>
      <w:r w:rsidRPr="00101BC7">
        <w:rPr>
          <w:b/>
          <w:bCs/>
          <w:sz w:val="20"/>
          <w:szCs w:val="20"/>
        </w:rPr>
        <w:t>Об утверждении Порядка формирования, утверждения и ведения планов закупок товаров, работ, услуг для обеспечения муниципальных нужд Тужинского муниципального района</w:t>
      </w:r>
    </w:p>
    <w:p w:rsidR="00F76C09" w:rsidRPr="00101BC7" w:rsidRDefault="00F76C09" w:rsidP="00101BC7">
      <w:pPr>
        <w:autoSpaceDE w:val="0"/>
        <w:ind w:firstLine="708"/>
        <w:jc w:val="center"/>
        <w:rPr>
          <w:b/>
          <w:sz w:val="20"/>
          <w:szCs w:val="20"/>
        </w:rPr>
      </w:pPr>
    </w:p>
    <w:p w:rsidR="00F76C09" w:rsidRPr="00101BC7" w:rsidRDefault="00F76C09" w:rsidP="00101BC7">
      <w:pPr>
        <w:autoSpaceDE w:val="0"/>
        <w:ind w:firstLine="708"/>
        <w:jc w:val="both"/>
        <w:rPr>
          <w:sz w:val="20"/>
          <w:szCs w:val="20"/>
        </w:rPr>
      </w:pPr>
      <w:r w:rsidRPr="00101BC7">
        <w:rPr>
          <w:sz w:val="20"/>
          <w:szCs w:val="20"/>
        </w:rPr>
        <w:t xml:space="preserve">На основании части 5 статьи 17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w:t>
      </w:r>
      <w:hyperlink r:id="rId477" w:history="1">
        <w:r w:rsidRPr="00101BC7">
          <w:rPr>
            <w:sz w:val="20"/>
            <w:szCs w:val="20"/>
          </w:rPr>
          <w:t>постановлением</w:t>
        </w:r>
      </w:hyperlink>
      <w:r w:rsidRPr="00101BC7">
        <w:rPr>
          <w:sz w:val="20"/>
          <w:szCs w:val="20"/>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администрация Тужинского муниципального района ПОСТАНОВЛЯЕТ:</w:t>
      </w:r>
    </w:p>
    <w:p w:rsidR="00F76C09" w:rsidRPr="00101BC7" w:rsidRDefault="00F76C09" w:rsidP="00101BC7">
      <w:pPr>
        <w:autoSpaceDE w:val="0"/>
        <w:snapToGrid w:val="0"/>
        <w:ind w:firstLine="708"/>
        <w:jc w:val="both"/>
        <w:rPr>
          <w:sz w:val="20"/>
          <w:szCs w:val="20"/>
        </w:rPr>
      </w:pPr>
      <w:r w:rsidRPr="00101BC7">
        <w:rPr>
          <w:sz w:val="20"/>
          <w:szCs w:val="20"/>
        </w:rPr>
        <w:t>1. Утвердить Порядок формирования, утверждения и ведения планов закупок товаров, работ, услуг для обеспечения муниципальных нужд Тужинского муниципального района согласно приложению.</w:t>
      </w:r>
    </w:p>
    <w:p w:rsidR="00F76C09" w:rsidRPr="00101BC7" w:rsidRDefault="00F76C09" w:rsidP="00101BC7">
      <w:pPr>
        <w:autoSpaceDE w:val="0"/>
        <w:snapToGrid w:val="0"/>
        <w:ind w:firstLine="708"/>
        <w:jc w:val="both"/>
        <w:rPr>
          <w:sz w:val="20"/>
          <w:szCs w:val="20"/>
        </w:rPr>
      </w:pPr>
      <w:r w:rsidRPr="00101BC7">
        <w:rPr>
          <w:sz w:val="20"/>
          <w:szCs w:val="20"/>
        </w:rPr>
        <w:t>2. Признать утратившим силу постановление администрации Тужинского муниципального района от 23.12.2014 №556 «</w:t>
      </w:r>
      <w:r w:rsidRPr="00101BC7">
        <w:rPr>
          <w:bCs/>
          <w:sz w:val="20"/>
          <w:szCs w:val="20"/>
        </w:rPr>
        <w:t>Об утверждении Порядка</w:t>
      </w:r>
      <w:r w:rsidRPr="00101BC7">
        <w:rPr>
          <w:sz w:val="20"/>
          <w:szCs w:val="20"/>
        </w:rPr>
        <w:t xml:space="preserve"> </w:t>
      </w:r>
      <w:r w:rsidRPr="00101BC7">
        <w:rPr>
          <w:bCs/>
          <w:sz w:val="20"/>
          <w:szCs w:val="20"/>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F76C09" w:rsidRPr="00101BC7" w:rsidRDefault="00F76C09" w:rsidP="00101BC7">
      <w:pPr>
        <w:autoSpaceDE w:val="0"/>
        <w:snapToGrid w:val="0"/>
        <w:ind w:firstLine="708"/>
        <w:jc w:val="both"/>
        <w:rPr>
          <w:sz w:val="20"/>
          <w:szCs w:val="20"/>
        </w:rPr>
      </w:pPr>
      <w:r w:rsidRPr="00101BC7">
        <w:rPr>
          <w:sz w:val="20"/>
          <w:szCs w:val="20"/>
        </w:rPr>
        <w:t>3.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6C09" w:rsidRPr="00101BC7" w:rsidRDefault="00F76C09" w:rsidP="00101BC7">
      <w:pPr>
        <w:autoSpaceDE w:val="0"/>
        <w:snapToGrid w:val="0"/>
        <w:ind w:firstLine="708"/>
        <w:jc w:val="both"/>
        <w:rPr>
          <w:sz w:val="20"/>
          <w:szCs w:val="20"/>
        </w:rPr>
      </w:pPr>
      <w:r w:rsidRPr="00101BC7">
        <w:rPr>
          <w:sz w:val="20"/>
          <w:szCs w:val="20"/>
        </w:rPr>
        <w:t>4. Настоящее постановление вступает в силу с 1 января 2016 года.</w:t>
      </w:r>
    </w:p>
    <w:p w:rsidR="00F76C09" w:rsidRPr="00101BC7" w:rsidRDefault="00F76C09" w:rsidP="00101BC7">
      <w:pPr>
        <w:autoSpaceDE w:val="0"/>
        <w:snapToGrid w:val="0"/>
        <w:ind w:firstLine="708"/>
        <w:jc w:val="both"/>
        <w:rPr>
          <w:sz w:val="20"/>
          <w:szCs w:val="20"/>
        </w:rPr>
      </w:pPr>
      <w:r w:rsidRPr="00101BC7">
        <w:rPr>
          <w:sz w:val="20"/>
          <w:szCs w:val="20"/>
        </w:rPr>
        <w:t>5. Контроль за исполнением постановления оставляю за собой.</w:t>
      </w:r>
    </w:p>
    <w:p w:rsidR="00F76C09" w:rsidRPr="00101BC7" w:rsidRDefault="00F76C09" w:rsidP="00101BC7">
      <w:pPr>
        <w:jc w:val="both"/>
        <w:rPr>
          <w:sz w:val="20"/>
          <w:szCs w:val="20"/>
        </w:rPr>
      </w:pPr>
    </w:p>
    <w:p w:rsidR="00F76C09" w:rsidRPr="00101BC7" w:rsidRDefault="00F76C09" w:rsidP="00101BC7">
      <w:pPr>
        <w:jc w:val="both"/>
        <w:rPr>
          <w:sz w:val="20"/>
          <w:szCs w:val="20"/>
        </w:rPr>
      </w:pPr>
      <w:r w:rsidRPr="00101BC7">
        <w:rPr>
          <w:sz w:val="20"/>
          <w:szCs w:val="20"/>
        </w:rPr>
        <w:t xml:space="preserve">Глава администрации </w:t>
      </w:r>
    </w:p>
    <w:p w:rsidR="00F76C09" w:rsidRPr="00101BC7" w:rsidRDefault="00F76C09" w:rsidP="00101BC7">
      <w:pPr>
        <w:jc w:val="both"/>
        <w:rPr>
          <w:sz w:val="20"/>
          <w:szCs w:val="20"/>
        </w:rPr>
      </w:pPr>
      <w:r w:rsidRPr="00101BC7">
        <w:rPr>
          <w:sz w:val="20"/>
          <w:szCs w:val="20"/>
        </w:rPr>
        <w:t>Тужинского муниципального района    Е.В. Видякина</w:t>
      </w:r>
    </w:p>
    <w:p w:rsidR="00F76C09" w:rsidRPr="00101BC7" w:rsidRDefault="00F76C09" w:rsidP="00101BC7">
      <w:pPr>
        <w:spacing w:after="360"/>
        <w:jc w:val="both"/>
        <w:rPr>
          <w:sz w:val="20"/>
          <w:szCs w:val="20"/>
        </w:rPr>
      </w:pPr>
    </w:p>
    <w:tbl>
      <w:tblPr>
        <w:tblW w:w="0" w:type="auto"/>
        <w:tblInd w:w="5495" w:type="dxa"/>
        <w:tblLayout w:type="fixed"/>
        <w:tblLook w:val="0000"/>
      </w:tblPr>
      <w:tblGrid>
        <w:gridCol w:w="4076"/>
      </w:tblGrid>
      <w:tr w:rsidR="00F76C09" w:rsidRPr="00101BC7" w:rsidTr="000227C3">
        <w:tc>
          <w:tcPr>
            <w:tcW w:w="4076" w:type="dxa"/>
          </w:tcPr>
          <w:p w:rsidR="00F76C09" w:rsidRPr="00101BC7" w:rsidRDefault="00F76C09" w:rsidP="00101BC7">
            <w:pPr>
              <w:snapToGrid w:val="0"/>
              <w:rPr>
                <w:sz w:val="20"/>
                <w:szCs w:val="20"/>
              </w:rPr>
            </w:pPr>
            <w:r w:rsidRPr="00101BC7">
              <w:rPr>
                <w:sz w:val="20"/>
                <w:szCs w:val="20"/>
              </w:rPr>
              <w:lastRenderedPageBreak/>
              <w:t>ПРИЛОЖЕНИЕ</w:t>
            </w:r>
          </w:p>
          <w:p w:rsidR="00F76C09" w:rsidRPr="00101BC7" w:rsidRDefault="00F76C09" w:rsidP="00101BC7">
            <w:pPr>
              <w:snapToGrid w:val="0"/>
              <w:rPr>
                <w:sz w:val="20"/>
                <w:szCs w:val="20"/>
              </w:rPr>
            </w:pPr>
            <w:r w:rsidRPr="00101BC7">
              <w:rPr>
                <w:sz w:val="20"/>
                <w:szCs w:val="20"/>
              </w:rPr>
              <w:br/>
              <w:t>УТВЕРЖДЕН</w:t>
            </w:r>
          </w:p>
          <w:p w:rsidR="00F76C09" w:rsidRPr="00101BC7" w:rsidRDefault="00F76C09" w:rsidP="00101BC7">
            <w:pPr>
              <w:snapToGrid w:val="0"/>
              <w:rPr>
                <w:sz w:val="20"/>
                <w:szCs w:val="20"/>
              </w:rPr>
            </w:pPr>
          </w:p>
          <w:p w:rsidR="00F76C09" w:rsidRPr="00101BC7" w:rsidRDefault="00F76C09" w:rsidP="00101BC7">
            <w:pPr>
              <w:snapToGrid w:val="0"/>
              <w:rPr>
                <w:sz w:val="20"/>
                <w:szCs w:val="20"/>
              </w:rPr>
            </w:pPr>
            <w:r w:rsidRPr="00101BC7">
              <w:rPr>
                <w:sz w:val="20"/>
                <w:szCs w:val="20"/>
              </w:rPr>
              <w:t>постановлением администрации Тужинского муниципального района от 18.09.2015_№__337______</w:t>
            </w:r>
          </w:p>
        </w:tc>
      </w:tr>
      <w:tr w:rsidR="00F76C09" w:rsidRPr="00101BC7" w:rsidTr="000227C3">
        <w:tc>
          <w:tcPr>
            <w:tcW w:w="4076" w:type="dxa"/>
          </w:tcPr>
          <w:p w:rsidR="00F76C09" w:rsidRPr="00101BC7" w:rsidRDefault="00F76C09" w:rsidP="00101BC7">
            <w:pPr>
              <w:snapToGrid w:val="0"/>
              <w:rPr>
                <w:sz w:val="20"/>
                <w:szCs w:val="20"/>
              </w:rPr>
            </w:pPr>
          </w:p>
        </w:tc>
      </w:tr>
    </w:tbl>
    <w:p w:rsidR="00F76C09" w:rsidRPr="00101BC7" w:rsidRDefault="00F76C09" w:rsidP="00101BC7">
      <w:pPr>
        <w:jc w:val="right"/>
        <w:rPr>
          <w:sz w:val="20"/>
          <w:szCs w:val="20"/>
        </w:rPr>
      </w:pPr>
    </w:p>
    <w:p w:rsidR="00F76C09" w:rsidRPr="00101BC7" w:rsidRDefault="00F76C09" w:rsidP="00101BC7">
      <w:pPr>
        <w:widowControl w:val="0"/>
        <w:autoSpaceDE w:val="0"/>
        <w:autoSpaceDN w:val="0"/>
        <w:adjustRightInd w:val="0"/>
        <w:jc w:val="center"/>
        <w:rPr>
          <w:b/>
          <w:bCs/>
          <w:sz w:val="20"/>
          <w:szCs w:val="20"/>
        </w:rPr>
      </w:pPr>
      <w:r w:rsidRPr="00101BC7">
        <w:rPr>
          <w:b/>
          <w:bCs/>
          <w:sz w:val="20"/>
          <w:szCs w:val="20"/>
        </w:rPr>
        <w:t>Порядок</w:t>
      </w:r>
    </w:p>
    <w:p w:rsidR="00F76C09" w:rsidRPr="00101BC7" w:rsidRDefault="00F76C09" w:rsidP="00101BC7">
      <w:pPr>
        <w:widowControl w:val="0"/>
        <w:autoSpaceDE w:val="0"/>
        <w:autoSpaceDN w:val="0"/>
        <w:adjustRightInd w:val="0"/>
        <w:jc w:val="center"/>
        <w:rPr>
          <w:b/>
          <w:bCs/>
          <w:sz w:val="20"/>
          <w:szCs w:val="20"/>
        </w:rPr>
      </w:pPr>
      <w:r w:rsidRPr="00101BC7">
        <w:rPr>
          <w:b/>
          <w:bCs/>
          <w:sz w:val="20"/>
          <w:szCs w:val="20"/>
        </w:rPr>
        <w:t>формирования, утверждения и ведения планов закупок товаров, работ, услуг для обеспечения муниципальных нужд Тужинского муниципального района</w:t>
      </w:r>
    </w:p>
    <w:p w:rsidR="00F76C09" w:rsidRPr="00101BC7" w:rsidRDefault="00F76C09" w:rsidP="00101BC7">
      <w:pPr>
        <w:widowControl w:val="0"/>
        <w:autoSpaceDE w:val="0"/>
        <w:autoSpaceDN w:val="0"/>
        <w:adjustRightInd w:val="0"/>
        <w:jc w:val="center"/>
        <w:outlineLvl w:val="0"/>
        <w:rPr>
          <w:sz w:val="20"/>
          <w:szCs w:val="20"/>
        </w:rPr>
      </w:pPr>
    </w:p>
    <w:p w:rsidR="00F76C09" w:rsidRPr="00101BC7" w:rsidRDefault="00F76C09" w:rsidP="00101BC7">
      <w:pPr>
        <w:widowControl w:val="0"/>
        <w:autoSpaceDE w:val="0"/>
        <w:autoSpaceDN w:val="0"/>
        <w:adjustRightInd w:val="0"/>
        <w:ind w:firstLine="540"/>
        <w:jc w:val="both"/>
        <w:rPr>
          <w:b/>
          <w:bCs/>
          <w:sz w:val="20"/>
          <w:szCs w:val="20"/>
        </w:rPr>
      </w:pPr>
      <w:r w:rsidRPr="00101BC7">
        <w:rPr>
          <w:sz w:val="20"/>
          <w:szCs w:val="20"/>
        </w:rPr>
        <w:t xml:space="preserve">1. Настоящий Порядок </w:t>
      </w:r>
      <w:r w:rsidRPr="00101BC7">
        <w:rPr>
          <w:bCs/>
          <w:sz w:val="20"/>
          <w:szCs w:val="20"/>
        </w:rPr>
        <w:t xml:space="preserve">формирования, утверждения и ведения планов закупок товаров, работ, услуг для обеспечения муниципальных нужд Тужинского муниципального района (далее – Порядок) </w:t>
      </w:r>
      <w:r w:rsidRPr="00101BC7">
        <w:rPr>
          <w:sz w:val="20"/>
          <w:szCs w:val="20"/>
        </w:rPr>
        <w:t xml:space="preserve">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w:t>
      </w:r>
      <w:hyperlink r:id="rId478" w:history="1">
        <w:r w:rsidRPr="00101BC7">
          <w:rPr>
            <w:sz w:val="20"/>
            <w:szCs w:val="20"/>
          </w:rPr>
          <w:t>законом</w:t>
        </w:r>
      </w:hyperlink>
      <w:r w:rsidRPr="00101BC7">
        <w:rPr>
          <w:sz w:val="20"/>
          <w:szCs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2.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F76C09" w:rsidRPr="00101BC7" w:rsidRDefault="00F76C09" w:rsidP="00101BC7">
      <w:pPr>
        <w:widowControl w:val="0"/>
        <w:autoSpaceDE w:val="0"/>
        <w:autoSpaceDN w:val="0"/>
        <w:adjustRightInd w:val="0"/>
        <w:ind w:firstLine="540"/>
        <w:jc w:val="both"/>
        <w:rPr>
          <w:sz w:val="20"/>
          <w:szCs w:val="20"/>
        </w:rPr>
      </w:pPr>
      <w:bookmarkStart w:id="20" w:name="Par45"/>
      <w:bookmarkEnd w:id="20"/>
      <w:r w:rsidRPr="00101BC7">
        <w:rPr>
          <w:sz w:val="20"/>
          <w:szCs w:val="20"/>
        </w:rPr>
        <w:t>3. Планы закупок утверждаются в течение 10 рабочих дней: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3.1. муниципальными заказчиками, действующими от имени муниципального образования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6C09" w:rsidRPr="00101BC7" w:rsidRDefault="00F76C09" w:rsidP="00101BC7">
      <w:pPr>
        <w:widowControl w:val="0"/>
        <w:autoSpaceDE w:val="0"/>
        <w:autoSpaceDN w:val="0"/>
        <w:adjustRightInd w:val="0"/>
        <w:ind w:firstLine="540"/>
        <w:jc w:val="both"/>
        <w:rPr>
          <w:sz w:val="20"/>
          <w:szCs w:val="20"/>
        </w:rPr>
      </w:pPr>
      <w:bookmarkStart w:id="21" w:name="Par47"/>
      <w:bookmarkEnd w:id="21"/>
      <w:r w:rsidRPr="00101BC7">
        <w:rPr>
          <w:sz w:val="20"/>
          <w:szCs w:val="20"/>
        </w:rPr>
        <w:t xml:space="preserve">3.2. муниципальными бюджетными учреждениями, за исключением закупок, осуществляемых в соответствии с </w:t>
      </w:r>
      <w:hyperlink r:id="rId479" w:history="1">
        <w:r w:rsidRPr="00101BC7">
          <w:rPr>
            <w:sz w:val="20"/>
            <w:szCs w:val="20"/>
          </w:rPr>
          <w:t>частями 2</w:t>
        </w:r>
      </w:hyperlink>
      <w:r w:rsidRPr="00101BC7">
        <w:rPr>
          <w:sz w:val="20"/>
          <w:szCs w:val="20"/>
        </w:rPr>
        <w:t xml:space="preserve"> и </w:t>
      </w:r>
      <w:hyperlink r:id="rId480" w:history="1">
        <w:r w:rsidRPr="00101BC7">
          <w:rPr>
            <w:sz w:val="20"/>
            <w:szCs w:val="20"/>
          </w:rPr>
          <w:t>6 статьи 15</w:t>
        </w:r>
      </w:hyperlink>
      <w:r w:rsidRPr="00101BC7">
        <w:rPr>
          <w:sz w:val="20"/>
          <w:szCs w:val="20"/>
        </w:rPr>
        <w:t xml:space="preserve"> Федерального закона, после утверждения планов финансово-хозяйственной деятельности;</w:t>
      </w:r>
    </w:p>
    <w:p w:rsidR="00F76C09" w:rsidRPr="00101BC7" w:rsidRDefault="00F76C09" w:rsidP="00101BC7">
      <w:pPr>
        <w:widowControl w:val="0"/>
        <w:autoSpaceDE w:val="0"/>
        <w:autoSpaceDN w:val="0"/>
        <w:adjustRightInd w:val="0"/>
        <w:ind w:firstLine="540"/>
        <w:jc w:val="both"/>
        <w:rPr>
          <w:sz w:val="20"/>
          <w:szCs w:val="20"/>
        </w:rPr>
      </w:pPr>
      <w:bookmarkStart w:id="22" w:name="Par48"/>
      <w:bookmarkEnd w:id="22"/>
      <w:r w:rsidRPr="00101BC7">
        <w:rPr>
          <w:sz w:val="20"/>
          <w:szCs w:val="20"/>
        </w:rPr>
        <w:t xml:space="preserve">3.3. муниципальными автономными учреждениями, муниципальными унитарными предприятиями, в случае, предусмотренном </w:t>
      </w:r>
      <w:hyperlink r:id="rId481" w:history="1">
        <w:r w:rsidRPr="00101BC7">
          <w:rPr>
            <w:sz w:val="20"/>
            <w:szCs w:val="20"/>
          </w:rPr>
          <w:t>частью 4 статьи 15</w:t>
        </w:r>
      </w:hyperlink>
      <w:r w:rsidRPr="00101BC7">
        <w:rPr>
          <w:sz w:val="20"/>
          <w:szCs w:val="20"/>
        </w:rPr>
        <w:t xml:space="preserve">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F76C09" w:rsidRPr="00101BC7" w:rsidRDefault="00F76C09" w:rsidP="00101BC7">
      <w:pPr>
        <w:widowControl w:val="0"/>
        <w:autoSpaceDE w:val="0"/>
        <w:autoSpaceDN w:val="0"/>
        <w:adjustRightInd w:val="0"/>
        <w:ind w:firstLine="540"/>
        <w:jc w:val="both"/>
        <w:rPr>
          <w:sz w:val="20"/>
          <w:szCs w:val="20"/>
        </w:rPr>
      </w:pPr>
      <w:bookmarkStart w:id="23" w:name="Par49"/>
      <w:bookmarkEnd w:id="23"/>
      <w:r w:rsidRPr="00101BC7">
        <w:rPr>
          <w:sz w:val="20"/>
          <w:szCs w:val="20"/>
        </w:rPr>
        <w:t xml:space="preserve">3.4. Муниципальными бюджетными, автономными учреждениями,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482" w:history="1">
        <w:r w:rsidRPr="00101BC7">
          <w:rPr>
            <w:sz w:val="20"/>
            <w:szCs w:val="20"/>
          </w:rPr>
          <w:t>частью 6 статьи 15</w:t>
        </w:r>
      </w:hyperlink>
      <w:r w:rsidRPr="00101BC7">
        <w:rPr>
          <w:sz w:val="20"/>
          <w:szCs w:val="20"/>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4. Планы закупок для обеспечения муниципальных нужд формируются лицами, указанными в </w:t>
      </w:r>
      <w:hyperlink w:anchor="Par45" w:history="1">
        <w:r w:rsidRPr="00101BC7">
          <w:rPr>
            <w:sz w:val="20"/>
            <w:szCs w:val="20"/>
          </w:rPr>
          <w:t>пункте 3</w:t>
        </w:r>
      </w:hyperlink>
      <w:r w:rsidRPr="00101BC7">
        <w:rPr>
          <w:sz w:val="20"/>
          <w:szCs w:val="20"/>
        </w:rPr>
        <w:t xml:space="preserve"> настоящего Порядка, на очередной финансовый год и плановый период (очередной финансовый год) в сроки, установленные администрацией Тужинского муниципального района, с учетом следующих положений: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4.1. муниципальные заказчики в сроки, установленные главными распорядителями средств бюджета, но не позднее сроков, установленных администрацией Тужинского муниципального района: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формируют планы закупок исходя из целей осуществления закупок, определенных с учетом положений </w:t>
      </w:r>
      <w:hyperlink r:id="rId483" w:history="1">
        <w:r w:rsidRPr="00101BC7">
          <w:rPr>
            <w:sz w:val="20"/>
            <w:szCs w:val="20"/>
          </w:rPr>
          <w:t>статьи 13</w:t>
        </w:r>
      </w:hyperlink>
      <w:r w:rsidRPr="00101BC7">
        <w:rPr>
          <w:sz w:val="20"/>
          <w:szCs w:val="20"/>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101BC7">
          <w:rPr>
            <w:sz w:val="20"/>
            <w:szCs w:val="20"/>
          </w:rPr>
          <w:t>пунктом 3</w:t>
        </w:r>
      </w:hyperlink>
      <w:r w:rsidRPr="00101BC7">
        <w:rPr>
          <w:sz w:val="20"/>
          <w:szCs w:val="20"/>
        </w:rPr>
        <w:t xml:space="preserve"> настоящего Порядка, сформированные планы закупок и уведомляют об этом главного распорядителя;</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lastRenderedPageBreak/>
        <w:t xml:space="preserve">4.2. учреждения, указанные в </w:t>
      </w:r>
      <w:hyperlink w:anchor="Par47" w:history="1">
        <w:r w:rsidRPr="00101BC7">
          <w:rPr>
            <w:sz w:val="20"/>
            <w:szCs w:val="20"/>
          </w:rPr>
          <w:t>подпункте 3.2 пункта 3</w:t>
        </w:r>
      </w:hyperlink>
      <w:r w:rsidRPr="00101BC7">
        <w:rPr>
          <w:sz w:val="20"/>
          <w:szCs w:val="20"/>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администрацией Тужинского муниципального района: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Pr="00101BC7">
          <w:rPr>
            <w:sz w:val="20"/>
            <w:szCs w:val="20"/>
          </w:rPr>
          <w:t>пунктом 3</w:t>
        </w:r>
      </w:hyperlink>
      <w:r w:rsidRPr="00101BC7">
        <w:rPr>
          <w:sz w:val="20"/>
          <w:szCs w:val="20"/>
        </w:rPr>
        <w:t xml:space="preserve"> настоящего Порядка, сформированные планы закупок и уведомляют об этом орган, осуществляющий функции и полномочия их учредителя;</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4.3.  юридические лица, указанные в </w:t>
      </w:r>
      <w:hyperlink w:anchor="Par48" w:history="1">
        <w:r w:rsidRPr="00101BC7">
          <w:rPr>
            <w:sz w:val="20"/>
            <w:szCs w:val="20"/>
          </w:rPr>
          <w:t>подпункте 3.3 пункта 3</w:t>
        </w:r>
      </w:hyperlink>
      <w:r w:rsidRPr="00101BC7">
        <w:rPr>
          <w:sz w:val="20"/>
          <w:szCs w:val="20"/>
        </w:rPr>
        <w:t xml:space="preserve"> настоящего Порядка: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формируют планы закупок в сроки, установленные главными распорядителями, не позднее сроков, установленных администрацией Тужинского муниципального района после принятия решений (согласования проектов решений) о предоставлении субсидий на осуществление капитальных вложений;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Pr="00101BC7">
          <w:rPr>
            <w:sz w:val="20"/>
            <w:szCs w:val="20"/>
          </w:rPr>
          <w:t>пунктом 3</w:t>
        </w:r>
      </w:hyperlink>
      <w:r w:rsidRPr="00101BC7">
        <w:rPr>
          <w:sz w:val="20"/>
          <w:szCs w:val="20"/>
        </w:rPr>
        <w:t xml:space="preserve"> настоящего Порядка, планы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4.4. юридические лица, указанные в </w:t>
      </w:r>
      <w:hyperlink w:anchor="Par49" w:history="1">
        <w:r w:rsidRPr="00101BC7">
          <w:rPr>
            <w:sz w:val="20"/>
            <w:szCs w:val="20"/>
          </w:rPr>
          <w:t>подпункте 3.4 пункта 3</w:t>
        </w:r>
      </w:hyperlink>
      <w:r w:rsidRPr="00101BC7">
        <w:rPr>
          <w:sz w:val="20"/>
          <w:szCs w:val="20"/>
        </w:rPr>
        <w:t xml:space="preserve"> настоящего Порядка: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формируют планы закупок в сроки, установленные главными распорядителями, не позднее сроков, установленных администрацией Тужинского муниципального района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Pr="00101BC7">
          <w:rPr>
            <w:sz w:val="20"/>
            <w:szCs w:val="20"/>
          </w:rPr>
          <w:t>пунктом 3</w:t>
        </w:r>
      </w:hyperlink>
      <w:r w:rsidRPr="00101BC7">
        <w:rPr>
          <w:sz w:val="20"/>
          <w:szCs w:val="20"/>
        </w:rPr>
        <w:t xml:space="preserve"> настоящего Порядка, планы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6. Планы закупок формируются на срок, соответствующий сроку действия решения Тужинской районной Думы о бюджете Тужинского муниципального района.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Pr="00101BC7">
          <w:rPr>
            <w:sz w:val="20"/>
            <w:szCs w:val="20"/>
          </w:rPr>
          <w:t>подпунктах 3.2</w:t>
        </w:r>
      </w:hyperlink>
      <w:r w:rsidRPr="00101BC7">
        <w:rPr>
          <w:sz w:val="20"/>
          <w:szCs w:val="20"/>
        </w:rPr>
        <w:t xml:space="preserve"> и </w:t>
      </w:r>
      <w:hyperlink w:anchor="Par48" w:history="1">
        <w:r w:rsidRPr="00101BC7">
          <w:rPr>
            <w:sz w:val="20"/>
            <w:szCs w:val="20"/>
          </w:rPr>
          <w:t>3.3 пункта 3</w:t>
        </w:r>
      </w:hyperlink>
      <w:r w:rsidRPr="00101BC7">
        <w:rPr>
          <w:sz w:val="20"/>
          <w:szCs w:val="20"/>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8. Лица, указанные в </w:t>
      </w:r>
      <w:hyperlink w:anchor="Par45" w:history="1">
        <w:r w:rsidRPr="00101BC7">
          <w:rPr>
            <w:sz w:val="20"/>
            <w:szCs w:val="20"/>
          </w:rPr>
          <w:t>пункте 3</w:t>
        </w:r>
      </w:hyperlink>
      <w:r w:rsidRPr="00101BC7">
        <w:rPr>
          <w:sz w:val="20"/>
          <w:szCs w:val="20"/>
        </w:rPr>
        <w:t xml:space="preserve"> настоящего Порядка, ведут планы закупок в соответствии с положениями Федерального </w:t>
      </w:r>
      <w:hyperlink r:id="rId484" w:history="1">
        <w:r w:rsidRPr="00101BC7">
          <w:rPr>
            <w:sz w:val="20"/>
            <w:szCs w:val="20"/>
          </w:rPr>
          <w:t>закона</w:t>
        </w:r>
      </w:hyperlink>
      <w:r w:rsidRPr="00101BC7">
        <w:rPr>
          <w:sz w:val="20"/>
          <w:szCs w:val="20"/>
        </w:rPr>
        <w:t xml:space="preserve"> и настоящего Порядка. Основаниями для внесения изменений в утвержденные планы закупок в случае необходимости являются:</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8.1. приведение планов закупок в соответствие с утвержденными изменениями целей осуществления закупок, определенных с учетом положений </w:t>
      </w:r>
      <w:hyperlink r:id="rId485" w:history="1">
        <w:r w:rsidRPr="00101BC7">
          <w:rPr>
            <w:sz w:val="20"/>
            <w:szCs w:val="20"/>
          </w:rPr>
          <w:t>статьи 13</w:t>
        </w:r>
      </w:hyperlink>
      <w:r w:rsidRPr="00101BC7">
        <w:rPr>
          <w:sz w:val="20"/>
          <w:szCs w:val="20"/>
        </w:rPr>
        <w:t xml:space="preserve"> Федерального закона и установленных в соответствии со </w:t>
      </w:r>
      <w:hyperlink r:id="rId486" w:history="1">
        <w:r w:rsidRPr="00101BC7">
          <w:rPr>
            <w:sz w:val="20"/>
            <w:szCs w:val="20"/>
          </w:rPr>
          <w:t>статьей 19</w:t>
        </w:r>
      </w:hyperlink>
      <w:r w:rsidRPr="00101BC7">
        <w:rPr>
          <w:sz w:val="20"/>
          <w:szCs w:val="20"/>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8.2. приведение планов закупок в соответствие с решениями Тужинской районной Думы о внесении изменений в решение о бюджете на текущий финансовый год (текущий финансовый год и плановый период);</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8.3.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Тужинской районной Думы о бюджете;</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8.4. реализация решения, принятого муниципальным заказчиком или юридическим лицом по итогам обязательного общественного обсуждения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lastRenderedPageBreak/>
        <w:t>8.5. использование в соответствии с законодательством Российской Федерации экономии, полученной при осуществлении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8.6. выдача предписания органами контроля, определенными </w:t>
      </w:r>
      <w:hyperlink r:id="rId487" w:history="1">
        <w:r w:rsidRPr="00101BC7">
          <w:rPr>
            <w:sz w:val="20"/>
            <w:szCs w:val="20"/>
          </w:rPr>
          <w:t>статьей 99</w:t>
        </w:r>
      </w:hyperlink>
      <w:r w:rsidRPr="00101BC7">
        <w:rPr>
          <w:sz w:val="20"/>
          <w:szCs w:val="20"/>
        </w:rPr>
        <w:t xml:space="preserve"> Федерального закона, в том числе об аннулировании процедуры определения поставщиков (подрядчиков, исполнителей);</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8.7 иные случаи, установленные администрацией Тужинского муниципального района в порядке формирования, утверждения и ведения планов закупок.</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488" w:history="1">
        <w:r w:rsidRPr="00101BC7">
          <w:rPr>
            <w:sz w:val="20"/>
            <w:szCs w:val="20"/>
          </w:rPr>
          <w:t>законом</w:t>
        </w:r>
      </w:hyperlink>
      <w:r w:rsidRPr="00101BC7">
        <w:rPr>
          <w:sz w:val="20"/>
          <w:szCs w:val="20"/>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F76C09" w:rsidRPr="00101BC7" w:rsidRDefault="00F76C09" w:rsidP="00101BC7">
      <w:pPr>
        <w:widowControl w:val="0"/>
        <w:autoSpaceDE w:val="0"/>
        <w:autoSpaceDN w:val="0"/>
        <w:adjustRightInd w:val="0"/>
        <w:ind w:firstLine="540"/>
        <w:jc w:val="both"/>
        <w:rPr>
          <w:sz w:val="20"/>
          <w:szCs w:val="20"/>
        </w:rPr>
      </w:pPr>
      <w:r w:rsidRPr="00101BC7">
        <w:rPr>
          <w:sz w:val="20"/>
          <w:szCs w:val="20"/>
        </w:rPr>
        <w:t xml:space="preserve">10. Формирование, утверждение и ведение планов закупок юридическими лицами, указанными в </w:t>
      </w:r>
      <w:hyperlink w:anchor="Par49" w:history="1">
        <w:r w:rsidRPr="00101BC7">
          <w:rPr>
            <w:sz w:val="20"/>
            <w:szCs w:val="20"/>
          </w:rPr>
          <w:t>подпункте 3.4 пункта 3</w:t>
        </w:r>
      </w:hyperlink>
      <w:r w:rsidRPr="00101BC7">
        <w:rPr>
          <w:sz w:val="20"/>
          <w:szCs w:val="20"/>
        </w:rPr>
        <w:t xml:space="preserve"> настоящего Порядка, осуществляются от лица органов местного самоуправления, передавших этим лицам полномочия муниципального заказчика.</w:t>
      </w:r>
    </w:p>
    <w:p w:rsidR="00F76C09" w:rsidRPr="00101BC7" w:rsidRDefault="00F76C09" w:rsidP="00101BC7">
      <w:pPr>
        <w:widowControl w:val="0"/>
        <w:autoSpaceDE w:val="0"/>
        <w:autoSpaceDN w:val="0"/>
        <w:adjustRightInd w:val="0"/>
        <w:jc w:val="both"/>
        <w:rPr>
          <w:sz w:val="20"/>
          <w:szCs w:val="20"/>
        </w:rPr>
      </w:pPr>
      <w:r w:rsidRPr="00101BC7">
        <w:rPr>
          <w:sz w:val="20"/>
          <w:szCs w:val="20"/>
        </w:rPr>
        <w:tab/>
        <w:t>11. Планы закупок формируются согласно требованиям к форме планов закупок, утвержденным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76C09" w:rsidRPr="00101BC7" w:rsidRDefault="00F76C09" w:rsidP="00101BC7">
      <w:pPr>
        <w:jc w:val="center"/>
        <w:rPr>
          <w:sz w:val="20"/>
          <w:szCs w:val="20"/>
        </w:rPr>
      </w:pPr>
      <w:r w:rsidRPr="00101BC7">
        <w:rPr>
          <w:sz w:val="20"/>
          <w:szCs w:val="20"/>
        </w:rPr>
        <w:t>_____________</w:t>
      </w:r>
    </w:p>
    <w:p w:rsidR="00F76C09" w:rsidRPr="00101BC7" w:rsidRDefault="00F76C09" w:rsidP="00101BC7">
      <w:pPr>
        <w:autoSpaceDE w:val="0"/>
        <w:spacing w:before="360"/>
        <w:ind w:right="-82"/>
        <w:jc w:val="center"/>
        <w:rPr>
          <w:b/>
          <w:color w:val="000000"/>
          <w:sz w:val="20"/>
          <w:szCs w:val="20"/>
        </w:rPr>
      </w:pPr>
      <w:r w:rsidRPr="00101BC7">
        <w:rPr>
          <w:b/>
          <w:color w:val="000000"/>
          <w:sz w:val="20"/>
          <w:szCs w:val="20"/>
        </w:rPr>
        <w:t>АДМИНИСТРАЦИЯ ТУЖИНСКОГО МУНИЦИПАЛЬНОГО РАЙОНА</w:t>
      </w:r>
    </w:p>
    <w:p w:rsidR="00F76C09" w:rsidRPr="00101BC7" w:rsidRDefault="00F76C09" w:rsidP="00101BC7">
      <w:pPr>
        <w:autoSpaceDE w:val="0"/>
        <w:spacing w:after="360"/>
        <w:jc w:val="center"/>
        <w:rPr>
          <w:b/>
          <w:color w:val="000000"/>
          <w:sz w:val="20"/>
          <w:szCs w:val="20"/>
        </w:rPr>
      </w:pPr>
      <w:r w:rsidRPr="00101BC7">
        <w:rPr>
          <w:b/>
          <w:color w:val="000000"/>
          <w:sz w:val="20"/>
          <w:szCs w:val="20"/>
        </w:rPr>
        <w:t>КИРОВСКОЙ ОБЛАСТИ</w:t>
      </w:r>
    </w:p>
    <w:p w:rsidR="00F76C09" w:rsidRPr="00101BC7" w:rsidRDefault="00F76C09" w:rsidP="00101BC7">
      <w:pPr>
        <w:pStyle w:val="ConsPlusTitle"/>
        <w:spacing w:after="360"/>
        <w:jc w:val="center"/>
        <w:rPr>
          <w:rFonts w:ascii="Times New Roman" w:hAnsi="Times New Roman" w:cs="Times New Roman"/>
          <w:color w:val="000000"/>
        </w:rPr>
      </w:pPr>
      <w:r w:rsidRPr="00101BC7">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F76C09" w:rsidRPr="00101BC7" w:rsidTr="000227C3">
        <w:tc>
          <w:tcPr>
            <w:tcW w:w="1908" w:type="dxa"/>
            <w:tcBorders>
              <w:bottom w:val="single" w:sz="4" w:space="0" w:color="000000"/>
            </w:tcBorders>
          </w:tcPr>
          <w:p w:rsidR="00F76C09" w:rsidRPr="00101BC7" w:rsidRDefault="00F76C09" w:rsidP="00101BC7">
            <w:pPr>
              <w:tabs>
                <w:tab w:val="center" w:pos="846"/>
              </w:tabs>
              <w:autoSpaceDE w:val="0"/>
              <w:snapToGrid w:val="0"/>
              <w:rPr>
                <w:color w:val="000000"/>
                <w:sz w:val="20"/>
                <w:szCs w:val="20"/>
              </w:rPr>
            </w:pPr>
            <w:r w:rsidRPr="00101BC7">
              <w:rPr>
                <w:color w:val="000000"/>
                <w:sz w:val="20"/>
                <w:szCs w:val="20"/>
              </w:rPr>
              <w:t>18.09.2015</w:t>
            </w:r>
          </w:p>
        </w:tc>
        <w:tc>
          <w:tcPr>
            <w:tcW w:w="2753" w:type="dxa"/>
          </w:tcPr>
          <w:p w:rsidR="00F76C09" w:rsidRPr="00101BC7" w:rsidRDefault="00F76C09" w:rsidP="00101BC7">
            <w:pPr>
              <w:autoSpaceDE w:val="0"/>
              <w:snapToGrid w:val="0"/>
              <w:jc w:val="center"/>
              <w:rPr>
                <w:color w:val="000000"/>
                <w:sz w:val="20"/>
                <w:szCs w:val="20"/>
              </w:rPr>
            </w:pPr>
          </w:p>
        </w:tc>
        <w:tc>
          <w:tcPr>
            <w:tcW w:w="3367" w:type="dxa"/>
          </w:tcPr>
          <w:p w:rsidR="00F76C09" w:rsidRPr="00101BC7" w:rsidRDefault="00F76C09" w:rsidP="00101BC7">
            <w:pPr>
              <w:autoSpaceDE w:val="0"/>
              <w:snapToGrid w:val="0"/>
              <w:jc w:val="right"/>
              <w:rPr>
                <w:color w:val="000000"/>
                <w:sz w:val="20"/>
                <w:szCs w:val="20"/>
              </w:rPr>
            </w:pPr>
            <w:r w:rsidRPr="00101BC7">
              <w:rPr>
                <w:color w:val="000000"/>
                <w:sz w:val="20"/>
                <w:szCs w:val="20"/>
              </w:rPr>
              <w:t>№</w:t>
            </w:r>
          </w:p>
        </w:tc>
        <w:tc>
          <w:tcPr>
            <w:tcW w:w="1800" w:type="dxa"/>
            <w:tcBorders>
              <w:bottom w:val="single" w:sz="4" w:space="0" w:color="000000"/>
            </w:tcBorders>
          </w:tcPr>
          <w:p w:rsidR="00F76C09" w:rsidRPr="00101BC7" w:rsidRDefault="00F76C09" w:rsidP="00101BC7">
            <w:pPr>
              <w:autoSpaceDE w:val="0"/>
              <w:snapToGrid w:val="0"/>
              <w:jc w:val="center"/>
              <w:rPr>
                <w:color w:val="000000"/>
                <w:sz w:val="20"/>
                <w:szCs w:val="20"/>
              </w:rPr>
            </w:pPr>
            <w:r w:rsidRPr="00101BC7">
              <w:rPr>
                <w:color w:val="000000"/>
                <w:sz w:val="20"/>
                <w:szCs w:val="20"/>
              </w:rPr>
              <w:t>338</w:t>
            </w:r>
          </w:p>
        </w:tc>
      </w:tr>
      <w:tr w:rsidR="00F76C09" w:rsidRPr="00101BC7" w:rsidTr="000227C3">
        <w:tc>
          <w:tcPr>
            <w:tcW w:w="9828" w:type="dxa"/>
            <w:gridSpan w:val="4"/>
          </w:tcPr>
          <w:p w:rsidR="00F76C09" w:rsidRPr="00101BC7" w:rsidRDefault="00F76C09" w:rsidP="00101BC7">
            <w:pPr>
              <w:autoSpaceDE w:val="0"/>
              <w:snapToGrid w:val="0"/>
              <w:jc w:val="center"/>
              <w:rPr>
                <w:rStyle w:val="consplusnormal"/>
                <w:color w:val="000000"/>
                <w:sz w:val="20"/>
                <w:szCs w:val="20"/>
              </w:rPr>
            </w:pPr>
            <w:r w:rsidRPr="00101BC7">
              <w:rPr>
                <w:rStyle w:val="consplusnormal"/>
                <w:color w:val="000000"/>
                <w:sz w:val="20"/>
                <w:szCs w:val="20"/>
              </w:rPr>
              <w:t>пгт Тужа</w:t>
            </w:r>
          </w:p>
        </w:tc>
      </w:tr>
    </w:tbl>
    <w:p w:rsidR="00F76C09" w:rsidRPr="00101BC7" w:rsidRDefault="00F76C09" w:rsidP="00101BC7">
      <w:pPr>
        <w:autoSpaceDE w:val="0"/>
        <w:ind w:firstLine="708"/>
        <w:jc w:val="center"/>
        <w:rPr>
          <w:b/>
          <w:color w:val="000000"/>
          <w:sz w:val="20"/>
          <w:szCs w:val="20"/>
        </w:rPr>
      </w:pPr>
    </w:p>
    <w:p w:rsidR="00F76C09" w:rsidRPr="00101BC7" w:rsidRDefault="00F76C09" w:rsidP="00101BC7">
      <w:pPr>
        <w:autoSpaceDE w:val="0"/>
        <w:ind w:firstLine="709"/>
        <w:jc w:val="center"/>
        <w:rPr>
          <w:b/>
          <w:color w:val="000000"/>
          <w:sz w:val="20"/>
          <w:szCs w:val="20"/>
        </w:rPr>
      </w:pPr>
      <w:r w:rsidRPr="00101BC7">
        <w:rPr>
          <w:b/>
          <w:color w:val="000000"/>
          <w:sz w:val="20"/>
          <w:szCs w:val="20"/>
        </w:rPr>
        <w:t>Об утверждении Порядка формирования, утверждения и ведения планов-графиков закупок для обеспечения муниципальных нужд Тужинского муниципального района</w:t>
      </w:r>
    </w:p>
    <w:p w:rsidR="00F76C09" w:rsidRPr="00101BC7" w:rsidRDefault="00F76C09" w:rsidP="00101BC7">
      <w:pPr>
        <w:autoSpaceDE w:val="0"/>
        <w:ind w:firstLine="708"/>
        <w:jc w:val="center"/>
        <w:rPr>
          <w:b/>
          <w:color w:val="000000"/>
          <w:sz w:val="20"/>
          <w:szCs w:val="20"/>
        </w:rPr>
      </w:pPr>
    </w:p>
    <w:p w:rsidR="00F76C09" w:rsidRPr="00101BC7" w:rsidRDefault="00F76C09" w:rsidP="00101BC7">
      <w:pPr>
        <w:autoSpaceDE w:val="0"/>
        <w:autoSpaceDN w:val="0"/>
        <w:adjustRightInd w:val="0"/>
        <w:ind w:firstLine="539"/>
        <w:jc w:val="both"/>
        <w:rPr>
          <w:rFonts w:eastAsia="Calibri"/>
          <w:sz w:val="20"/>
          <w:szCs w:val="20"/>
        </w:rPr>
      </w:pPr>
      <w:r w:rsidRPr="00101BC7">
        <w:rPr>
          <w:color w:val="000000"/>
          <w:sz w:val="20"/>
          <w:szCs w:val="20"/>
        </w:rPr>
        <w:t xml:space="preserve">На основании части 5 статьи 21 Федерального закона от 05.04.2013  №44-ФЗ «О контрактной системе в сфере закупок товаров, работ, услуг для обеспечения государственных и муниципальных нужд», и в соответствии с </w:t>
      </w:r>
      <w:hyperlink r:id="rId489" w:history="1">
        <w:r w:rsidRPr="00101BC7">
          <w:rPr>
            <w:color w:val="000000"/>
            <w:sz w:val="20"/>
            <w:szCs w:val="20"/>
          </w:rPr>
          <w:t>постановлением</w:t>
        </w:r>
      </w:hyperlink>
      <w:r w:rsidRPr="00101BC7">
        <w:rPr>
          <w:color w:val="000000"/>
          <w:sz w:val="20"/>
          <w:szCs w:val="20"/>
        </w:rPr>
        <w:t xml:space="preserve"> Правительства Российской Федерации </w:t>
      </w:r>
      <w:r w:rsidRPr="00101BC7">
        <w:rPr>
          <w:rFonts w:eastAsia="Calibri"/>
          <w:sz w:val="20"/>
          <w:szCs w:val="20"/>
        </w:rPr>
        <w:t xml:space="preserve">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r w:rsidRPr="00101BC7">
        <w:rPr>
          <w:color w:val="000000"/>
          <w:sz w:val="20"/>
          <w:szCs w:val="20"/>
        </w:rPr>
        <w:t>администрация Тужинского муниципального района ПОСТАНОВЛЯЕТ:</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1. Утвердить Порядок формирования, утверждения и ведения планов-графиков закупок товаров, работ, услуг для обеспечения муниципальных нужд Тужинского района согласно приложению.</w:t>
      </w:r>
    </w:p>
    <w:p w:rsidR="00F76C09" w:rsidRPr="00101BC7" w:rsidRDefault="00F76C09" w:rsidP="00101BC7">
      <w:pPr>
        <w:autoSpaceDE w:val="0"/>
        <w:ind w:firstLine="709"/>
        <w:jc w:val="both"/>
        <w:rPr>
          <w:color w:val="000000"/>
          <w:sz w:val="20"/>
          <w:szCs w:val="20"/>
        </w:rPr>
      </w:pPr>
      <w:r w:rsidRPr="00101BC7">
        <w:rPr>
          <w:color w:val="000000"/>
          <w:sz w:val="20"/>
          <w:szCs w:val="20"/>
        </w:rPr>
        <w:t>2. Признать утратившим силу постановление администрации Тужинского муниципального района от 23.12.2014 №555 «Об утверждении Порядка формирования, утверждения и ведения планов-графиков закупок для обеспечения муниципальных нужд Тужинского муниципального района».</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3.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4. Настоящее постановление вступает в силу с 1 января 2016 года.</w:t>
      </w:r>
    </w:p>
    <w:p w:rsidR="00F76C09" w:rsidRPr="00101BC7" w:rsidRDefault="00F76C09" w:rsidP="00101BC7">
      <w:pPr>
        <w:autoSpaceDE w:val="0"/>
        <w:snapToGrid w:val="0"/>
        <w:ind w:firstLine="708"/>
        <w:jc w:val="both"/>
        <w:rPr>
          <w:color w:val="000000"/>
          <w:sz w:val="20"/>
          <w:szCs w:val="20"/>
        </w:rPr>
      </w:pPr>
      <w:r w:rsidRPr="00101BC7">
        <w:rPr>
          <w:color w:val="000000"/>
          <w:sz w:val="20"/>
          <w:szCs w:val="20"/>
        </w:rPr>
        <w:t>5. Контроль за исполнением постановления оставляю за собой.</w:t>
      </w:r>
    </w:p>
    <w:p w:rsidR="00F76C09" w:rsidRPr="00101BC7" w:rsidRDefault="00F76C09" w:rsidP="00101BC7">
      <w:pPr>
        <w:jc w:val="both"/>
        <w:rPr>
          <w:sz w:val="20"/>
          <w:szCs w:val="20"/>
        </w:rPr>
      </w:pPr>
    </w:p>
    <w:p w:rsidR="00F76C09" w:rsidRPr="00101BC7" w:rsidRDefault="00F76C09" w:rsidP="00101BC7">
      <w:pPr>
        <w:jc w:val="both"/>
        <w:rPr>
          <w:sz w:val="20"/>
          <w:szCs w:val="20"/>
        </w:rPr>
      </w:pPr>
      <w:r w:rsidRPr="00101BC7">
        <w:rPr>
          <w:sz w:val="20"/>
          <w:szCs w:val="20"/>
        </w:rPr>
        <w:t xml:space="preserve">Глава администрации </w:t>
      </w:r>
    </w:p>
    <w:p w:rsidR="00F76C09" w:rsidRPr="00101BC7" w:rsidRDefault="00F76C09" w:rsidP="00101BC7">
      <w:pPr>
        <w:jc w:val="both"/>
        <w:rPr>
          <w:sz w:val="20"/>
          <w:szCs w:val="20"/>
        </w:rPr>
      </w:pPr>
      <w:r w:rsidRPr="00101BC7">
        <w:rPr>
          <w:sz w:val="20"/>
          <w:szCs w:val="20"/>
        </w:rPr>
        <w:t>Тужинского муниципального района     Е.В. Видякина</w:t>
      </w:r>
    </w:p>
    <w:p w:rsidR="00F76C09" w:rsidRPr="00101BC7" w:rsidRDefault="00F76C09" w:rsidP="00101BC7">
      <w:pPr>
        <w:rPr>
          <w:color w:val="000000"/>
          <w:sz w:val="20"/>
          <w:szCs w:val="20"/>
        </w:rPr>
      </w:pPr>
    </w:p>
    <w:tbl>
      <w:tblPr>
        <w:tblW w:w="0" w:type="auto"/>
        <w:tblInd w:w="5495" w:type="dxa"/>
        <w:tblLayout w:type="fixed"/>
        <w:tblLook w:val="0000"/>
      </w:tblPr>
      <w:tblGrid>
        <w:gridCol w:w="4076"/>
      </w:tblGrid>
      <w:tr w:rsidR="00F76C09" w:rsidRPr="00101BC7" w:rsidTr="000227C3">
        <w:tc>
          <w:tcPr>
            <w:tcW w:w="4076" w:type="dxa"/>
          </w:tcPr>
          <w:p w:rsidR="00F76C09" w:rsidRPr="00101BC7" w:rsidRDefault="00F76C09" w:rsidP="00101BC7">
            <w:pPr>
              <w:snapToGrid w:val="0"/>
              <w:rPr>
                <w:sz w:val="20"/>
                <w:szCs w:val="20"/>
              </w:rPr>
            </w:pPr>
            <w:r w:rsidRPr="00101BC7">
              <w:rPr>
                <w:sz w:val="20"/>
                <w:szCs w:val="20"/>
              </w:rPr>
              <w:t>Приложение</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УТВЕРЖДЕН</w:t>
            </w:r>
          </w:p>
          <w:p w:rsidR="00F76C09" w:rsidRPr="00101BC7" w:rsidRDefault="00F76C09" w:rsidP="00101BC7">
            <w:pPr>
              <w:snapToGrid w:val="0"/>
              <w:rPr>
                <w:color w:val="000000"/>
                <w:sz w:val="20"/>
                <w:szCs w:val="20"/>
              </w:rPr>
            </w:pPr>
          </w:p>
          <w:p w:rsidR="00F76C09" w:rsidRPr="00101BC7" w:rsidRDefault="00F76C09" w:rsidP="00101BC7">
            <w:pPr>
              <w:snapToGrid w:val="0"/>
              <w:rPr>
                <w:color w:val="000000"/>
                <w:sz w:val="20"/>
                <w:szCs w:val="20"/>
              </w:rPr>
            </w:pPr>
            <w:r w:rsidRPr="00101BC7">
              <w:rPr>
                <w:color w:val="000000"/>
                <w:sz w:val="20"/>
                <w:szCs w:val="20"/>
              </w:rPr>
              <w:t>постановлением администрации Тужинского муниципального района от___18.09.2015____№_338</w:t>
            </w:r>
          </w:p>
        </w:tc>
      </w:tr>
      <w:tr w:rsidR="00F76C09" w:rsidRPr="00101BC7" w:rsidTr="000227C3">
        <w:tc>
          <w:tcPr>
            <w:tcW w:w="4076" w:type="dxa"/>
          </w:tcPr>
          <w:p w:rsidR="00F76C09" w:rsidRPr="00101BC7" w:rsidRDefault="00F76C09" w:rsidP="00101BC7">
            <w:pPr>
              <w:snapToGrid w:val="0"/>
              <w:rPr>
                <w:color w:val="000000"/>
                <w:sz w:val="20"/>
                <w:szCs w:val="20"/>
              </w:rPr>
            </w:pPr>
          </w:p>
        </w:tc>
      </w:tr>
    </w:tbl>
    <w:p w:rsidR="00F76C09" w:rsidRPr="00101BC7" w:rsidRDefault="00F76C09" w:rsidP="00101BC7">
      <w:pPr>
        <w:jc w:val="right"/>
        <w:rPr>
          <w:color w:val="000000"/>
          <w:sz w:val="20"/>
          <w:szCs w:val="20"/>
        </w:rPr>
      </w:pPr>
    </w:p>
    <w:p w:rsidR="00F76C09" w:rsidRPr="00101BC7" w:rsidRDefault="00F76C09" w:rsidP="00101BC7">
      <w:pPr>
        <w:jc w:val="center"/>
        <w:rPr>
          <w:b/>
          <w:color w:val="000000"/>
          <w:sz w:val="20"/>
          <w:szCs w:val="20"/>
        </w:rPr>
      </w:pPr>
      <w:r w:rsidRPr="00101BC7">
        <w:rPr>
          <w:b/>
          <w:color w:val="000000"/>
          <w:sz w:val="20"/>
          <w:szCs w:val="20"/>
        </w:rPr>
        <w:lastRenderedPageBreak/>
        <w:t>Порядок</w:t>
      </w:r>
    </w:p>
    <w:p w:rsidR="00F76C09" w:rsidRPr="00101BC7" w:rsidRDefault="00F76C09" w:rsidP="00101BC7">
      <w:pPr>
        <w:spacing w:after="120"/>
        <w:jc w:val="center"/>
        <w:rPr>
          <w:b/>
          <w:color w:val="000000"/>
          <w:sz w:val="20"/>
          <w:szCs w:val="20"/>
        </w:rPr>
      </w:pPr>
      <w:r w:rsidRPr="00101BC7">
        <w:rPr>
          <w:b/>
          <w:color w:val="000000"/>
          <w:sz w:val="20"/>
          <w:szCs w:val="20"/>
        </w:rPr>
        <w:t xml:space="preserve"> формирования, утверждения и ведения планов-графиков закупок товаров, работ, услуг для обеспечения муниципальных нужд Тужинского муниципального района</w:t>
      </w:r>
    </w:p>
    <w:p w:rsidR="00F76C09" w:rsidRPr="00101BC7" w:rsidRDefault="00F76C09" w:rsidP="00101BC7">
      <w:pPr>
        <w:autoSpaceDE w:val="0"/>
        <w:autoSpaceDN w:val="0"/>
        <w:adjustRightInd w:val="0"/>
        <w:jc w:val="both"/>
        <w:outlineLvl w:val="0"/>
        <w:rPr>
          <w:rFonts w:eastAsia="Calibri"/>
          <w:bCs/>
          <w:color w:val="000000"/>
          <w:sz w:val="20"/>
          <w:szCs w:val="20"/>
        </w:rPr>
      </w:pPr>
    </w:p>
    <w:p w:rsidR="00F76C09" w:rsidRPr="00101BC7" w:rsidRDefault="00F76C09" w:rsidP="00101BC7">
      <w:pPr>
        <w:ind w:firstLine="708"/>
        <w:jc w:val="both"/>
        <w:rPr>
          <w:b/>
          <w:color w:val="000000"/>
          <w:sz w:val="20"/>
          <w:szCs w:val="20"/>
        </w:rPr>
      </w:pPr>
      <w:r w:rsidRPr="00101BC7">
        <w:rPr>
          <w:rFonts w:eastAsia="Calibri"/>
          <w:bCs/>
          <w:color w:val="000000"/>
          <w:sz w:val="20"/>
          <w:szCs w:val="20"/>
        </w:rPr>
        <w:t xml:space="preserve">1. Настоящий </w:t>
      </w:r>
      <w:r w:rsidRPr="00101BC7">
        <w:rPr>
          <w:color w:val="000000"/>
          <w:sz w:val="20"/>
          <w:szCs w:val="20"/>
        </w:rPr>
        <w:t>Порядок формирования, утверждения и ведения планов-графиков закупок товаров, работ, услуг для обеспечения муниципальных нужд Тужинского муниципального района</w:t>
      </w:r>
      <w:r w:rsidRPr="00101BC7">
        <w:rPr>
          <w:rFonts w:eastAsia="Calibri"/>
          <w:bCs/>
          <w:color w:val="000000"/>
          <w:sz w:val="20"/>
          <w:szCs w:val="20"/>
        </w:rPr>
        <w:t xml:space="preserve"> (далее – Порядок) устанавливает требования к формированию, утверждению и ведению плана-графика закупок товаров, работ, услуг для обеспечения муниципальных нужд Тужинского муниципального района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2. Порядок в течение 3 дней со дня его утверждения подлежит размещению в единой информационной системе в сфере закупок.</w:t>
      </w:r>
    </w:p>
    <w:p w:rsidR="00F76C09" w:rsidRPr="00101BC7" w:rsidRDefault="00F76C09" w:rsidP="00101BC7">
      <w:pPr>
        <w:autoSpaceDE w:val="0"/>
        <w:autoSpaceDN w:val="0"/>
        <w:adjustRightInd w:val="0"/>
        <w:ind w:firstLine="540"/>
        <w:jc w:val="both"/>
        <w:rPr>
          <w:rFonts w:eastAsia="Calibri"/>
          <w:bCs/>
          <w:color w:val="000000"/>
          <w:sz w:val="20"/>
          <w:szCs w:val="20"/>
        </w:rPr>
      </w:pPr>
      <w:bookmarkStart w:id="24" w:name="Par3"/>
      <w:bookmarkEnd w:id="24"/>
      <w:r w:rsidRPr="00101BC7">
        <w:rPr>
          <w:rFonts w:eastAsia="Calibri"/>
          <w:bCs/>
          <w:color w:val="000000"/>
          <w:sz w:val="20"/>
          <w:szCs w:val="20"/>
        </w:rPr>
        <w:t>3. Планы-графики закупок утверждаются в течение 10 рабочих дней следующими заказчиками:</w:t>
      </w:r>
    </w:p>
    <w:p w:rsidR="00F76C09" w:rsidRPr="00101BC7" w:rsidRDefault="00F76C09" w:rsidP="00101BC7">
      <w:pPr>
        <w:autoSpaceDE w:val="0"/>
        <w:autoSpaceDN w:val="0"/>
        <w:adjustRightInd w:val="0"/>
        <w:ind w:firstLine="540"/>
        <w:jc w:val="both"/>
        <w:rPr>
          <w:rFonts w:eastAsia="Calibri"/>
          <w:bCs/>
          <w:color w:val="000000"/>
          <w:sz w:val="20"/>
          <w:szCs w:val="20"/>
        </w:rPr>
      </w:pPr>
      <w:bookmarkStart w:id="25" w:name="Par4"/>
      <w:bookmarkEnd w:id="25"/>
      <w:r w:rsidRPr="00101BC7">
        <w:rPr>
          <w:rFonts w:eastAsia="Calibri"/>
          <w:bCs/>
          <w:color w:val="000000"/>
          <w:sz w:val="20"/>
          <w:szCs w:val="20"/>
        </w:rPr>
        <w:t>3.1.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6C09" w:rsidRPr="00101BC7" w:rsidRDefault="00F76C09" w:rsidP="00101BC7">
      <w:pPr>
        <w:autoSpaceDE w:val="0"/>
        <w:autoSpaceDN w:val="0"/>
        <w:adjustRightInd w:val="0"/>
        <w:ind w:firstLine="540"/>
        <w:jc w:val="both"/>
        <w:rPr>
          <w:rFonts w:eastAsia="Calibri"/>
          <w:bCs/>
          <w:color w:val="000000"/>
          <w:sz w:val="20"/>
          <w:szCs w:val="20"/>
        </w:rPr>
      </w:pPr>
      <w:bookmarkStart w:id="26" w:name="Par5"/>
      <w:bookmarkEnd w:id="26"/>
      <w:r w:rsidRPr="00101BC7">
        <w:rPr>
          <w:rFonts w:eastAsia="Calibri"/>
          <w:bCs/>
          <w:color w:val="000000"/>
          <w:sz w:val="20"/>
          <w:szCs w:val="20"/>
        </w:rPr>
        <w:t xml:space="preserve">3.2. муниципальными бюджетными учреждениями за исключением закупок, осуществляемых в соответствии с </w:t>
      </w:r>
      <w:hyperlink r:id="rId490" w:history="1">
        <w:r w:rsidRPr="00101BC7">
          <w:rPr>
            <w:rFonts w:eastAsia="Calibri"/>
            <w:bCs/>
            <w:color w:val="000000"/>
            <w:sz w:val="20"/>
            <w:szCs w:val="20"/>
          </w:rPr>
          <w:t>частями 2</w:t>
        </w:r>
      </w:hyperlink>
      <w:r w:rsidRPr="00101BC7">
        <w:rPr>
          <w:rFonts w:eastAsia="Calibri"/>
          <w:bCs/>
          <w:color w:val="000000"/>
          <w:sz w:val="20"/>
          <w:szCs w:val="20"/>
        </w:rPr>
        <w:t xml:space="preserve"> и </w:t>
      </w:r>
      <w:hyperlink r:id="rId491" w:history="1">
        <w:r w:rsidRPr="00101BC7">
          <w:rPr>
            <w:rFonts w:eastAsia="Calibri"/>
            <w:bCs/>
            <w:color w:val="000000"/>
            <w:sz w:val="20"/>
            <w:szCs w:val="20"/>
          </w:rPr>
          <w:t>6 статьи 15</w:t>
        </w:r>
      </w:hyperlink>
      <w:r w:rsidRPr="00101BC7">
        <w:rPr>
          <w:rFonts w:eastAsia="Calibri"/>
          <w:bCs/>
          <w:color w:val="000000"/>
          <w:sz w:val="20"/>
          <w:szCs w:val="20"/>
        </w:rPr>
        <w:t xml:space="preserve"> Федерального закона, - со дня утверждения планов финансово-хозяйственной деятельности;</w:t>
      </w:r>
    </w:p>
    <w:p w:rsidR="00F76C09" w:rsidRPr="00101BC7" w:rsidRDefault="00F76C09" w:rsidP="00101BC7">
      <w:pPr>
        <w:autoSpaceDE w:val="0"/>
        <w:autoSpaceDN w:val="0"/>
        <w:adjustRightInd w:val="0"/>
        <w:ind w:firstLine="540"/>
        <w:jc w:val="both"/>
        <w:rPr>
          <w:rFonts w:eastAsia="Calibri"/>
          <w:bCs/>
          <w:color w:val="000000"/>
          <w:sz w:val="20"/>
          <w:szCs w:val="20"/>
        </w:rPr>
      </w:pPr>
      <w:bookmarkStart w:id="27" w:name="Par6"/>
      <w:bookmarkEnd w:id="27"/>
      <w:r w:rsidRPr="00101BC7">
        <w:rPr>
          <w:rFonts w:eastAsia="Calibri"/>
          <w:bCs/>
          <w:color w:val="000000"/>
          <w:sz w:val="20"/>
          <w:szCs w:val="20"/>
        </w:rPr>
        <w:t xml:space="preserve">3.3. муниципальными автономными учреждениями, муниципальными унитарными предприятиями, в случае, предусмотренном </w:t>
      </w:r>
      <w:hyperlink r:id="rId492" w:history="1">
        <w:r w:rsidRPr="00101BC7">
          <w:rPr>
            <w:rFonts w:eastAsia="Calibri"/>
            <w:bCs/>
            <w:color w:val="000000"/>
            <w:sz w:val="20"/>
            <w:szCs w:val="20"/>
          </w:rPr>
          <w:t>частью 4 статьи 15</w:t>
        </w:r>
      </w:hyperlink>
      <w:r w:rsidRPr="00101BC7">
        <w:rPr>
          <w:rFonts w:eastAsia="Calibri"/>
          <w:bCs/>
          <w:color w:val="000000"/>
          <w:sz w:val="20"/>
          <w:szCs w:val="20"/>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76C09" w:rsidRPr="00101BC7" w:rsidRDefault="00F76C09" w:rsidP="00101BC7">
      <w:pPr>
        <w:autoSpaceDE w:val="0"/>
        <w:autoSpaceDN w:val="0"/>
        <w:adjustRightInd w:val="0"/>
        <w:ind w:firstLine="540"/>
        <w:jc w:val="both"/>
        <w:rPr>
          <w:rFonts w:eastAsia="Calibri"/>
          <w:bCs/>
          <w:color w:val="000000"/>
          <w:sz w:val="20"/>
          <w:szCs w:val="20"/>
        </w:rPr>
      </w:pPr>
      <w:bookmarkStart w:id="28" w:name="Par7"/>
      <w:bookmarkEnd w:id="28"/>
      <w:r w:rsidRPr="00101BC7">
        <w:rPr>
          <w:rFonts w:eastAsia="Calibri"/>
          <w:bCs/>
          <w:color w:val="000000"/>
          <w:sz w:val="20"/>
          <w:szCs w:val="20"/>
        </w:rPr>
        <w:t xml:space="preserve">3.4. муниципальными бюджетными,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493" w:history="1">
        <w:r w:rsidRPr="00101BC7">
          <w:rPr>
            <w:rFonts w:eastAsia="Calibri"/>
            <w:bCs/>
            <w:color w:val="000000"/>
            <w:sz w:val="20"/>
            <w:szCs w:val="20"/>
          </w:rPr>
          <w:t>частью 6 статьи 15</w:t>
        </w:r>
      </w:hyperlink>
      <w:r w:rsidRPr="00101BC7">
        <w:rPr>
          <w:rFonts w:eastAsia="Calibri"/>
          <w:bCs/>
          <w:color w:val="000000"/>
          <w:sz w:val="20"/>
          <w:szCs w:val="20"/>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4. Планы-графики закупок формируются заказчиками, указанными в </w:t>
      </w:r>
      <w:hyperlink w:anchor="Par3" w:history="1">
        <w:r w:rsidRPr="00101BC7">
          <w:rPr>
            <w:rFonts w:eastAsia="Calibri"/>
            <w:bCs/>
            <w:color w:val="000000"/>
            <w:sz w:val="20"/>
            <w:szCs w:val="20"/>
          </w:rPr>
          <w:t>пункте 3</w:t>
        </w:r>
      </w:hyperlink>
      <w:r w:rsidRPr="00101BC7">
        <w:rPr>
          <w:rFonts w:eastAsia="Calibri"/>
          <w:bCs/>
          <w:color w:val="000000"/>
          <w:sz w:val="20"/>
          <w:szCs w:val="20"/>
        </w:rPr>
        <w:t xml:space="preserve"> настоящего Порядка, ежегодно на очередной финансовый год в соответствии с планом закупок в сроки, установленные администрацией Тужинского муниципального района с учетом следующих положений:</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4.1. заказчики, указанные в </w:t>
      </w:r>
      <w:hyperlink w:anchor="Par4" w:history="1">
        <w:r w:rsidRPr="00101BC7">
          <w:rPr>
            <w:rFonts w:eastAsia="Calibri"/>
            <w:bCs/>
            <w:color w:val="000000"/>
            <w:sz w:val="20"/>
            <w:szCs w:val="20"/>
          </w:rPr>
          <w:t>подпункте 3.1 пункта 3</w:t>
        </w:r>
      </w:hyperlink>
      <w:r w:rsidRPr="00101BC7">
        <w:rPr>
          <w:rFonts w:eastAsia="Calibri"/>
          <w:bCs/>
          <w:color w:val="000000"/>
          <w:sz w:val="20"/>
          <w:szCs w:val="20"/>
        </w:rPr>
        <w:t xml:space="preserve"> настоящего Порядка, - в сроки, установленные главными распорядителями средств бюджета, но не позднее сроков, установленных администрацией Тужинского муниципального района: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формируют планы-графики закупок после внесения проекта решения о бюджете на рассмотрение Тужинской районной Думы;</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4.2. заказчики, указанные в </w:t>
      </w:r>
      <w:hyperlink w:anchor="Par5" w:history="1">
        <w:r w:rsidRPr="00101BC7">
          <w:rPr>
            <w:rFonts w:eastAsia="Calibri"/>
            <w:bCs/>
            <w:color w:val="000000"/>
            <w:sz w:val="20"/>
            <w:szCs w:val="20"/>
          </w:rPr>
          <w:t>подпункте 3.2 пункта 3</w:t>
        </w:r>
      </w:hyperlink>
      <w:r w:rsidRPr="00101BC7">
        <w:rPr>
          <w:rFonts w:eastAsia="Calibri"/>
          <w:bCs/>
          <w:color w:val="000000"/>
          <w:sz w:val="20"/>
          <w:szCs w:val="20"/>
        </w:rPr>
        <w:t xml:space="preserve"> настоящего Порядка, - в сроки, установленные органами, осуществляющими функции и полномочия их учредителя, но не позднее сроков, установленных администрацией Тужинского муниципального района: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формируют планы-графики закупок после внесения проекта решения о бюджете на рассмотрение Тужинской районной Думы:</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утверждают планы-графики закупок после их уточнения (при необходимости) и утверждения планов финансово-хозяйственной деятельности;</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4.3. заказчики, указанные в </w:t>
      </w:r>
      <w:hyperlink w:anchor="Par6" w:history="1">
        <w:r w:rsidRPr="00101BC7">
          <w:rPr>
            <w:rFonts w:eastAsia="Calibri"/>
            <w:bCs/>
            <w:color w:val="000000"/>
            <w:sz w:val="20"/>
            <w:szCs w:val="20"/>
          </w:rPr>
          <w:t>подпункте 3.3 пункта 3</w:t>
        </w:r>
      </w:hyperlink>
      <w:r w:rsidRPr="00101BC7">
        <w:rPr>
          <w:rFonts w:eastAsia="Calibri"/>
          <w:bCs/>
          <w:color w:val="000000"/>
          <w:sz w:val="20"/>
          <w:szCs w:val="20"/>
        </w:rPr>
        <w:t xml:space="preserve"> настоящего Порядка: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формируют планы-графики закупок после внесения проекта решения о бюджете на рассмотрение Тужинской районной Думы;</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утверждают планы-графики закупок после их уточнения (при необходимости) и заключения соглашений о предоставлении субсидий;</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4.4. заказчики, указанные в </w:t>
      </w:r>
      <w:hyperlink w:anchor="Par7" w:history="1">
        <w:r w:rsidRPr="00101BC7">
          <w:rPr>
            <w:rFonts w:eastAsia="Calibri"/>
            <w:bCs/>
            <w:color w:val="000000"/>
            <w:sz w:val="20"/>
            <w:szCs w:val="20"/>
          </w:rPr>
          <w:t>подпункте 3.4 пункта 3</w:t>
        </w:r>
      </w:hyperlink>
      <w:r w:rsidRPr="00101BC7">
        <w:rPr>
          <w:rFonts w:eastAsia="Calibri"/>
          <w:bCs/>
          <w:color w:val="000000"/>
          <w:sz w:val="20"/>
          <w:szCs w:val="20"/>
        </w:rPr>
        <w:t xml:space="preserve"> настоящего Порядка: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формируют планы-графики закупок после внесения проекта закона решения о бюджете на рассмотрение Тужинской районной Думы;</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w:t>
      </w:r>
      <w:r w:rsidRPr="00101BC7">
        <w:rPr>
          <w:rFonts w:eastAsia="Calibri"/>
          <w:bCs/>
          <w:color w:val="000000"/>
          <w:sz w:val="20"/>
          <w:szCs w:val="20"/>
        </w:rPr>
        <w:lastRenderedPageBreak/>
        <w:t>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5. Формирование, утверждение и ведение планов-графиков закупок заказчиками, указанными в </w:t>
      </w:r>
      <w:hyperlink w:anchor="Par7" w:history="1">
        <w:r w:rsidRPr="00101BC7">
          <w:rPr>
            <w:rFonts w:eastAsia="Calibri"/>
            <w:bCs/>
            <w:color w:val="000000"/>
            <w:sz w:val="20"/>
            <w:szCs w:val="20"/>
          </w:rPr>
          <w:t>подпункте 3.4 пункта 3</w:t>
        </w:r>
      </w:hyperlink>
      <w:r w:rsidRPr="00101BC7">
        <w:rPr>
          <w:rFonts w:eastAsia="Calibri"/>
          <w:bCs/>
          <w:color w:val="000000"/>
          <w:sz w:val="20"/>
          <w:szCs w:val="20"/>
        </w:rPr>
        <w:t xml:space="preserve"> настоящего Порядка, осуществляется от лица соответствующих органов местного самоуправления, передавших этим заказчикам свои полномочия.</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494" w:history="1">
        <w:r w:rsidRPr="00101BC7">
          <w:rPr>
            <w:rFonts w:eastAsia="Calibri"/>
            <w:bCs/>
            <w:color w:val="000000"/>
            <w:sz w:val="20"/>
            <w:szCs w:val="20"/>
          </w:rPr>
          <w:t>статьей 111</w:t>
        </w:r>
      </w:hyperlink>
      <w:r w:rsidRPr="00101BC7">
        <w:rPr>
          <w:rFonts w:eastAsia="Calibri"/>
          <w:bCs/>
          <w:color w:val="000000"/>
          <w:sz w:val="20"/>
          <w:szCs w:val="20"/>
        </w:rPr>
        <w:t xml:space="preserve"> Федерального закона.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7. В случае если определение поставщиков (подрядчиков, исполнителей) для заказчиков, указанных в </w:t>
      </w:r>
      <w:hyperlink w:anchor="Par3" w:history="1">
        <w:r w:rsidRPr="00101BC7">
          <w:rPr>
            <w:rFonts w:eastAsia="Calibri"/>
            <w:bCs/>
            <w:color w:val="000000"/>
            <w:sz w:val="20"/>
            <w:szCs w:val="20"/>
          </w:rPr>
          <w:t>пункте 3</w:t>
        </w:r>
      </w:hyperlink>
      <w:r w:rsidRPr="00101BC7">
        <w:rPr>
          <w:rFonts w:eastAsia="Calibri"/>
          <w:bCs/>
          <w:color w:val="000000"/>
          <w:sz w:val="20"/>
          <w:szCs w:val="20"/>
        </w:rPr>
        <w:t xml:space="preserve">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495" w:history="1">
        <w:r w:rsidRPr="00101BC7">
          <w:rPr>
            <w:rFonts w:eastAsia="Calibri"/>
            <w:bCs/>
            <w:color w:val="000000"/>
            <w:sz w:val="20"/>
            <w:szCs w:val="20"/>
          </w:rPr>
          <w:t>статьей 26</w:t>
        </w:r>
      </w:hyperlink>
      <w:r w:rsidRPr="00101BC7">
        <w:rPr>
          <w:rFonts w:eastAsia="Calibri"/>
          <w:bCs/>
          <w:color w:val="000000"/>
          <w:sz w:val="20"/>
          <w:szCs w:val="20"/>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496" w:history="1">
        <w:r w:rsidRPr="00101BC7">
          <w:rPr>
            <w:rFonts w:eastAsia="Calibri"/>
            <w:bCs/>
            <w:color w:val="000000"/>
            <w:sz w:val="20"/>
            <w:szCs w:val="20"/>
          </w:rPr>
          <w:t>законом</w:t>
        </w:r>
      </w:hyperlink>
      <w:r w:rsidRPr="00101BC7">
        <w:rPr>
          <w:rFonts w:eastAsia="Calibri"/>
          <w:bCs/>
          <w:color w:val="000000"/>
          <w:sz w:val="20"/>
          <w:szCs w:val="20"/>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9. В случае если период осуществления закупки, включаемой в план-график закупок заказчиков, указанных в </w:t>
      </w:r>
      <w:hyperlink w:anchor="Par3" w:history="1">
        <w:r w:rsidRPr="00101BC7">
          <w:rPr>
            <w:rFonts w:eastAsia="Calibri"/>
            <w:bCs/>
            <w:color w:val="000000"/>
            <w:sz w:val="20"/>
            <w:szCs w:val="20"/>
          </w:rPr>
          <w:t>пункте 3</w:t>
        </w:r>
      </w:hyperlink>
      <w:r w:rsidRPr="00101BC7">
        <w:rPr>
          <w:rFonts w:eastAsia="Calibri"/>
          <w:bCs/>
          <w:color w:val="000000"/>
          <w:sz w:val="20"/>
          <w:szCs w:val="20"/>
        </w:rPr>
        <w:t xml:space="preserve">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10. Заказчики, указанные в </w:t>
      </w:r>
      <w:hyperlink w:anchor="Par3" w:history="1">
        <w:r w:rsidRPr="00101BC7">
          <w:rPr>
            <w:rFonts w:eastAsia="Calibri"/>
            <w:bCs/>
            <w:color w:val="000000"/>
            <w:sz w:val="20"/>
            <w:szCs w:val="20"/>
          </w:rPr>
          <w:t>пункте 3</w:t>
        </w:r>
      </w:hyperlink>
      <w:r w:rsidRPr="00101BC7">
        <w:rPr>
          <w:rFonts w:eastAsia="Calibri"/>
          <w:bCs/>
          <w:color w:val="000000"/>
          <w:sz w:val="20"/>
          <w:szCs w:val="20"/>
        </w:rPr>
        <w:t xml:space="preserve"> настоящего Порядка, ведут планы-графики закупок в соответствии с положениями Федерального </w:t>
      </w:r>
      <w:hyperlink r:id="rId497" w:history="1">
        <w:r w:rsidRPr="00101BC7">
          <w:rPr>
            <w:rFonts w:eastAsia="Calibri"/>
            <w:bCs/>
            <w:color w:val="000000"/>
            <w:sz w:val="20"/>
            <w:szCs w:val="20"/>
          </w:rPr>
          <w:t>закона</w:t>
        </w:r>
      </w:hyperlink>
      <w:r w:rsidRPr="00101BC7">
        <w:rPr>
          <w:rFonts w:eastAsia="Calibri"/>
          <w:bCs/>
          <w:color w:val="000000"/>
          <w:sz w:val="20"/>
          <w:szCs w:val="20"/>
        </w:rPr>
        <w:t xml:space="preserve"> и настоящего Порядка. Внесение изменений в планы-графики закупок осуществляется в случае внесения изменений в план закупок, а также в следующих случаях:</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отмена заказчиком закупки, предусмотренной планом-графиком закупок;</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выдача предписания органами контроля, определенными </w:t>
      </w:r>
      <w:hyperlink r:id="rId498" w:history="1">
        <w:r w:rsidRPr="00101BC7">
          <w:rPr>
            <w:rFonts w:eastAsia="Calibri"/>
            <w:bCs/>
            <w:color w:val="000000"/>
            <w:sz w:val="20"/>
            <w:szCs w:val="20"/>
          </w:rPr>
          <w:t>статьей 99</w:t>
        </w:r>
      </w:hyperlink>
      <w:r w:rsidRPr="00101BC7">
        <w:rPr>
          <w:rFonts w:eastAsia="Calibri"/>
          <w:bCs/>
          <w:color w:val="000000"/>
          <w:sz w:val="20"/>
          <w:szCs w:val="20"/>
        </w:rPr>
        <w:t xml:space="preserve"> Федерального закона, в том числе об аннулировании процедуры определения поставщиков (подрядчиков, исполнителей);</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реализация решения, принятого заказчиком по итогам обязательного общественного обсуждения закупки;</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возникновение обстоятельств, предвидеть которые на дату утверждения плана-графика закупок было невозможно;</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иные случаи, установленные администрацией Тужинского муниципального района в порядке формирования, утверждения и ведения планов-графиков закупок.</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36" w:history="1">
        <w:r w:rsidRPr="00101BC7">
          <w:rPr>
            <w:rFonts w:eastAsia="Calibri"/>
            <w:bCs/>
            <w:color w:val="000000"/>
            <w:sz w:val="20"/>
            <w:szCs w:val="20"/>
          </w:rPr>
          <w:t>пункте 12</w:t>
        </w:r>
      </w:hyperlink>
      <w:r w:rsidRPr="00101BC7">
        <w:rPr>
          <w:rFonts w:eastAsia="Calibri"/>
          <w:bCs/>
          <w:color w:val="000000"/>
          <w:sz w:val="20"/>
          <w:szCs w:val="20"/>
        </w:rPr>
        <w:t xml:space="preserve"> настоящего Порядка, а в случае, если в соответствии с Федеральным </w:t>
      </w:r>
      <w:hyperlink r:id="rId499" w:history="1">
        <w:r w:rsidRPr="00101BC7">
          <w:rPr>
            <w:rFonts w:eastAsia="Calibri"/>
            <w:bCs/>
            <w:color w:val="000000"/>
            <w:sz w:val="20"/>
            <w:szCs w:val="20"/>
          </w:rPr>
          <w:t>законом</w:t>
        </w:r>
      </w:hyperlink>
      <w:r w:rsidRPr="00101BC7">
        <w:rPr>
          <w:rFonts w:eastAsia="Calibri"/>
          <w:bCs/>
          <w:color w:val="000000"/>
          <w:sz w:val="20"/>
          <w:szCs w:val="20"/>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500" w:history="1">
        <w:r w:rsidRPr="00101BC7">
          <w:rPr>
            <w:rFonts w:eastAsia="Calibri"/>
            <w:bCs/>
            <w:color w:val="000000"/>
            <w:sz w:val="20"/>
            <w:szCs w:val="20"/>
          </w:rPr>
          <w:t>статьей 82</w:t>
        </w:r>
      </w:hyperlink>
      <w:r w:rsidRPr="00101BC7">
        <w:rPr>
          <w:rFonts w:eastAsia="Calibri"/>
          <w:bCs/>
          <w:color w:val="000000"/>
          <w:sz w:val="20"/>
          <w:szCs w:val="20"/>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501" w:history="1">
        <w:r w:rsidRPr="00101BC7">
          <w:rPr>
            <w:rFonts w:eastAsia="Calibri"/>
            <w:bCs/>
            <w:color w:val="000000"/>
            <w:sz w:val="20"/>
            <w:szCs w:val="20"/>
          </w:rPr>
          <w:t>пунктами 9</w:t>
        </w:r>
      </w:hyperlink>
      <w:r w:rsidRPr="00101BC7">
        <w:rPr>
          <w:rFonts w:eastAsia="Calibri"/>
          <w:bCs/>
          <w:color w:val="000000"/>
          <w:sz w:val="20"/>
          <w:szCs w:val="20"/>
        </w:rPr>
        <w:t xml:space="preserve"> и </w:t>
      </w:r>
      <w:hyperlink r:id="rId502" w:history="1">
        <w:r w:rsidRPr="00101BC7">
          <w:rPr>
            <w:rFonts w:eastAsia="Calibri"/>
            <w:bCs/>
            <w:color w:val="000000"/>
            <w:sz w:val="20"/>
            <w:szCs w:val="20"/>
          </w:rPr>
          <w:t>28 части 1 статьи 93</w:t>
        </w:r>
      </w:hyperlink>
      <w:r w:rsidRPr="00101BC7">
        <w:rPr>
          <w:rFonts w:eastAsia="Calibri"/>
          <w:bCs/>
          <w:color w:val="000000"/>
          <w:sz w:val="20"/>
          <w:szCs w:val="20"/>
        </w:rPr>
        <w:t xml:space="preserve"> Федерального закона - не позднее чем за один день до даты заключения контракта.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03" w:history="1">
        <w:r w:rsidRPr="00101BC7">
          <w:rPr>
            <w:rFonts w:eastAsia="Calibri"/>
            <w:bCs/>
            <w:color w:val="000000"/>
            <w:sz w:val="20"/>
            <w:szCs w:val="20"/>
          </w:rPr>
          <w:t>частью 7 статьи 18</w:t>
        </w:r>
      </w:hyperlink>
      <w:r w:rsidRPr="00101BC7">
        <w:rPr>
          <w:rFonts w:eastAsia="Calibri"/>
          <w:bCs/>
          <w:color w:val="000000"/>
          <w:sz w:val="20"/>
          <w:szCs w:val="20"/>
        </w:rPr>
        <w:t xml:space="preserve"> Федерального закона, в том числе:</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04" w:history="1">
        <w:r w:rsidRPr="00101BC7">
          <w:rPr>
            <w:rFonts w:eastAsia="Calibri"/>
            <w:bCs/>
            <w:color w:val="000000"/>
            <w:sz w:val="20"/>
            <w:szCs w:val="20"/>
          </w:rPr>
          <w:t>статьей 22</w:t>
        </w:r>
      </w:hyperlink>
      <w:r w:rsidRPr="00101BC7">
        <w:rPr>
          <w:rFonts w:eastAsia="Calibri"/>
          <w:bCs/>
          <w:color w:val="000000"/>
          <w:sz w:val="20"/>
          <w:szCs w:val="20"/>
        </w:rPr>
        <w:t xml:space="preserve"> Федерального закона;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 xml:space="preserve">обоснование способа определения поставщика (подрядчика, исполнителя) в соответствии с </w:t>
      </w:r>
      <w:hyperlink r:id="rId505" w:history="1">
        <w:r w:rsidRPr="00101BC7">
          <w:rPr>
            <w:rFonts w:eastAsia="Calibri"/>
            <w:bCs/>
            <w:color w:val="000000"/>
            <w:sz w:val="20"/>
            <w:szCs w:val="20"/>
          </w:rPr>
          <w:t>главой 3</w:t>
        </w:r>
      </w:hyperlink>
      <w:r w:rsidRPr="00101BC7">
        <w:rPr>
          <w:rFonts w:eastAsia="Calibri"/>
          <w:bCs/>
          <w:color w:val="000000"/>
          <w:sz w:val="20"/>
          <w:szCs w:val="20"/>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06" w:history="1">
        <w:r w:rsidRPr="00101BC7">
          <w:rPr>
            <w:rFonts w:eastAsia="Calibri"/>
            <w:bCs/>
            <w:color w:val="000000"/>
            <w:sz w:val="20"/>
            <w:szCs w:val="20"/>
          </w:rPr>
          <w:t>частью 2 статьи 31</w:t>
        </w:r>
      </w:hyperlink>
      <w:r w:rsidRPr="00101BC7">
        <w:rPr>
          <w:rFonts w:eastAsia="Calibri"/>
          <w:bCs/>
          <w:color w:val="000000"/>
          <w:sz w:val="20"/>
          <w:szCs w:val="20"/>
        </w:rPr>
        <w:t xml:space="preserve"> Федерального закона.</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14. Включаемая в план-график закупок информация должна соответствовать показателям плана закупок, в том числе:</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включаемые в план-график закупок идентификационные коды закупок должны соответствовать идентификационному коду закупки, включенному в план закупок;</w:t>
      </w:r>
    </w:p>
    <w:p w:rsidR="00F76C09" w:rsidRPr="00101BC7" w:rsidRDefault="00F76C09" w:rsidP="00101BC7">
      <w:pPr>
        <w:autoSpaceDE w:val="0"/>
        <w:autoSpaceDN w:val="0"/>
        <w:adjustRightInd w:val="0"/>
        <w:ind w:firstLine="540"/>
        <w:jc w:val="both"/>
        <w:rPr>
          <w:rFonts w:eastAsia="Calibri"/>
          <w:bCs/>
          <w:color w:val="000000"/>
          <w:sz w:val="20"/>
          <w:szCs w:val="20"/>
        </w:rPr>
      </w:pPr>
      <w:r w:rsidRPr="00101BC7">
        <w:rPr>
          <w:rFonts w:eastAsia="Calibri"/>
          <w:bCs/>
          <w:color w:val="000000"/>
          <w:sz w:val="20"/>
          <w:szCs w:val="20"/>
        </w:rPr>
        <w:t>включаемая в план-график закупок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F76C09" w:rsidRPr="00101BC7" w:rsidRDefault="00F76C09" w:rsidP="00101BC7">
      <w:pPr>
        <w:autoSpaceDE w:val="0"/>
        <w:autoSpaceDN w:val="0"/>
        <w:adjustRightInd w:val="0"/>
        <w:ind w:firstLine="540"/>
        <w:jc w:val="both"/>
        <w:rPr>
          <w:rFonts w:eastAsia="Calibri"/>
          <w:sz w:val="20"/>
          <w:szCs w:val="20"/>
        </w:rPr>
      </w:pPr>
      <w:r w:rsidRPr="00101BC7">
        <w:rPr>
          <w:rFonts w:eastAsia="Calibri"/>
          <w:bCs/>
          <w:color w:val="000000"/>
          <w:sz w:val="20"/>
          <w:szCs w:val="20"/>
        </w:rPr>
        <w:t xml:space="preserve">15. </w:t>
      </w:r>
      <w:r w:rsidRPr="00101BC7">
        <w:rPr>
          <w:sz w:val="20"/>
          <w:szCs w:val="20"/>
        </w:rPr>
        <w:t xml:space="preserve">Планы-графики закупок формируются согласно требованиям к форме планов-графиков закупок, утвержденным постановление Правительства Российской Федерации </w:t>
      </w:r>
      <w:r w:rsidRPr="00101BC7">
        <w:rPr>
          <w:rFonts w:eastAsia="Calibri"/>
          <w:sz w:val="20"/>
          <w:szCs w:val="20"/>
        </w:rPr>
        <w:t>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F76C09" w:rsidRPr="00101BC7" w:rsidRDefault="00F76C09" w:rsidP="00101BC7">
      <w:pPr>
        <w:autoSpaceDE w:val="0"/>
        <w:autoSpaceDN w:val="0"/>
        <w:adjustRightInd w:val="0"/>
        <w:ind w:firstLine="540"/>
        <w:jc w:val="center"/>
        <w:rPr>
          <w:rFonts w:eastAsia="Calibri"/>
          <w:bCs/>
          <w:color w:val="000000"/>
          <w:sz w:val="20"/>
          <w:szCs w:val="20"/>
        </w:rPr>
      </w:pPr>
      <w:r w:rsidRPr="00101BC7">
        <w:rPr>
          <w:rFonts w:eastAsia="Calibri"/>
          <w:sz w:val="20"/>
          <w:szCs w:val="20"/>
        </w:rPr>
        <w:t>___________</w:t>
      </w:r>
    </w:p>
    <w:p w:rsidR="00F76C09" w:rsidRPr="00101BC7" w:rsidRDefault="00F76C09" w:rsidP="00101BC7">
      <w:pPr>
        <w:autoSpaceDE w:val="0"/>
        <w:autoSpaceDN w:val="0"/>
        <w:adjustRightInd w:val="0"/>
        <w:spacing w:before="360"/>
        <w:ind w:right="-82"/>
        <w:jc w:val="center"/>
        <w:rPr>
          <w:b/>
          <w:sz w:val="20"/>
          <w:szCs w:val="20"/>
        </w:rPr>
      </w:pPr>
      <w:r w:rsidRPr="00101BC7">
        <w:rPr>
          <w:b/>
          <w:sz w:val="20"/>
          <w:szCs w:val="20"/>
        </w:rPr>
        <w:t>АДМИНИСТРАЦИЯ ТУЖИНСКОГО МУНИЦИПАЛЬНОГО РАЙОНА</w:t>
      </w:r>
    </w:p>
    <w:p w:rsidR="00F76C09" w:rsidRPr="00101BC7" w:rsidRDefault="00F76C09" w:rsidP="00101BC7">
      <w:pPr>
        <w:autoSpaceDE w:val="0"/>
        <w:autoSpaceDN w:val="0"/>
        <w:adjustRightInd w:val="0"/>
        <w:spacing w:after="360"/>
        <w:jc w:val="center"/>
        <w:rPr>
          <w:b/>
          <w:sz w:val="20"/>
          <w:szCs w:val="20"/>
        </w:rPr>
      </w:pPr>
      <w:r w:rsidRPr="00101BC7">
        <w:rPr>
          <w:b/>
          <w:sz w:val="20"/>
          <w:szCs w:val="20"/>
        </w:rPr>
        <w:t>КИРОВСКОЙ ОБЛАСТИ</w:t>
      </w:r>
    </w:p>
    <w:p w:rsidR="00F76C09" w:rsidRPr="00101BC7" w:rsidRDefault="00F76C09" w:rsidP="00101BC7">
      <w:pPr>
        <w:pStyle w:val="ConsPlusTitle"/>
        <w:spacing w:after="360"/>
        <w:jc w:val="center"/>
        <w:rPr>
          <w:rFonts w:ascii="Times New Roman" w:hAnsi="Times New Roman" w:cs="Times New Roman"/>
        </w:rPr>
      </w:pPr>
      <w:r w:rsidRPr="00101BC7">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F76C09" w:rsidRPr="00101BC7" w:rsidTr="000227C3">
        <w:tc>
          <w:tcPr>
            <w:tcW w:w="1858" w:type="dxa"/>
            <w:tcBorders>
              <w:bottom w:val="single" w:sz="4" w:space="0" w:color="auto"/>
            </w:tcBorders>
          </w:tcPr>
          <w:p w:rsidR="00F76C09" w:rsidRPr="00101BC7" w:rsidRDefault="00F76C09" w:rsidP="00101BC7">
            <w:pPr>
              <w:autoSpaceDE w:val="0"/>
              <w:autoSpaceDN w:val="0"/>
              <w:adjustRightInd w:val="0"/>
              <w:jc w:val="center"/>
              <w:rPr>
                <w:sz w:val="20"/>
                <w:szCs w:val="20"/>
              </w:rPr>
            </w:pPr>
            <w:r w:rsidRPr="00101BC7">
              <w:rPr>
                <w:sz w:val="20"/>
                <w:szCs w:val="20"/>
              </w:rPr>
              <w:t>22.09.2015</w:t>
            </w:r>
          </w:p>
        </w:tc>
        <w:tc>
          <w:tcPr>
            <w:tcW w:w="2678" w:type="dxa"/>
            <w:tcBorders>
              <w:bottom w:val="nil"/>
            </w:tcBorders>
          </w:tcPr>
          <w:p w:rsidR="00F76C09" w:rsidRPr="00101BC7" w:rsidRDefault="00F76C09" w:rsidP="00101BC7">
            <w:pPr>
              <w:autoSpaceDE w:val="0"/>
              <w:autoSpaceDN w:val="0"/>
              <w:adjustRightInd w:val="0"/>
              <w:jc w:val="center"/>
              <w:rPr>
                <w:sz w:val="20"/>
                <w:szCs w:val="20"/>
              </w:rPr>
            </w:pPr>
          </w:p>
        </w:tc>
        <w:tc>
          <w:tcPr>
            <w:tcW w:w="3282" w:type="dxa"/>
            <w:tcBorders>
              <w:bottom w:val="nil"/>
            </w:tcBorders>
          </w:tcPr>
          <w:p w:rsidR="00F76C09" w:rsidRPr="00101BC7" w:rsidRDefault="00F76C09" w:rsidP="00101BC7">
            <w:pPr>
              <w:autoSpaceDE w:val="0"/>
              <w:autoSpaceDN w:val="0"/>
              <w:adjustRightInd w:val="0"/>
              <w:jc w:val="right"/>
              <w:rPr>
                <w:sz w:val="20"/>
                <w:szCs w:val="20"/>
              </w:rPr>
            </w:pPr>
            <w:r w:rsidRPr="00101BC7">
              <w:rPr>
                <w:sz w:val="20"/>
                <w:szCs w:val="20"/>
              </w:rPr>
              <w:t>№</w:t>
            </w:r>
          </w:p>
        </w:tc>
        <w:tc>
          <w:tcPr>
            <w:tcW w:w="1753" w:type="dxa"/>
            <w:tcBorders>
              <w:bottom w:val="single" w:sz="4" w:space="0" w:color="auto"/>
            </w:tcBorders>
          </w:tcPr>
          <w:p w:rsidR="00F76C09" w:rsidRPr="00101BC7" w:rsidRDefault="00F76C09" w:rsidP="00101BC7">
            <w:pPr>
              <w:autoSpaceDE w:val="0"/>
              <w:autoSpaceDN w:val="0"/>
              <w:adjustRightInd w:val="0"/>
              <w:jc w:val="center"/>
              <w:rPr>
                <w:sz w:val="20"/>
                <w:szCs w:val="20"/>
              </w:rPr>
            </w:pPr>
            <w:r w:rsidRPr="00101BC7">
              <w:rPr>
                <w:sz w:val="20"/>
                <w:szCs w:val="20"/>
              </w:rPr>
              <w:t>341</w:t>
            </w:r>
          </w:p>
        </w:tc>
      </w:tr>
      <w:tr w:rsidR="00F76C09" w:rsidRPr="00101BC7" w:rsidTr="000227C3">
        <w:tc>
          <w:tcPr>
            <w:tcW w:w="9571" w:type="dxa"/>
            <w:gridSpan w:val="4"/>
            <w:tcBorders>
              <w:bottom w:val="nil"/>
            </w:tcBorders>
          </w:tcPr>
          <w:p w:rsidR="00F76C09" w:rsidRPr="00101BC7" w:rsidRDefault="00F76C09" w:rsidP="00101BC7">
            <w:pPr>
              <w:autoSpaceDE w:val="0"/>
              <w:autoSpaceDN w:val="0"/>
              <w:adjustRightInd w:val="0"/>
              <w:jc w:val="center"/>
              <w:rPr>
                <w:sz w:val="20"/>
                <w:szCs w:val="20"/>
              </w:rPr>
            </w:pPr>
            <w:r w:rsidRPr="00101BC7">
              <w:rPr>
                <w:rStyle w:val="consplusnormal"/>
                <w:color w:val="000000"/>
                <w:sz w:val="20"/>
                <w:szCs w:val="20"/>
              </w:rPr>
              <w:t>пгт Тужа</w:t>
            </w:r>
          </w:p>
        </w:tc>
      </w:tr>
    </w:tbl>
    <w:p w:rsidR="00F76C09" w:rsidRPr="00101BC7" w:rsidRDefault="00F76C09" w:rsidP="00101BC7">
      <w:pPr>
        <w:jc w:val="center"/>
        <w:rPr>
          <w:b/>
          <w:sz w:val="20"/>
          <w:szCs w:val="20"/>
        </w:rPr>
      </w:pPr>
    </w:p>
    <w:p w:rsidR="00F76C09" w:rsidRPr="00101BC7" w:rsidRDefault="00F76C09" w:rsidP="00101BC7">
      <w:pPr>
        <w:pStyle w:val="heading"/>
        <w:shd w:val="clear" w:color="auto" w:fill="auto"/>
        <w:spacing w:before="0" w:beforeAutospacing="0" w:after="0" w:afterAutospacing="0"/>
        <w:jc w:val="center"/>
        <w:rPr>
          <w:b/>
          <w:sz w:val="20"/>
          <w:szCs w:val="20"/>
        </w:rPr>
      </w:pPr>
      <w:r w:rsidRPr="00101BC7">
        <w:rPr>
          <w:b/>
          <w:sz w:val="20"/>
          <w:szCs w:val="20"/>
        </w:rPr>
        <w:t xml:space="preserve">О проведении комиссионного обследования школьных автобусных маршрутов и маршрутов перевозки пассажиров в муниципальном образовании Тужинский муниципальный район </w:t>
      </w:r>
    </w:p>
    <w:p w:rsidR="00F76C09" w:rsidRPr="00101BC7" w:rsidRDefault="00F76C09" w:rsidP="00101BC7">
      <w:pPr>
        <w:pStyle w:val="heading"/>
        <w:shd w:val="clear" w:color="auto" w:fill="auto"/>
        <w:spacing w:before="0" w:beforeAutospacing="0" w:after="0" w:afterAutospacing="0"/>
        <w:jc w:val="both"/>
        <w:rPr>
          <w:b/>
          <w:sz w:val="20"/>
          <w:szCs w:val="20"/>
        </w:rPr>
      </w:pPr>
    </w:p>
    <w:p w:rsidR="00F76C09" w:rsidRPr="00101BC7" w:rsidRDefault="00F76C09" w:rsidP="00101BC7">
      <w:pPr>
        <w:pStyle w:val="heading"/>
        <w:shd w:val="clear" w:color="auto" w:fill="auto"/>
        <w:spacing w:before="0" w:beforeAutospacing="0" w:after="0" w:afterAutospacing="0"/>
        <w:jc w:val="both"/>
        <w:rPr>
          <w:sz w:val="20"/>
          <w:szCs w:val="20"/>
        </w:rPr>
      </w:pPr>
      <w:r w:rsidRPr="00101BC7">
        <w:rPr>
          <w:sz w:val="20"/>
          <w:szCs w:val="20"/>
        </w:rPr>
        <w:tab/>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Федеральным законом от 10.12.1995 № 196 - ФЗ «О безопасности дорожного движения», письмом Министерства образования и науки Российской Федерации от 29.07.2014 № 08-988             «О направлении методических рекомендаций» и на основании Устава Тужинского района администрация Тужинского муниципального района ПОСТАНОВЛЯЕТ:</w:t>
      </w:r>
    </w:p>
    <w:p w:rsidR="00F76C09" w:rsidRPr="00101BC7" w:rsidRDefault="00F76C09" w:rsidP="00101BC7">
      <w:pPr>
        <w:pStyle w:val="heading"/>
        <w:numPr>
          <w:ilvl w:val="0"/>
          <w:numId w:val="36"/>
        </w:numPr>
        <w:shd w:val="clear" w:color="auto" w:fill="auto"/>
        <w:spacing w:before="0" w:beforeAutospacing="0" w:after="0" w:afterAutospacing="0"/>
        <w:ind w:left="0" w:firstLine="426"/>
        <w:jc w:val="both"/>
        <w:rPr>
          <w:sz w:val="20"/>
          <w:szCs w:val="20"/>
        </w:rPr>
      </w:pPr>
      <w:r w:rsidRPr="00101BC7">
        <w:rPr>
          <w:sz w:val="20"/>
          <w:szCs w:val="20"/>
        </w:rPr>
        <w:t xml:space="preserve">Провести комиссионное обследование школьных автобусных маршрутов и маршрутов перевозки пассажиров в муниципальном образовании Тужинский муниципальный район (далее – комиссионное обследование) 29 и 30 сентября 2015 года.  </w:t>
      </w:r>
    </w:p>
    <w:p w:rsidR="00F76C09" w:rsidRPr="00101BC7" w:rsidRDefault="00F76C09" w:rsidP="00101BC7">
      <w:pPr>
        <w:pStyle w:val="heading"/>
        <w:numPr>
          <w:ilvl w:val="0"/>
          <w:numId w:val="36"/>
        </w:numPr>
        <w:shd w:val="clear" w:color="auto" w:fill="auto"/>
        <w:spacing w:before="0" w:beforeAutospacing="0" w:after="0" w:afterAutospacing="0"/>
        <w:ind w:left="0" w:firstLine="426"/>
        <w:jc w:val="both"/>
        <w:rPr>
          <w:sz w:val="20"/>
          <w:szCs w:val="20"/>
        </w:rPr>
      </w:pPr>
      <w:r w:rsidRPr="00101BC7">
        <w:rPr>
          <w:sz w:val="20"/>
          <w:szCs w:val="20"/>
        </w:rPr>
        <w:t>Для проведения комиссионного обследования создать комиссию и утвердить ее состав согласно приложению.</w:t>
      </w:r>
    </w:p>
    <w:p w:rsidR="00F76C09" w:rsidRPr="00101BC7" w:rsidRDefault="00F76C09" w:rsidP="00101BC7">
      <w:pPr>
        <w:pStyle w:val="heading"/>
        <w:numPr>
          <w:ilvl w:val="0"/>
          <w:numId w:val="36"/>
        </w:numPr>
        <w:shd w:val="clear" w:color="auto" w:fill="auto"/>
        <w:spacing w:before="0" w:beforeAutospacing="0" w:after="0" w:afterAutospacing="0"/>
        <w:ind w:left="0" w:firstLine="360"/>
        <w:jc w:val="both"/>
        <w:rPr>
          <w:sz w:val="20"/>
          <w:szCs w:val="20"/>
        </w:rPr>
      </w:pPr>
      <w:r w:rsidRPr="00101BC7">
        <w:rPr>
          <w:sz w:val="20"/>
          <w:szCs w:val="20"/>
        </w:rPr>
        <w:t>Результаты комиссионного обследования рассмотреть на районной комиссии по безопасности дорожного движения.</w:t>
      </w:r>
    </w:p>
    <w:p w:rsidR="00F76C09" w:rsidRPr="00101BC7" w:rsidRDefault="00F76C09" w:rsidP="00101BC7">
      <w:pPr>
        <w:pStyle w:val="heading"/>
        <w:numPr>
          <w:ilvl w:val="0"/>
          <w:numId w:val="36"/>
        </w:numPr>
        <w:shd w:val="clear" w:color="auto" w:fill="auto"/>
        <w:spacing w:before="0" w:beforeAutospacing="0" w:after="0" w:afterAutospacing="0"/>
        <w:ind w:left="0" w:firstLine="360"/>
        <w:jc w:val="both"/>
        <w:rPr>
          <w:sz w:val="20"/>
          <w:szCs w:val="20"/>
        </w:rPr>
      </w:pPr>
      <w:r w:rsidRPr="00101BC7">
        <w:rPr>
          <w:sz w:val="20"/>
          <w:szCs w:val="20"/>
        </w:rPr>
        <w:t>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F76C09" w:rsidRPr="00101BC7" w:rsidRDefault="00F76C09" w:rsidP="00101BC7">
      <w:pPr>
        <w:pStyle w:val="heading"/>
        <w:numPr>
          <w:ilvl w:val="0"/>
          <w:numId w:val="36"/>
        </w:numPr>
        <w:shd w:val="clear" w:color="auto" w:fill="auto"/>
        <w:spacing w:before="0" w:beforeAutospacing="0" w:after="0" w:afterAutospacing="0"/>
        <w:ind w:left="0" w:firstLine="360"/>
        <w:jc w:val="both"/>
        <w:rPr>
          <w:b/>
          <w:sz w:val="20"/>
          <w:szCs w:val="20"/>
        </w:rPr>
      </w:pPr>
      <w:r w:rsidRPr="00101BC7">
        <w:rPr>
          <w:sz w:val="20"/>
          <w:szCs w:val="20"/>
        </w:rPr>
        <w:t>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r w:rsidRPr="00101BC7">
        <w:rPr>
          <w:sz w:val="20"/>
          <w:szCs w:val="20"/>
          <w:u w:val="single"/>
        </w:rPr>
        <w:t xml:space="preserve">        </w:t>
      </w:r>
    </w:p>
    <w:p w:rsidR="00F76C09" w:rsidRPr="00101BC7" w:rsidRDefault="00F76C09" w:rsidP="00101BC7">
      <w:pPr>
        <w:pStyle w:val="heading"/>
        <w:shd w:val="clear" w:color="auto" w:fill="auto"/>
        <w:spacing w:before="0" w:beforeAutospacing="0" w:after="0" w:afterAutospacing="0"/>
        <w:jc w:val="both"/>
        <w:rPr>
          <w:sz w:val="20"/>
          <w:szCs w:val="20"/>
        </w:rPr>
      </w:pPr>
    </w:p>
    <w:p w:rsidR="00F76C09" w:rsidRPr="00101BC7" w:rsidRDefault="00F76C09" w:rsidP="00101BC7">
      <w:pPr>
        <w:pStyle w:val="heading"/>
        <w:shd w:val="clear" w:color="auto" w:fill="auto"/>
        <w:spacing w:before="0" w:beforeAutospacing="0" w:after="0" w:afterAutospacing="0"/>
        <w:jc w:val="both"/>
        <w:rPr>
          <w:sz w:val="20"/>
          <w:szCs w:val="20"/>
        </w:rPr>
      </w:pPr>
      <w:r w:rsidRPr="00101BC7">
        <w:rPr>
          <w:sz w:val="20"/>
          <w:szCs w:val="20"/>
        </w:rPr>
        <w:t xml:space="preserve">Глава администрации </w:t>
      </w:r>
    </w:p>
    <w:p w:rsidR="00F76C09" w:rsidRPr="00101BC7" w:rsidRDefault="00F76C09" w:rsidP="00101BC7">
      <w:pPr>
        <w:pStyle w:val="heading"/>
        <w:shd w:val="clear" w:color="auto" w:fill="auto"/>
        <w:spacing w:before="0" w:beforeAutospacing="0" w:after="0" w:afterAutospacing="0"/>
        <w:jc w:val="both"/>
        <w:rPr>
          <w:sz w:val="20"/>
          <w:szCs w:val="20"/>
        </w:rPr>
      </w:pPr>
      <w:r w:rsidRPr="00101BC7">
        <w:rPr>
          <w:sz w:val="20"/>
          <w:szCs w:val="20"/>
        </w:rPr>
        <w:t>Тужинского муниципального района                 Е.В. Видякина</w:t>
      </w:r>
    </w:p>
    <w:p w:rsidR="00F76C09" w:rsidRPr="00101BC7" w:rsidRDefault="00F76C09" w:rsidP="00D64959">
      <w:pPr>
        <w:ind w:left="5387" w:hanging="1"/>
        <w:rPr>
          <w:color w:val="000000"/>
          <w:sz w:val="20"/>
          <w:szCs w:val="20"/>
        </w:rPr>
      </w:pPr>
      <w:r w:rsidRPr="00101BC7">
        <w:rPr>
          <w:color w:val="000000"/>
          <w:sz w:val="20"/>
          <w:szCs w:val="20"/>
        </w:rPr>
        <w:t xml:space="preserve">ПРИЛОЖЕНИЕ                             </w:t>
      </w:r>
    </w:p>
    <w:p w:rsidR="00F76C09" w:rsidRPr="00101BC7" w:rsidRDefault="00F76C09" w:rsidP="00D64959">
      <w:pPr>
        <w:ind w:left="5387" w:hanging="1"/>
        <w:jc w:val="center"/>
        <w:rPr>
          <w:color w:val="000000"/>
          <w:sz w:val="20"/>
          <w:szCs w:val="20"/>
        </w:rPr>
      </w:pPr>
    </w:p>
    <w:p w:rsidR="00F76C09" w:rsidRPr="00101BC7" w:rsidRDefault="00F76C09" w:rsidP="00D64959">
      <w:pPr>
        <w:ind w:left="5387" w:hanging="1"/>
        <w:rPr>
          <w:color w:val="000000"/>
          <w:sz w:val="20"/>
          <w:szCs w:val="20"/>
        </w:rPr>
      </w:pPr>
      <w:r w:rsidRPr="00101BC7">
        <w:rPr>
          <w:color w:val="000000"/>
          <w:sz w:val="20"/>
          <w:szCs w:val="20"/>
        </w:rPr>
        <w:t>УТВЕРЖДЕН</w:t>
      </w:r>
    </w:p>
    <w:p w:rsidR="00F76C09" w:rsidRPr="00101BC7" w:rsidRDefault="00F76C09" w:rsidP="00D64959">
      <w:pPr>
        <w:ind w:left="5387" w:hanging="1"/>
        <w:rPr>
          <w:color w:val="000000"/>
          <w:sz w:val="20"/>
          <w:szCs w:val="20"/>
        </w:rPr>
      </w:pPr>
    </w:p>
    <w:p w:rsidR="00F76C09" w:rsidRPr="00101BC7" w:rsidRDefault="00F76C09" w:rsidP="00D64959">
      <w:pPr>
        <w:ind w:left="5387" w:hanging="1"/>
        <w:rPr>
          <w:color w:val="000000"/>
          <w:sz w:val="20"/>
          <w:szCs w:val="20"/>
        </w:rPr>
      </w:pPr>
      <w:r w:rsidRPr="00101BC7">
        <w:rPr>
          <w:color w:val="000000"/>
          <w:sz w:val="20"/>
          <w:szCs w:val="20"/>
        </w:rPr>
        <w:t>постановлением администрации</w:t>
      </w:r>
    </w:p>
    <w:p w:rsidR="00F76C09" w:rsidRPr="00101BC7" w:rsidRDefault="00F76C09" w:rsidP="00D64959">
      <w:pPr>
        <w:ind w:left="5387" w:hanging="1"/>
        <w:rPr>
          <w:color w:val="000000"/>
          <w:sz w:val="20"/>
          <w:szCs w:val="20"/>
        </w:rPr>
      </w:pPr>
      <w:r w:rsidRPr="00101BC7">
        <w:rPr>
          <w:color w:val="000000"/>
          <w:sz w:val="20"/>
          <w:szCs w:val="20"/>
        </w:rPr>
        <w:t>Тужинского муниципального района</w:t>
      </w:r>
    </w:p>
    <w:p w:rsidR="00F76C09" w:rsidRPr="00101BC7" w:rsidRDefault="00F76C09" w:rsidP="00D64959">
      <w:pPr>
        <w:ind w:left="5387" w:hanging="1"/>
        <w:rPr>
          <w:color w:val="000000"/>
          <w:sz w:val="20"/>
          <w:szCs w:val="20"/>
          <w:u w:val="single"/>
        </w:rPr>
      </w:pPr>
      <w:r w:rsidRPr="00101BC7">
        <w:rPr>
          <w:color w:val="000000"/>
          <w:sz w:val="20"/>
          <w:szCs w:val="20"/>
        </w:rPr>
        <w:t xml:space="preserve">от </w:t>
      </w:r>
      <w:r w:rsidRPr="00101BC7">
        <w:rPr>
          <w:color w:val="000000"/>
          <w:sz w:val="20"/>
          <w:szCs w:val="20"/>
          <w:u w:val="single"/>
        </w:rPr>
        <w:t>22.09.2015</w:t>
      </w:r>
      <w:r w:rsidRPr="00101BC7">
        <w:rPr>
          <w:color w:val="000000"/>
          <w:sz w:val="20"/>
          <w:szCs w:val="20"/>
        </w:rPr>
        <w:t xml:space="preserve">№ </w:t>
      </w:r>
      <w:r w:rsidRPr="00101BC7">
        <w:rPr>
          <w:color w:val="000000"/>
          <w:sz w:val="20"/>
          <w:szCs w:val="20"/>
          <w:u w:val="single"/>
        </w:rPr>
        <w:t xml:space="preserve">341    </w:t>
      </w:r>
    </w:p>
    <w:p w:rsidR="00F76C09" w:rsidRPr="00101BC7" w:rsidRDefault="00F76C09" w:rsidP="00101BC7">
      <w:pPr>
        <w:ind w:left="4248" w:firstLine="708"/>
        <w:jc w:val="center"/>
        <w:rPr>
          <w:color w:val="000000"/>
          <w:sz w:val="20"/>
          <w:szCs w:val="20"/>
        </w:rPr>
      </w:pPr>
    </w:p>
    <w:p w:rsidR="00F76C09" w:rsidRPr="00101BC7" w:rsidRDefault="00F76C09" w:rsidP="00101BC7">
      <w:pPr>
        <w:rPr>
          <w:color w:val="000000"/>
          <w:sz w:val="20"/>
          <w:szCs w:val="20"/>
        </w:rPr>
      </w:pPr>
    </w:p>
    <w:p w:rsidR="00F76C09" w:rsidRPr="00101BC7" w:rsidRDefault="00F76C09" w:rsidP="00101BC7">
      <w:pPr>
        <w:jc w:val="center"/>
        <w:rPr>
          <w:b/>
          <w:color w:val="000000"/>
          <w:sz w:val="20"/>
          <w:szCs w:val="20"/>
        </w:rPr>
      </w:pPr>
      <w:r w:rsidRPr="00101BC7">
        <w:rPr>
          <w:b/>
          <w:color w:val="000000"/>
          <w:sz w:val="20"/>
          <w:szCs w:val="20"/>
        </w:rPr>
        <w:t>СОСТАВ</w:t>
      </w:r>
    </w:p>
    <w:p w:rsidR="00F76C09" w:rsidRPr="00101BC7" w:rsidRDefault="00F76C09" w:rsidP="00101BC7">
      <w:pPr>
        <w:pStyle w:val="heading"/>
        <w:shd w:val="clear" w:color="auto" w:fill="auto"/>
        <w:spacing w:before="0" w:beforeAutospacing="0" w:after="0" w:afterAutospacing="0"/>
        <w:jc w:val="center"/>
        <w:rPr>
          <w:b/>
          <w:sz w:val="20"/>
          <w:szCs w:val="20"/>
        </w:rPr>
      </w:pPr>
      <w:r w:rsidRPr="00101BC7">
        <w:rPr>
          <w:b/>
          <w:sz w:val="20"/>
          <w:szCs w:val="20"/>
        </w:rPr>
        <w:t xml:space="preserve">комиссии для проведения комиссионного обследования школьных автобусных маршрутов и маршрутов перевозки пассажиров в муниципальном образовании Тужинский муниципальный район </w:t>
      </w:r>
    </w:p>
    <w:p w:rsidR="00F76C09" w:rsidRPr="00101BC7" w:rsidRDefault="00F76C09" w:rsidP="00101BC7">
      <w:pPr>
        <w:jc w:val="center"/>
        <w:rPr>
          <w:b/>
          <w:color w:val="000000"/>
          <w:sz w:val="20"/>
          <w:szCs w:val="20"/>
        </w:rPr>
      </w:pPr>
    </w:p>
    <w:tbl>
      <w:tblPr>
        <w:tblW w:w="0" w:type="auto"/>
        <w:tblLook w:val="04A0"/>
      </w:tblPr>
      <w:tblGrid>
        <w:gridCol w:w="5070"/>
        <w:gridCol w:w="4500"/>
      </w:tblGrid>
      <w:tr w:rsidR="00F76C09" w:rsidRPr="00101BC7" w:rsidTr="00D64959">
        <w:trPr>
          <w:trHeight w:val="768"/>
        </w:trPr>
        <w:tc>
          <w:tcPr>
            <w:tcW w:w="5070" w:type="dxa"/>
          </w:tcPr>
          <w:p w:rsidR="00F76C09" w:rsidRPr="00101BC7" w:rsidRDefault="00F76C09" w:rsidP="00101BC7">
            <w:pPr>
              <w:rPr>
                <w:color w:val="000000"/>
                <w:sz w:val="20"/>
                <w:szCs w:val="20"/>
              </w:rPr>
            </w:pPr>
            <w:r w:rsidRPr="00101BC7">
              <w:rPr>
                <w:color w:val="000000"/>
                <w:sz w:val="20"/>
                <w:szCs w:val="20"/>
              </w:rPr>
              <w:t>БЛЕДНЫХ</w:t>
            </w:r>
          </w:p>
          <w:p w:rsidR="00F76C09" w:rsidRPr="00101BC7" w:rsidRDefault="00F76C09" w:rsidP="00101BC7">
            <w:pPr>
              <w:rPr>
                <w:color w:val="000000"/>
                <w:sz w:val="20"/>
                <w:szCs w:val="20"/>
              </w:rPr>
            </w:pPr>
            <w:r w:rsidRPr="00101BC7">
              <w:rPr>
                <w:color w:val="000000"/>
                <w:sz w:val="20"/>
                <w:szCs w:val="20"/>
              </w:rPr>
              <w:t>Леонид Васильевич</w:t>
            </w:r>
          </w:p>
        </w:tc>
        <w:tc>
          <w:tcPr>
            <w:tcW w:w="4500" w:type="dxa"/>
          </w:tcPr>
          <w:p w:rsidR="00F76C09" w:rsidRPr="00101BC7" w:rsidRDefault="00F76C09" w:rsidP="00101BC7">
            <w:pPr>
              <w:jc w:val="both"/>
              <w:rPr>
                <w:color w:val="000000"/>
                <w:sz w:val="20"/>
                <w:szCs w:val="20"/>
              </w:rPr>
            </w:pPr>
            <w:r w:rsidRPr="00101BC7">
              <w:rPr>
                <w:color w:val="000000"/>
                <w:sz w:val="20"/>
                <w:szCs w:val="20"/>
              </w:rPr>
              <w:t>- заместитель главы администрации Тужинского муниципального района по жизнеобеспечению, председатель комиссии</w:t>
            </w:r>
          </w:p>
        </w:tc>
      </w:tr>
      <w:tr w:rsidR="00F76C09" w:rsidRPr="00101BC7" w:rsidTr="00D64959">
        <w:trPr>
          <w:trHeight w:val="695"/>
        </w:trPr>
        <w:tc>
          <w:tcPr>
            <w:tcW w:w="5070" w:type="dxa"/>
          </w:tcPr>
          <w:p w:rsidR="00F76C09" w:rsidRPr="00101BC7" w:rsidRDefault="00F76C09" w:rsidP="00101BC7">
            <w:pPr>
              <w:rPr>
                <w:color w:val="000000"/>
                <w:sz w:val="20"/>
                <w:szCs w:val="20"/>
              </w:rPr>
            </w:pPr>
            <w:r w:rsidRPr="00101BC7">
              <w:rPr>
                <w:color w:val="000000"/>
                <w:sz w:val="20"/>
                <w:szCs w:val="20"/>
              </w:rPr>
              <w:t>ОТЮГОВ</w:t>
            </w:r>
          </w:p>
          <w:p w:rsidR="00F76C09" w:rsidRPr="00101BC7" w:rsidRDefault="00F76C09" w:rsidP="00101BC7">
            <w:pPr>
              <w:rPr>
                <w:color w:val="000000"/>
                <w:sz w:val="20"/>
                <w:szCs w:val="20"/>
              </w:rPr>
            </w:pPr>
            <w:r w:rsidRPr="00101BC7">
              <w:rPr>
                <w:color w:val="000000"/>
                <w:sz w:val="20"/>
                <w:szCs w:val="20"/>
              </w:rPr>
              <w:t>Антон Юрьевич</w:t>
            </w:r>
          </w:p>
        </w:tc>
        <w:tc>
          <w:tcPr>
            <w:tcW w:w="4500" w:type="dxa"/>
          </w:tcPr>
          <w:p w:rsidR="00F76C09" w:rsidRPr="00101BC7" w:rsidRDefault="00F76C09" w:rsidP="00101BC7">
            <w:pPr>
              <w:jc w:val="both"/>
              <w:rPr>
                <w:color w:val="000000"/>
                <w:sz w:val="20"/>
                <w:szCs w:val="20"/>
              </w:rPr>
            </w:pPr>
            <w:r w:rsidRPr="00101BC7">
              <w:rPr>
                <w:color w:val="000000"/>
                <w:sz w:val="20"/>
                <w:szCs w:val="20"/>
              </w:rPr>
              <w:t>- заведующий отделом жизнеобеспечения администрации Тужинского муниципального района, секретарь комиссии</w:t>
            </w:r>
          </w:p>
        </w:tc>
      </w:tr>
      <w:tr w:rsidR="00F76C09" w:rsidRPr="00101BC7" w:rsidTr="00D64959">
        <w:trPr>
          <w:trHeight w:val="562"/>
        </w:trPr>
        <w:tc>
          <w:tcPr>
            <w:tcW w:w="9570" w:type="dxa"/>
            <w:gridSpan w:val="2"/>
          </w:tcPr>
          <w:p w:rsidR="00F76C09" w:rsidRPr="00101BC7" w:rsidRDefault="00F76C09" w:rsidP="00101BC7">
            <w:pPr>
              <w:rPr>
                <w:color w:val="000000"/>
                <w:sz w:val="20"/>
                <w:szCs w:val="20"/>
              </w:rPr>
            </w:pPr>
            <w:r w:rsidRPr="00101BC7">
              <w:rPr>
                <w:color w:val="000000"/>
                <w:sz w:val="20"/>
                <w:szCs w:val="20"/>
              </w:rPr>
              <w:t>Члены комиссии:</w:t>
            </w:r>
          </w:p>
        </w:tc>
      </w:tr>
      <w:tr w:rsidR="00F76C09" w:rsidRPr="00101BC7" w:rsidTr="00D64959">
        <w:trPr>
          <w:trHeight w:val="684"/>
        </w:trPr>
        <w:tc>
          <w:tcPr>
            <w:tcW w:w="5070" w:type="dxa"/>
          </w:tcPr>
          <w:p w:rsidR="00F76C09" w:rsidRPr="00101BC7" w:rsidRDefault="00F76C09" w:rsidP="00101BC7">
            <w:pPr>
              <w:rPr>
                <w:color w:val="000000"/>
                <w:sz w:val="20"/>
                <w:szCs w:val="20"/>
              </w:rPr>
            </w:pPr>
            <w:r w:rsidRPr="00101BC7">
              <w:rPr>
                <w:color w:val="000000"/>
                <w:sz w:val="20"/>
                <w:szCs w:val="20"/>
              </w:rPr>
              <w:t>КАСЬЯНОВ</w:t>
            </w:r>
          </w:p>
          <w:p w:rsidR="00F76C09" w:rsidRPr="00101BC7" w:rsidRDefault="00F76C09" w:rsidP="00101BC7">
            <w:pPr>
              <w:rPr>
                <w:color w:val="000000"/>
                <w:sz w:val="20"/>
                <w:szCs w:val="20"/>
              </w:rPr>
            </w:pPr>
            <w:r w:rsidRPr="00101BC7">
              <w:rPr>
                <w:color w:val="000000"/>
                <w:sz w:val="20"/>
                <w:szCs w:val="20"/>
              </w:rPr>
              <w:t>Анатолий Витальевич</w:t>
            </w:r>
          </w:p>
        </w:tc>
        <w:tc>
          <w:tcPr>
            <w:tcW w:w="4500" w:type="dxa"/>
          </w:tcPr>
          <w:p w:rsidR="00F76C09" w:rsidRPr="00101BC7" w:rsidRDefault="00F76C09" w:rsidP="00101BC7">
            <w:pPr>
              <w:jc w:val="both"/>
              <w:rPr>
                <w:color w:val="000000"/>
                <w:sz w:val="20"/>
                <w:szCs w:val="20"/>
              </w:rPr>
            </w:pPr>
            <w:r w:rsidRPr="00101BC7">
              <w:rPr>
                <w:color w:val="000000"/>
                <w:sz w:val="20"/>
                <w:szCs w:val="20"/>
              </w:rPr>
              <w:t>- начальник Тужинского участка КОГП «Яранское ДЭП № 45» (по согласованию)</w:t>
            </w:r>
          </w:p>
        </w:tc>
      </w:tr>
      <w:tr w:rsidR="00F76C09" w:rsidRPr="00101BC7" w:rsidTr="00D64959">
        <w:trPr>
          <w:trHeight w:val="708"/>
        </w:trPr>
        <w:tc>
          <w:tcPr>
            <w:tcW w:w="5070" w:type="dxa"/>
          </w:tcPr>
          <w:p w:rsidR="00F76C09" w:rsidRPr="00101BC7" w:rsidRDefault="00F76C09" w:rsidP="00101BC7">
            <w:pPr>
              <w:rPr>
                <w:color w:val="000000"/>
                <w:sz w:val="20"/>
                <w:szCs w:val="20"/>
              </w:rPr>
            </w:pPr>
            <w:r w:rsidRPr="00101BC7">
              <w:rPr>
                <w:color w:val="000000"/>
                <w:sz w:val="20"/>
                <w:szCs w:val="20"/>
              </w:rPr>
              <w:t>ПАКИН</w:t>
            </w:r>
          </w:p>
          <w:p w:rsidR="00F76C09" w:rsidRPr="00101BC7" w:rsidRDefault="00F76C09" w:rsidP="00101BC7">
            <w:pPr>
              <w:rPr>
                <w:color w:val="000000"/>
                <w:sz w:val="20"/>
                <w:szCs w:val="20"/>
              </w:rPr>
            </w:pPr>
            <w:r w:rsidRPr="00101BC7">
              <w:rPr>
                <w:color w:val="000000"/>
                <w:sz w:val="20"/>
                <w:szCs w:val="20"/>
              </w:rPr>
              <w:t>Сергей Вениаминович</w:t>
            </w:r>
          </w:p>
        </w:tc>
        <w:tc>
          <w:tcPr>
            <w:tcW w:w="4500" w:type="dxa"/>
          </w:tcPr>
          <w:p w:rsidR="00F76C09" w:rsidRPr="00101BC7" w:rsidRDefault="00F76C09" w:rsidP="00101BC7">
            <w:pPr>
              <w:jc w:val="both"/>
              <w:rPr>
                <w:color w:val="000000"/>
                <w:sz w:val="20"/>
                <w:szCs w:val="20"/>
              </w:rPr>
            </w:pPr>
            <w:r w:rsidRPr="00101BC7">
              <w:rPr>
                <w:color w:val="000000"/>
                <w:sz w:val="20"/>
                <w:szCs w:val="20"/>
              </w:rPr>
              <w:t>- старший государственный инспектор межрегионального УГАДН по Кировской области и Республики Марий Эл (по согласованию)</w:t>
            </w:r>
          </w:p>
        </w:tc>
      </w:tr>
      <w:tr w:rsidR="00F76C09" w:rsidRPr="00101BC7" w:rsidTr="00D64959">
        <w:trPr>
          <w:trHeight w:val="637"/>
        </w:trPr>
        <w:tc>
          <w:tcPr>
            <w:tcW w:w="5070" w:type="dxa"/>
          </w:tcPr>
          <w:p w:rsidR="00F76C09" w:rsidRPr="00101BC7" w:rsidRDefault="00F76C09" w:rsidP="00101BC7">
            <w:pPr>
              <w:rPr>
                <w:color w:val="000000"/>
                <w:sz w:val="20"/>
                <w:szCs w:val="20"/>
              </w:rPr>
            </w:pPr>
            <w:r w:rsidRPr="00101BC7">
              <w:rPr>
                <w:color w:val="000000"/>
                <w:sz w:val="20"/>
                <w:szCs w:val="20"/>
              </w:rPr>
              <w:t xml:space="preserve">ЧЕРНЯДЬЕВ </w:t>
            </w:r>
          </w:p>
          <w:p w:rsidR="00F76C09" w:rsidRPr="00101BC7" w:rsidRDefault="00F76C09" w:rsidP="00101BC7">
            <w:pPr>
              <w:rPr>
                <w:color w:val="000000"/>
                <w:sz w:val="20"/>
                <w:szCs w:val="20"/>
              </w:rPr>
            </w:pPr>
            <w:r w:rsidRPr="00101BC7">
              <w:rPr>
                <w:color w:val="000000"/>
                <w:sz w:val="20"/>
                <w:szCs w:val="20"/>
              </w:rPr>
              <w:t>Николай Николаевич</w:t>
            </w:r>
          </w:p>
        </w:tc>
        <w:tc>
          <w:tcPr>
            <w:tcW w:w="4500" w:type="dxa"/>
          </w:tcPr>
          <w:p w:rsidR="00F76C09" w:rsidRPr="00101BC7" w:rsidRDefault="00F76C09" w:rsidP="00101BC7">
            <w:pPr>
              <w:jc w:val="both"/>
              <w:rPr>
                <w:color w:val="000000"/>
                <w:sz w:val="20"/>
                <w:szCs w:val="20"/>
              </w:rPr>
            </w:pPr>
            <w:r w:rsidRPr="00101BC7">
              <w:rPr>
                <w:color w:val="000000"/>
                <w:sz w:val="20"/>
                <w:szCs w:val="20"/>
              </w:rPr>
              <w:t>- инспектор ДПС ГИБДД МО МВД России «Яранский» (по согласованию)</w:t>
            </w:r>
          </w:p>
        </w:tc>
      </w:tr>
      <w:tr w:rsidR="00F76C09" w:rsidRPr="00101BC7" w:rsidTr="00D64959">
        <w:trPr>
          <w:trHeight w:val="547"/>
        </w:trPr>
        <w:tc>
          <w:tcPr>
            <w:tcW w:w="5070" w:type="dxa"/>
          </w:tcPr>
          <w:p w:rsidR="00F76C09" w:rsidRPr="00101BC7" w:rsidRDefault="00F76C09" w:rsidP="00101BC7">
            <w:pPr>
              <w:rPr>
                <w:color w:val="000000"/>
                <w:sz w:val="20"/>
                <w:szCs w:val="20"/>
              </w:rPr>
            </w:pPr>
            <w:r w:rsidRPr="00101BC7">
              <w:rPr>
                <w:color w:val="000000"/>
                <w:sz w:val="20"/>
                <w:szCs w:val="20"/>
              </w:rPr>
              <w:t>ЛОБАНОВ</w:t>
            </w:r>
          </w:p>
          <w:p w:rsidR="00F76C09" w:rsidRPr="00101BC7" w:rsidRDefault="00F76C09" w:rsidP="00101BC7">
            <w:pPr>
              <w:rPr>
                <w:color w:val="000000"/>
                <w:sz w:val="20"/>
                <w:szCs w:val="20"/>
              </w:rPr>
            </w:pPr>
            <w:r w:rsidRPr="00101BC7">
              <w:rPr>
                <w:color w:val="000000"/>
                <w:sz w:val="20"/>
                <w:szCs w:val="20"/>
              </w:rPr>
              <w:t>Владимир Леонидович</w:t>
            </w:r>
          </w:p>
        </w:tc>
        <w:tc>
          <w:tcPr>
            <w:tcW w:w="4500" w:type="dxa"/>
          </w:tcPr>
          <w:p w:rsidR="00F76C09" w:rsidRPr="00101BC7" w:rsidRDefault="00F76C09" w:rsidP="00101BC7">
            <w:pPr>
              <w:rPr>
                <w:color w:val="000000"/>
                <w:sz w:val="20"/>
                <w:szCs w:val="20"/>
              </w:rPr>
            </w:pPr>
            <w:r w:rsidRPr="00101BC7">
              <w:rPr>
                <w:color w:val="000000"/>
                <w:sz w:val="20"/>
                <w:szCs w:val="20"/>
              </w:rPr>
              <w:t>- директор МУП «Тужинское АТП) (по согласованию)</w:t>
            </w:r>
          </w:p>
        </w:tc>
      </w:tr>
      <w:tr w:rsidR="00F76C09" w:rsidRPr="00101BC7" w:rsidTr="00D64959">
        <w:trPr>
          <w:trHeight w:val="555"/>
        </w:trPr>
        <w:tc>
          <w:tcPr>
            <w:tcW w:w="5070" w:type="dxa"/>
          </w:tcPr>
          <w:p w:rsidR="00F76C09" w:rsidRPr="00101BC7" w:rsidRDefault="00F76C09" w:rsidP="00101BC7">
            <w:pPr>
              <w:rPr>
                <w:color w:val="000000"/>
                <w:sz w:val="20"/>
                <w:szCs w:val="20"/>
              </w:rPr>
            </w:pPr>
            <w:r w:rsidRPr="00101BC7">
              <w:rPr>
                <w:color w:val="000000"/>
                <w:sz w:val="20"/>
                <w:szCs w:val="20"/>
              </w:rPr>
              <w:t>НОВИКОВА</w:t>
            </w:r>
          </w:p>
          <w:p w:rsidR="00F76C09" w:rsidRPr="00101BC7" w:rsidRDefault="00F76C09" w:rsidP="00101BC7">
            <w:pPr>
              <w:rPr>
                <w:color w:val="000000"/>
                <w:sz w:val="20"/>
                <w:szCs w:val="20"/>
              </w:rPr>
            </w:pPr>
            <w:r w:rsidRPr="00101BC7">
              <w:rPr>
                <w:color w:val="000000"/>
                <w:sz w:val="20"/>
                <w:szCs w:val="20"/>
              </w:rPr>
              <w:t>Анна Владимировна</w:t>
            </w:r>
          </w:p>
        </w:tc>
        <w:tc>
          <w:tcPr>
            <w:tcW w:w="4500" w:type="dxa"/>
          </w:tcPr>
          <w:p w:rsidR="00F76C09" w:rsidRPr="00101BC7" w:rsidRDefault="00F76C09" w:rsidP="00101BC7">
            <w:pPr>
              <w:rPr>
                <w:color w:val="000000"/>
                <w:sz w:val="20"/>
                <w:szCs w:val="20"/>
              </w:rPr>
            </w:pPr>
            <w:r w:rsidRPr="00101BC7">
              <w:rPr>
                <w:color w:val="000000"/>
                <w:sz w:val="20"/>
                <w:szCs w:val="20"/>
              </w:rPr>
              <w:t>- директор МКОУ СОШ с УИОП пгт Тужа (по согласованию)</w:t>
            </w:r>
          </w:p>
        </w:tc>
      </w:tr>
      <w:tr w:rsidR="00F76C09" w:rsidRPr="00101BC7" w:rsidTr="00D64959">
        <w:trPr>
          <w:trHeight w:val="563"/>
        </w:trPr>
        <w:tc>
          <w:tcPr>
            <w:tcW w:w="5070" w:type="dxa"/>
          </w:tcPr>
          <w:p w:rsidR="00F76C09" w:rsidRPr="00101BC7" w:rsidRDefault="00F76C09" w:rsidP="00101BC7">
            <w:pPr>
              <w:rPr>
                <w:color w:val="000000"/>
                <w:sz w:val="20"/>
                <w:szCs w:val="20"/>
              </w:rPr>
            </w:pPr>
            <w:r w:rsidRPr="00101BC7">
              <w:rPr>
                <w:color w:val="000000"/>
                <w:sz w:val="20"/>
                <w:szCs w:val="20"/>
              </w:rPr>
              <w:t>ТОХТЕЕВА</w:t>
            </w:r>
          </w:p>
          <w:p w:rsidR="00F76C09" w:rsidRPr="00101BC7" w:rsidRDefault="00F76C09" w:rsidP="00101BC7">
            <w:pPr>
              <w:rPr>
                <w:color w:val="000000"/>
                <w:sz w:val="20"/>
                <w:szCs w:val="20"/>
              </w:rPr>
            </w:pPr>
            <w:r w:rsidRPr="00101BC7">
              <w:rPr>
                <w:color w:val="000000"/>
                <w:sz w:val="20"/>
                <w:szCs w:val="20"/>
              </w:rPr>
              <w:t>Нина Геннадьевна</w:t>
            </w:r>
          </w:p>
        </w:tc>
        <w:tc>
          <w:tcPr>
            <w:tcW w:w="4500" w:type="dxa"/>
          </w:tcPr>
          <w:p w:rsidR="00F76C09" w:rsidRPr="00101BC7" w:rsidRDefault="00F76C09" w:rsidP="00101BC7">
            <w:pPr>
              <w:rPr>
                <w:color w:val="000000"/>
                <w:sz w:val="20"/>
                <w:szCs w:val="20"/>
              </w:rPr>
            </w:pPr>
            <w:r w:rsidRPr="00101BC7">
              <w:rPr>
                <w:color w:val="000000"/>
                <w:sz w:val="20"/>
                <w:szCs w:val="20"/>
              </w:rPr>
              <w:t>- директор МКОУ СОШ с. Ныр (по согласованию)</w:t>
            </w:r>
          </w:p>
        </w:tc>
      </w:tr>
      <w:tr w:rsidR="00F76C09" w:rsidRPr="00101BC7" w:rsidTr="00D64959">
        <w:trPr>
          <w:trHeight w:val="273"/>
        </w:trPr>
        <w:tc>
          <w:tcPr>
            <w:tcW w:w="5070" w:type="dxa"/>
          </w:tcPr>
          <w:p w:rsidR="00F76C09" w:rsidRPr="00101BC7" w:rsidRDefault="00F76C09" w:rsidP="00101BC7">
            <w:pPr>
              <w:rPr>
                <w:color w:val="000000"/>
                <w:sz w:val="20"/>
                <w:szCs w:val="20"/>
              </w:rPr>
            </w:pPr>
            <w:r w:rsidRPr="00101BC7">
              <w:rPr>
                <w:color w:val="000000"/>
                <w:sz w:val="20"/>
                <w:szCs w:val="20"/>
              </w:rPr>
              <w:t>ДЕРБЕНЕВА</w:t>
            </w:r>
          </w:p>
          <w:p w:rsidR="00F76C09" w:rsidRPr="00101BC7" w:rsidRDefault="00F76C09" w:rsidP="00101BC7">
            <w:pPr>
              <w:rPr>
                <w:color w:val="000000"/>
                <w:sz w:val="20"/>
                <w:szCs w:val="20"/>
              </w:rPr>
            </w:pPr>
            <w:r w:rsidRPr="00101BC7">
              <w:rPr>
                <w:color w:val="000000"/>
                <w:sz w:val="20"/>
                <w:szCs w:val="20"/>
              </w:rPr>
              <w:t>Тамара Леонидовна</w:t>
            </w:r>
          </w:p>
        </w:tc>
        <w:tc>
          <w:tcPr>
            <w:tcW w:w="4500" w:type="dxa"/>
          </w:tcPr>
          <w:p w:rsidR="00F76C09" w:rsidRPr="00101BC7" w:rsidRDefault="00F76C09" w:rsidP="00101BC7">
            <w:pPr>
              <w:rPr>
                <w:color w:val="000000"/>
                <w:sz w:val="20"/>
                <w:szCs w:val="20"/>
              </w:rPr>
            </w:pPr>
            <w:r w:rsidRPr="00101BC7">
              <w:rPr>
                <w:color w:val="000000"/>
                <w:sz w:val="20"/>
                <w:szCs w:val="20"/>
              </w:rPr>
              <w:t>- директор МКОУ ООШ с. Пачи (по согласованию)</w:t>
            </w:r>
          </w:p>
        </w:tc>
      </w:tr>
    </w:tbl>
    <w:p w:rsidR="00F76C09" w:rsidRPr="00101BC7" w:rsidRDefault="00F76C09" w:rsidP="00101BC7">
      <w:pPr>
        <w:tabs>
          <w:tab w:val="left" w:pos="1674"/>
        </w:tabs>
        <w:jc w:val="center"/>
        <w:rPr>
          <w:sz w:val="20"/>
          <w:szCs w:val="20"/>
          <w:lang w:eastAsia="ar-SA"/>
        </w:rPr>
      </w:pPr>
      <w:r w:rsidRPr="00101BC7">
        <w:rPr>
          <w:sz w:val="20"/>
          <w:szCs w:val="20"/>
          <w:lang w:eastAsia="ar-SA"/>
        </w:rPr>
        <w:t>_____________</w:t>
      </w:r>
    </w:p>
    <w:p w:rsidR="00C33794" w:rsidRPr="00101BC7" w:rsidRDefault="00C33794" w:rsidP="00101BC7">
      <w:pPr>
        <w:jc w:val="center"/>
        <w:rPr>
          <w:sz w:val="20"/>
          <w:szCs w:val="20"/>
        </w:rPr>
      </w:pPr>
    </w:p>
    <w:p w:rsidR="000227C3" w:rsidRPr="000227C3" w:rsidRDefault="000227C3" w:rsidP="000227C3">
      <w:pPr>
        <w:autoSpaceDE w:val="0"/>
        <w:spacing w:before="360"/>
        <w:ind w:right="-82"/>
        <w:jc w:val="center"/>
        <w:outlineLvl w:val="0"/>
        <w:rPr>
          <w:b/>
          <w:sz w:val="20"/>
          <w:szCs w:val="20"/>
        </w:rPr>
      </w:pPr>
      <w:r w:rsidRPr="000227C3">
        <w:rPr>
          <w:b/>
          <w:sz w:val="20"/>
          <w:szCs w:val="20"/>
        </w:rPr>
        <w:t>АДМИНИСТРАЦИЯ ТУЖИНСКОГО МУНИЦИПАЛЬНОГО РАЙОНА</w:t>
      </w:r>
    </w:p>
    <w:p w:rsidR="000227C3" w:rsidRPr="000227C3" w:rsidRDefault="000227C3" w:rsidP="000227C3">
      <w:pPr>
        <w:autoSpaceDE w:val="0"/>
        <w:spacing w:after="360"/>
        <w:jc w:val="center"/>
        <w:outlineLvl w:val="0"/>
        <w:rPr>
          <w:b/>
          <w:sz w:val="20"/>
          <w:szCs w:val="20"/>
        </w:rPr>
      </w:pPr>
      <w:r w:rsidRPr="000227C3">
        <w:rPr>
          <w:b/>
          <w:sz w:val="20"/>
          <w:szCs w:val="20"/>
        </w:rPr>
        <w:t>КИРОВСКОЙ ОБЛАСТИ</w:t>
      </w:r>
    </w:p>
    <w:p w:rsidR="000227C3" w:rsidRPr="000227C3" w:rsidRDefault="000227C3" w:rsidP="000227C3">
      <w:pPr>
        <w:pStyle w:val="ConsPlusTitle"/>
        <w:jc w:val="center"/>
        <w:outlineLvl w:val="0"/>
        <w:rPr>
          <w:rFonts w:ascii="Times New Roman" w:hAnsi="Times New Roman" w:cs="Times New Roman"/>
        </w:rPr>
      </w:pPr>
      <w:r w:rsidRPr="000227C3">
        <w:rPr>
          <w:rFonts w:ascii="Times New Roman" w:hAnsi="Times New Roman" w:cs="Times New Roman"/>
        </w:rPr>
        <w:t>ПОСТАНОВЛЕНИЕ</w:t>
      </w:r>
    </w:p>
    <w:tbl>
      <w:tblPr>
        <w:tblW w:w="0" w:type="auto"/>
        <w:tblLayout w:type="fixed"/>
        <w:tblLook w:val="0000"/>
      </w:tblPr>
      <w:tblGrid>
        <w:gridCol w:w="1908"/>
        <w:gridCol w:w="2753"/>
        <w:gridCol w:w="3367"/>
        <w:gridCol w:w="1436"/>
      </w:tblGrid>
      <w:tr w:rsidR="000227C3" w:rsidRPr="000227C3" w:rsidTr="000227C3">
        <w:trPr>
          <w:trHeight w:val="80"/>
        </w:trPr>
        <w:tc>
          <w:tcPr>
            <w:tcW w:w="1908" w:type="dxa"/>
            <w:tcBorders>
              <w:bottom w:val="single" w:sz="4" w:space="0" w:color="000000"/>
            </w:tcBorders>
          </w:tcPr>
          <w:p w:rsidR="000227C3" w:rsidRPr="000227C3" w:rsidRDefault="000227C3" w:rsidP="000227C3">
            <w:pPr>
              <w:autoSpaceDE w:val="0"/>
              <w:snapToGrid w:val="0"/>
              <w:rPr>
                <w:sz w:val="20"/>
                <w:szCs w:val="20"/>
              </w:rPr>
            </w:pPr>
            <w:r w:rsidRPr="000227C3">
              <w:rPr>
                <w:sz w:val="20"/>
                <w:szCs w:val="20"/>
              </w:rPr>
              <w:t>24.09.2015</w:t>
            </w:r>
          </w:p>
        </w:tc>
        <w:tc>
          <w:tcPr>
            <w:tcW w:w="2753" w:type="dxa"/>
          </w:tcPr>
          <w:p w:rsidR="000227C3" w:rsidRPr="000227C3" w:rsidRDefault="000227C3" w:rsidP="000227C3">
            <w:pPr>
              <w:autoSpaceDE w:val="0"/>
              <w:snapToGrid w:val="0"/>
              <w:jc w:val="center"/>
              <w:rPr>
                <w:sz w:val="20"/>
                <w:szCs w:val="20"/>
              </w:rPr>
            </w:pPr>
          </w:p>
        </w:tc>
        <w:tc>
          <w:tcPr>
            <w:tcW w:w="3367" w:type="dxa"/>
          </w:tcPr>
          <w:p w:rsidR="000227C3" w:rsidRPr="000227C3" w:rsidRDefault="000227C3" w:rsidP="000227C3">
            <w:pPr>
              <w:autoSpaceDE w:val="0"/>
              <w:snapToGrid w:val="0"/>
              <w:jc w:val="right"/>
              <w:rPr>
                <w:sz w:val="20"/>
                <w:szCs w:val="20"/>
              </w:rPr>
            </w:pPr>
            <w:r w:rsidRPr="000227C3">
              <w:rPr>
                <w:sz w:val="20"/>
                <w:szCs w:val="20"/>
              </w:rPr>
              <w:t>№</w:t>
            </w:r>
          </w:p>
        </w:tc>
        <w:tc>
          <w:tcPr>
            <w:tcW w:w="1436" w:type="dxa"/>
            <w:tcBorders>
              <w:bottom w:val="single" w:sz="4" w:space="0" w:color="000000"/>
            </w:tcBorders>
          </w:tcPr>
          <w:p w:rsidR="000227C3" w:rsidRPr="000227C3" w:rsidRDefault="000227C3" w:rsidP="000227C3">
            <w:pPr>
              <w:autoSpaceDE w:val="0"/>
              <w:snapToGrid w:val="0"/>
              <w:rPr>
                <w:sz w:val="20"/>
                <w:szCs w:val="20"/>
              </w:rPr>
            </w:pPr>
            <w:r w:rsidRPr="000227C3">
              <w:rPr>
                <w:sz w:val="20"/>
                <w:szCs w:val="20"/>
              </w:rPr>
              <w:t>345</w:t>
            </w:r>
          </w:p>
        </w:tc>
      </w:tr>
      <w:tr w:rsidR="000227C3" w:rsidRPr="000227C3" w:rsidTr="000227C3">
        <w:trPr>
          <w:trHeight w:val="70"/>
        </w:trPr>
        <w:tc>
          <w:tcPr>
            <w:tcW w:w="9464" w:type="dxa"/>
            <w:gridSpan w:val="4"/>
          </w:tcPr>
          <w:p w:rsidR="000227C3" w:rsidRDefault="000227C3" w:rsidP="000227C3">
            <w:pPr>
              <w:autoSpaceDE w:val="0"/>
              <w:snapToGrid w:val="0"/>
              <w:jc w:val="center"/>
              <w:rPr>
                <w:rStyle w:val="consplusnormal"/>
                <w:color w:val="000000"/>
                <w:sz w:val="20"/>
                <w:szCs w:val="20"/>
              </w:rPr>
            </w:pPr>
            <w:r w:rsidRPr="000227C3">
              <w:rPr>
                <w:rStyle w:val="consplusnormal"/>
                <w:color w:val="000000"/>
                <w:sz w:val="20"/>
                <w:szCs w:val="20"/>
              </w:rPr>
              <w:t>пгт Тужа</w:t>
            </w:r>
          </w:p>
          <w:p w:rsidR="000227C3" w:rsidRPr="000227C3" w:rsidRDefault="000227C3" w:rsidP="000227C3">
            <w:pPr>
              <w:autoSpaceDE w:val="0"/>
              <w:snapToGrid w:val="0"/>
              <w:jc w:val="center"/>
              <w:rPr>
                <w:rStyle w:val="consplusnormal"/>
                <w:color w:val="000000"/>
                <w:sz w:val="20"/>
                <w:szCs w:val="20"/>
              </w:rPr>
            </w:pPr>
          </w:p>
        </w:tc>
      </w:tr>
    </w:tbl>
    <w:p w:rsidR="000227C3" w:rsidRDefault="000227C3" w:rsidP="000227C3">
      <w:pPr>
        <w:jc w:val="center"/>
        <w:rPr>
          <w:b/>
          <w:sz w:val="20"/>
          <w:szCs w:val="20"/>
        </w:rPr>
      </w:pPr>
      <w:r w:rsidRPr="000227C3">
        <w:rPr>
          <w:b/>
          <w:sz w:val="20"/>
          <w:szCs w:val="20"/>
        </w:rPr>
        <w:t>О внесении изменений в постановление администрации Тужинского муниципального района от 28.12.2013 № 756</w:t>
      </w:r>
    </w:p>
    <w:p w:rsidR="000227C3" w:rsidRPr="000227C3" w:rsidRDefault="000227C3" w:rsidP="000227C3">
      <w:pPr>
        <w:jc w:val="center"/>
        <w:rPr>
          <w:b/>
          <w:sz w:val="20"/>
          <w:szCs w:val="20"/>
        </w:rPr>
      </w:pPr>
    </w:p>
    <w:p w:rsidR="000227C3" w:rsidRPr="000227C3" w:rsidRDefault="000227C3" w:rsidP="000227C3">
      <w:pPr>
        <w:autoSpaceDE w:val="0"/>
        <w:ind w:firstLine="708"/>
        <w:jc w:val="both"/>
        <w:rPr>
          <w:sz w:val="20"/>
          <w:szCs w:val="20"/>
        </w:rPr>
      </w:pPr>
      <w:r w:rsidRPr="000227C3">
        <w:rPr>
          <w:sz w:val="20"/>
          <w:szCs w:val="20"/>
        </w:rPr>
        <w:t>В связи с кадровыми изменениями администрация Тужинского муниципального района ПОСТАНОВЛЯЕТ:</w:t>
      </w:r>
    </w:p>
    <w:p w:rsidR="000227C3" w:rsidRPr="000227C3" w:rsidRDefault="000227C3" w:rsidP="000227C3">
      <w:pPr>
        <w:autoSpaceDE w:val="0"/>
        <w:snapToGrid w:val="0"/>
        <w:ind w:firstLine="708"/>
        <w:jc w:val="both"/>
        <w:rPr>
          <w:sz w:val="20"/>
          <w:szCs w:val="20"/>
        </w:rPr>
      </w:pPr>
      <w:r w:rsidRPr="000227C3">
        <w:rPr>
          <w:sz w:val="20"/>
          <w:szCs w:val="20"/>
        </w:rPr>
        <w:t>1. Внести изменения в постановление администрации Тужинского муниципального района от 28.12.2013 № 756 «О создании контрактной службы», утвердив состав контрактной службы в новой редакции согласно приложению.</w:t>
      </w:r>
    </w:p>
    <w:p w:rsidR="000227C3" w:rsidRPr="000227C3" w:rsidRDefault="000227C3" w:rsidP="000227C3">
      <w:pPr>
        <w:pStyle w:val="heading"/>
        <w:shd w:val="clear" w:color="auto" w:fill="auto"/>
        <w:spacing w:before="0" w:after="0"/>
        <w:ind w:firstLine="708"/>
        <w:jc w:val="both"/>
        <w:rPr>
          <w:sz w:val="20"/>
          <w:szCs w:val="20"/>
        </w:rPr>
      </w:pPr>
      <w:r w:rsidRPr="000227C3">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0227C3" w:rsidRPr="000227C3" w:rsidRDefault="000227C3" w:rsidP="000227C3">
      <w:pPr>
        <w:jc w:val="both"/>
        <w:outlineLvl w:val="0"/>
        <w:rPr>
          <w:color w:val="000000"/>
          <w:sz w:val="20"/>
          <w:szCs w:val="20"/>
        </w:rPr>
      </w:pPr>
      <w:r w:rsidRPr="000227C3">
        <w:rPr>
          <w:color w:val="000000"/>
          <w:sz w:val="20"/>
          <w:szCs w:val="20"/>
        </w:rPr>
        <w:t xml:space="preserve">Глава администрации </w:t>
      </w:r>
    </w:p>
    <w:p w:rsidR="000227C3" w:rsidRPr="000227C3" w:rsidRDefault="000227C3" w:rsidP="000227C3">
      <w:pPr>
        <w:spacing w:after="360"/>
        <w:jc w:val="both"/>
        <w:rPr>
          <w:color w:val="000000"/>
          <w:sz w:val="20"/>
          <w:szCs w:val="20"/>
        </w:rPr>
      </w:pPr>
      <w:r w:rsidRPr="000227C3">
        <w:rPr>
          <w:color w:val="000000"/>
          <w:sz w:val="20"/>
          <w:szCs w:val="20"/>
        </w:rPr>
        <w:t>Тужинского муниципального района                     Е.В. Видякина</w:t>
      </w:r>
    </w:p>
    <w:tbl>
      <w:tblPr>
        <w:tblW w:w="0" w:type="auto"/>
        <w:tblInd w:w="4644" w:type="dxa"/>
        <w:tblLook w:val="04A0"/>
      </w:tblPr>
      <w:tblGrid>
        <w:gridCol w:w="4928"/>
      </w:tblGrid>
      <w:tr w:rsidR="000227C3" w:rsidRPr="000227C3" w:rsidTr="000227C3">
        <w:tc>
          <w:tcPr>
            <w:tcW w:w="4928" w:type="dxa"/>
          </w:tcPr>
          <w:p w:rsidR="000227C3" w:rsidRPr="000227C3" w:rsidRDefault="000227C3" w:rsidP="000227C3">
            <w:pPr>
              <w:jc w:val="both"/>
              <w:rPr>
                <w:sz w:val="20"/>
                <w:szCs w:val="20"/>
              </w:rPr>
            </w:pPr>
            <w:r w:rsidRPr="000227C3">
              <w:rPr>
                <w:sz w:val="20"/>
                <w:szCs w:val="20"/>
              </w:rPr>
              <w:t>УТВЕРЖДЕН</w:t>
            </w:r>
          </w:p>
          <w:p w:rsidR="000227C3" w:rsidRPr="000227C3" w:rsidRDefault="000227C3" w:rsidP="000227C3">
            <w:pPr>
              <w:jc w:val="both"/>
              <w:rPr>
                <w:sz w:val="20"/>
                <w:szCs w:val="20"/>
              </w:rPr>
            </w:pPr>
          </w:p>
          <w:p w:rsidR="000227C3" w:rsidRPr="000227C3" w:rsidRDefault="000227C3" w:rsidP="000227C3">
            <w:pPr>
              <w:jc w:val="both"/>
              <w:rPr>
                <w:sz w:val="20"/>
                <w:szCs w:val="20"/>
              </w:rPr>
            </w:pPr>
            <w:r w:rsidRPr="000227C3">
              <w:rPr>
                <w:sz w:val="20"/>
                <w:szCs w:val="20"/>
              </w:rPr>
              <w:t>постановлением администрации</w:t>
            </w:r>
          </w:p>
          <w:p w:rsidR="000227C3" w:rsidRPr="000227C3" w:rsidRDefault="000227C3" w:rsidP="000227C3">
            <w:pPr>
              <w:jc w:val="both"/>
              <w:rPr>
                <w:sz w:val="20"/>
                <w:szCs w:val="20"/>
              </w:rPr>
            </w:pPr>
            <w:r w:rsidRPr="000227C3">
              <w:rPr>
                <w:sz w:val="20"/>
                <w:szCs w:val="20"/>
              </w:rPr>
              <w:t>Тужинского муниципального района</w:t>
            </w:r>
          </w:p>
          <w:p w:rsidR="000227C3" w:rsidRPr="000227C3" w:rsidRDefault="000227C3" w:rsidP="000227C3">
            <w:pPr>
              <w:jc w:val="both"/>
              <w:rPr>
                <w:sz w:val="20"/>
                <w:szCs w:val="20"/>
              </w:rPr>
            </w:pPr>
            <w:r w:rsidRPr="000227C3">
              <w:rPr>
                <w:sz w:val="20"/>
                <w:szCs w:val="20"/>
              </w:rPr>
              <w:t xml:space="preserve">от </w:t>
            </w:r>
            <w:r w:rsidRPr="000227C3">
              <w:rPr>
                <w:sz w:val="20"/>
                <w:szCs w:val="20"/>
                <w:u w:val="single"/>
              </w:rPr>
              <w:t xml:space="preserve">      24.09.2015   </w:t>
            </w:r>
            <w:r w:rsidRPr="000227C3">
              <w:rPr>
                <w:sz w:val="20"/>
                <w:szCs w:val="20"/>
              </w:rPr>
              <w:t>№ 345</w:t>
            </w:r>
            <w:r w:rsidRPr="000227C3">
              <w:rPr>
                <w:sz w:val="20"/>
                <w:szCs w:val="20"/>
                <w:u w:val="single"/>
              </w:rPr>
              <w:t xml:space="preserve">      </w:t>
            </w:r>
            <w:r w:rsidRPr="000227C3">
              <w:rPr>
                <w:sz w:val="20"/>
                <w:szCs w:val="20"/>
              </w:rPr>
              <w:t xml:space="preserve">          </w:t>
            </w:r>
            <w:r w:rsidRPr="000227C3">
              <w:rPr>
                <w:sz w:val="20"/>
                <w:szCs w:val="20"/>
                <w:u w:val="single"/>
              </w:rPr>
              <w:t xml:space="preserve">      </w:t>
            </w:r>
            <w:r w:rsidRPr="000227C3">
              <w:rPr>
                <w:sz w:val="20"/>
                <w:szCs w:val="20"/>
              </w:rPr>
              <w:t xml:space="preserve">        </w:t>
            </w:r>
          </w:p>
        </w:tc>
      </w:tr>
    </w:tbl>
    <w:p w:rsidR="000227C3" w:rsidRPr="000227C3" w:rsidRDefault="000227C3" w:rsidP="000227C3">
      <w:pPr>
        <w:jc w:val="both"/>
        <w:rPr>
          <w:sz w:val="20"/>
          <w:szCs w:val="20"/>
        </w:rPr>
      </w:pPr>
    </w:p>
    <w:p w:rsidR="000227C3" w:rsidRPr="000227C3" w:rsidRDefault="000227C3" w:rsidP="000227C3">
      <w:pPr>
        <w:jc w:val="both"/>
        <w:rPr>
          <w:sz w:val="20"/>
          <w:szCs w:val="20"/>
        </w:rPr>
      </w:pPr>
    </w:p>
    <w:p w:rsidR="000227C3" w:rsidRPr="000227C3" w:rsidRDefault="000227C3" w:rsidP="000227C3">
      <w:pPr>
        <w:jc w:val="center"/>
        <w:outlineLvl w:val="0"/>
        <w:rPr>
          <w:sz w:val="20"/>
          <w:szCs w:val="20"/>
        </w:rPr>
      </w:pPr>
      <w:r w:rsidRPr="000227C3">
        <w:rPr>
          <w:sz w:val="20"/>
          <w:szCs w:val="20"/>
        </w:rPr>
        <w:t>Состав контрактной службы</w:t>
      </w:r>
    </w:p>
    <w:p w:rsidR="000227C3" w:rsidRPr="000227C3" w:rsidRDefault="000227C3" w:rsidP="000227C3">
      <w:pPr>
        <w:jc w:val="center"/>
        <w:rPr>
          <w:sz w:val="20"/>
          <w:szCs w:val="20"/>
        </w:rPr>
      </w:pPr>
    </w:p>
    <w:tbl>
      <w:tblPr>
        <w:tblW w:w="0" w:type="auto"/>
        <w:tblLook w:val="04A0"/>
      </w:tblPr>
      <w:tblGrid>
        <w:gridCol w:w="4077"/>
        <w:gridCol w:w="5495"/>
      </w:tblGrid>
      <w:tr w:rsidR="000227C3" w:rsidRPr="000227C3" w:rsidTr="000227C3">
        <w:tc>
          <w:tcPr>
            <w:tcW w:w="4077" w:type="dxa"/>
          </w:tcPr>
          <w:p w:rsidR="000227C3" w:rsidRPr="000227C3" w:rsidRDefault="000227C3" w:rsidP="000227C3">
            <w:pPr>
              <w:rPr>
                <w:sz w:val="20"/>
                <w:szCs w:val="20"/>
              </w:rPr>
            </w:pPr>
            <w:r w:rsidRPr="000227C3">
              <w:rPr>
                <w:sz w:val="20"/>
                <w:szCs w:val="20"/>
              </w:rPr>
              <w:t>БЛЕДНЫХ</w:t>
            </w:r>
          </w:p>
          <w:p w:rsidR="000227C3" w:rsidRPr="000227C3" w:rsidRDefault="000227C3" w:rsidP="000227C3">
            <w:pPr>
              <w:rPr>
                <w:sz w:val="20"/>
                <w:szCs w:val="20"/>
              </w:rPr>
            </w:pPr>
            <w:r w:rsidRPr="000227C3">
              <w:rPr>
                <w:sz w:val="20"/>
                <w:szCs w:val="20"/>
              </w:rPr>
              <w:t>Леонид Васильевич</w:t>
            </w: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КЛЕПЦОВА</w:t>
            </w:r>
          </w:p>
          <w:p w:rsidR="000227C3" w:rsidRPr="000227C3" w:rsidRDefault="000227C3" w:rsidP="000227C3">
            <w:pPr>
              <w:rPr>
                <w:sz w:val="20"/>
                <w:szCs w:val="20"/>
              </w:rPr>
            </w:pPr>
            <w:r w:rsidRPr="000227C3">
              <w:rPr>
                <w:sz w:val="20"/>
                <w:szCs w:val="20"/>
              </w:rPr>
              <w:t>Галина Алексеевна</w:t>
            </w: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УСТЮГОВА</w:t>
            </w:r>
          </w:p>
          <w:p w:rsidR="000227C3" w:rsidRPr="000227C3" w:rsidRDefault="000227C3" w:rsidP="000227C3">
            <w:pPr>
              <w:rPr>
                <w:sz w:val="20"/>
                <w:szCs w:val="20"/>
              </w:rPr>
            </w:pPr>
            <w:r w:rsidRPr="000227C3">
              <w:rPr>
                <w:sz w:val="20"/>
                <w:szCs w:val="20"/>
              </w:rPr>
              <w:t>Светлана  Борисовна</w:t>
            </w: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СЕННИКОВА</w:t>
            </w:r>
          </w:p>
          <w:p w:rsidR="000227C3" w:rsidRPr="000227C3" w:rsidRDefault="000227C3" w:rsidP="000227C3">
            <w:pPr>
              <w:rPr>
                <w:sz w:val="20"/>
                <w:szCs w:val="20"/>
              </w:rPr>
            </w:pPr>
            <w:r w:rsidRPr="000227C3">
              <w:rPr>
                <w:sz w:val="20"/>
                <w:szCs w:val="20"/>
              </w:rPr>
              <w:t>Татьяна Александровна</w:t>
            </w: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ПОДПАЛОК</w:t>
            </w:r>
          </w:p>
          <w:p w:rsidR="000227C3" w:rsidRPr="000227C3" w:rsidRDefault="000227C3" w:rsidP="000227C3">
            <w:pPr>
              <w:rPr>
                <w:sz w:val="20"/>
                <w:szCs w:val="20"/>
              </w:rPr>
            </w:pPr>
            <w:r w:rsidRPr="000227C3">
              <w:rPr>
                <w:sz w:val="20"/>
                <w:szCs w:val="20"/>
              </w:rPr>
              <w:t>Мария Александровна</w:t>
            </w: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ДРЯГИНА</w:t>
            </w:r>
          </w:p>
          <w:p w:rsidR="000227C3" w:rsidRPr="000227C3" w:rsidRDefault="000227C3" w:rsidP="000227C3">
            <w:pPr>
              <w:rPr>
                <w:sz w:val="20"/>
                <w:szCs w:val="20"/>
              </w:rPr>
            </w:pPr>
            <w:r w:rsidRPr="000227C3">
              <w:rPr>
                <w:sz w:val="20"/>
                <w:szCs w:val="20"/>
              </w:rPr>
              <w:t>Юлия Владимировна</w:t>
            </w:r>
          </w:p>
        </w:tc>
        <w:tc>
          <w:tcPr>
            <w:tcW w:w="5495" w:type="dxa"/>
          </w:tcPr>
          <w:p w:rsidR="000227C3" w:rsidRPr="000227C3" w:rsidRDefault="000227C3" w:rsidP="000227C3">
            <w:pPr>
              <w:rPr>
                <w:sz w:val="20"/>
                <w:szCs w:val="20"/>
              </w:rPr>
            </w:pPr>
            <w:r w:rsidRPr="000227C3">
              <w:rPr>
                <w:sz w:val="20"/>
                <w:szCs w:val="20"/>
              </w:rPr>
              <w:t>- заместитель главы администрации Тужинского муниципального района по жизнеобеспечению,</w:t>
            </w:r>
          </w:p>
          <w:p w:rsidR="000227C3" w:rsidRPr="000227C3" w:rsidRDefault="000227C3" w:rsidP="000227C3">
            <w:pPr>
              <w:rPr>
                <w:sz w:val="20"/>
                <w:szCs w:val="20"/>
              </w:rPr>
            </w:pPr>
            <w:r w:rsidRPr="000227C3">
              <w:rPr>
                <w:sz w:val="20"/>
                <w:szCs w:val="20"/>
              </w:rPr>
              <w:t>руководитель контрактной службы</w:t>
            </w:r>
          </w:p>
          <w:p w:rsid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 заведующая отделом по экономике и прогнозированию администрации Тужинского муниципального района, заместитель руководителя</w:t>
            </w:r>
          </w:p>
          <w:p w:rsidR="000227C3" w:rsidRPr="000227C3" w:rsidRDefault="000227C3" w:rsidP="000227C3">
            <w:pPr>
              <w:rPr>
                <w:sz w:val="20"/>
                <w:szCs w:val="20"/>
              </w:rPr>
            </w:pPr>
            <w:r w:rsidRPr="000227C3">
              <w:rPr>
                <w:sz w:val="20"/>
                <w:szCs w:val="20"/>
              </w:rPr>
              <w:t>контрактной службы</w:t>
            </w:r>
          </w:p>
          <w:p w:rsid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 управляющая делами администрации Тужинского муниципального района</w:t>
            </w: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 заведующая сектором бухгалтерского</w:t>
            </w:r>
          </w:p>
          <w:p w:rsidR="000227C3" w:rsidRPr="000227C3" w:rsidRDefault="000227C3" w:rsidP="000227C3">
            <w:pPr>
              <w:rPr>
                <w:sz w:val="20"/>
                <w:szCs w:val="20"/>
              </w:rPr>
            </w:pPr>
            <w:r w:rsidRPr="000227C3">
              <w:rPr>
                <w:sz w:val="20"/>
                <w:szCs w:val="20"/>
              </w:rPr>
              <w:t>учета администрации Тужинского муниципального района</w:t>
            </w:r>
          </w:p>
          <w:p w:rsid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 ведущий специалист по оказанию</w:t>
            </w:r>
          </w:p>
          <w:p w:rsidR="000227C3" w:rsidRPr="000227C3" w:rsidRDefault="000227C3" w:rsidP="000227C3">
            <w:pPr>
              <w:rPr>
                <w:sz w:val="20"/>
                <w:szCs w:val="20"/>
              </w:rPr>
            </w:pPr>
            <w:r w:rsidRPr="000227C3">
              <w:rPr>
                <w:sz w:val="20"/>
                <w:szCs w:val="20"/>
              </w:rPr>
              <w:t>муниципальных услуг отдела по</w:t>
            </w:r>
          </w:p>
          <w:p w:rsidR="000227C3" w:rsidRPr="000227C3" w:rsidRDefault="000227C3" w:rsidP="000227C3">
            <w:pPr>
              <w:rPr>
                <w:sz w:val="20"/>
                <w:szCs w:val="20"/>
              </w:rPr>
            </w:pPr>
            <w:r w:rsidRPr="000227C3">
              <w:rPr>
                <w:sz w:val="20"/>
                <w:szCs w:val="20"/>
              </w:rPr>
              <w:t>экономике и прогнозированию</w:t>
            </w:r>
          </w:p>
          <w:p w:rsidR="000227C3" w:rsidRPr="000227C3" w:rsidRDefault="000227C3" w:rsidP="000227C3">
            <w:pPr>
              <w:rPr>
                <w:sz w:val="20"/>
                <w:szCs w:val="20"/>
              </w:rPr>
            </w:pPr>
            <w:r w:rsidRPr="000227C3">
              <w:rPr>
                <w:sz w:val="20"/>
                <w:szCs w:val="20"/>
              </w:rPr>
              <w:t>администрации Тужинского муниципального района</w:t>
            </w:r>
          </w:p>
          <w:p w:rsidR="000227C3" w:rsidRDefault="000227C3" w:rsidP="000227C3">
            <w:pPr>
              <w:rPr>
                <w:sz w:val="20"/>
                <w:szCs w:val="20"/>
              </w:rPr>
            </w:pPr>
          </w:p>
          <w:p w:rsidR="000227C3" w:rsidRPr="000227C3" w:rsidRDefault="000227C3" w:rsidP="000227C3">
            <w:pPr>
              <w:rPr>
                <w:sz w:val="20"/>
                <w:szCs w:val="20"/>
              </w:rPr>
            </w:pPr>
          </w:p>
          <w:p w:rsidR="000227C3" w:rsidRPr="000227C3" w:rsidRDefault="000227C3" w:rsidP="000227C3">
            <w:pPr>
              <w:rPr>
                <w:sz w:val="20"/>
                <w:szCs w:val="20"/>
              </w:rPr>
            </w:pPr>
            <w:r w:rsidRPr="000227C3">
              <w:rPr>
                <w:sz w:val="20"/>
                <w:szCs w:val="20"/>
              </w:rPr>
              <w:t>- начальник отдела юридического</w:t>
            </w:r>
          </w:p>
          <w:p w:rsidR="000227C3" w:rsidRPr="000227C3" w:rsidRDefault="000227C3" w:rsidP="000227C3">
            <w:pPr>
              <w:rPr>
                <w:sz w:val="20"/>
                <w:szCs w:val="20"/>
              </w:rPr>
            </w:pPr>
            <w:r w:rsidRPr="000227C3">
              <w:rPr>
                <w:sz w:val="20"/>
                <w:szCs w:val="20"/>
              </w:rPr>
              <w:t>обеспечения управления делами</w:t>
            </w:r>
          </w:p>
          <w:p w:rsidR="000227C3" w:rsidRPr="000227C3" w:rsidRDefault="000227C3" w:rsidP="000227C3">
            <w:pPr>
              <w:rPr>
                <w:sz w:val="20"/>
                <w:szCs w:val="20"/>
              </w:rPr>
            </w:pPr>
            <w:r w:rsidRPr="000227C3">
              <w:rPr>
                <w:sz w:val="20"/>
                <w:szCs w:val="20"/>
              </w:rPr>
              <w:t>администрации Тужинского муниципального района</w:t>
            </w:r>
          </w:p>
        </w:tc>
      </w:tr>
    </w:tbl>
    <w:p w:rsidR="00C33794" w:rsidRPr="000227C3" w:rsidRDefault="000227C3" w:rsidP="000227C3">
      <w:pPr>
        <w:jc w:val="center"/>
        <w:rPr>
          <w:sz w:val="20"/>
          <w:szCs w:val="20"/>
        </w:rPr>
      </w:pPr>
      <w:r w:rsidRPr="000227C3">
        <w:rPr>
          <w:sz w:val="20"/>
          <w:szCs w:val="20"/>
        </w:rPr>
        <w:t>___________</w:t>
      </w:r>
    </w:p>
    <w:p w:rsidR="009D6ECA" w:rsidRPr="000227C3" w:rsidRDefault="009D6ECA" w:rsidP="000227C3">
      <w:pPr>
        <w:jc w:val="center"/>
        <w:rPr>
          <w:sz w:val="20"/>
          <w:szCs w:val="20"/>
        </w:rPr>
      </w:pPr>
    </w:p>
    <w:p w:rsidR="000227C3" w:rsidRPr="000227C3" w:rsidRDefault="000227C3" w:rsidP="000227C3">
      <w:pPr>
        <w:pStyle w:val="ConsPlusTitle"/>
        <w:jc w:val="center"/>
        <w:rPr>
          <w:rFonts w:ascii="Times New Roman" w:hAnsi="Times New Roman" w:cs="Times New Roman"/>
        </w:rPr>
      </w:pPr>
      <w:r w:rsidRPr="000227C3">
        <w:rPr>
          <w:rFonts w:ascii="Times New Roman" w:hAnsi="Times New Roman" w:cs="Times New Roman"/>
        </w:rPr>
        <w:t>АДМИНИСТРАЦИЯ ТУЖИНСКОГО МУНИЦИПАЛЬНОГО РАЙОНА</w:t>
      </w:r>
    </w:p>
    <w:p w:rsidR="000227C3" w:rsidRPr="000227C3" w:rsidRDefault="000227C3" w:rsidP="000227C3">
      <w:pPr>
        <w:pStyle w:val="ConsPlusTitle"/>
        <w:jc w:val="center"/>
        <w:rPr>
          <w:rFonts w:ascii="Times New Roman" w:hAnsi="Times New Roman" w:cs="Times New Roman"/>
        </w:rPr>
      </w:pPr>
      <w:r w:rsidRPr="000227C3">
        <w:rPr>
          <w:rFonts w:ascii="Times New Roman" w:hAnsi="Times New Roman" w:cs="Times New Roman"/>
        </w:rPr>
        <w:t>КИРОВСКОЙ ОБЛАСТИ</w:t>
      </w:r>
    </w:p>
    <w:p w:rsidR="000227C3" w:rsidRPr="000227C3" w:rsidRDefault="000227C3" w:rsidP="000227C3">
      <w:pPr>
        <w:pStyle w:val="ConsPlusTitle"/>
        <w:jc w:val="center"/>
        <w:rPr>
          <w:rFonts w:ascii="Times New Roman" w:hAnsi="Times New Roman" w:cs="Times New Roman"/>
          <w:b w:val="0"/>
        </w:rPr>
      </w:pPr>
    </w:p>
    <w:p w:rsidR="000227C3" w:rsidRPr="000227C3" w:rsidRDefault="000227C3" w:rsidP="000227C3">
      <w:pPr>
        <w:pStyle w:val="ConsPlusTitle"/>
        <w:jc w:val="center"/>
        <w:rPr>
          <w:rFonts w:ascii="Times New Roman" w:hAnsi="Times New Roman" w:cs="Times New Roman"/>
        </w:rPr>
      </w:pPr>
      <w:r w:rsidRPr="000227C3">
        <w:rPr>
          <w:rFonts w:ascii="Times New Roman" w:hAnsi="Times New Roman" w:cs="Times New Roman"/>
        </w:rPr>
        <w:t>ПОСТАНОВЛЕНИЕ</w:t>
      </w:r>
    </w:p>
    <w:p w:rsidR="000227C3" w:rsidRPr="000227C3" w:rsidRDefault="000227C3" w:rsidP="000227C3">
      <w:pPr>
        <w:pStyle w:val="ConsPlusTitle"/>
        <w:rPr>
          <w:rFonts w:ascii="Times New Roman" w:hAnsi="Times New Roman" w:cs="Times New Roman"/>
          <w:b w:val="0"/>
        </w:rPr>
      </w:pPr>
    </w:p>
    <w:tbl>
      <w:tblPr>
        <w:tblW w:w="0" w:type="auto"/>
        <w:tblBorders>
          <w:bottom w:val="single" w:sz="4" w:space="0" w:color="auto"/>
        </w:tblBorders>
        <w:tblLook w:val="01E0"/>
      </w:tblPr>
      <w:tblGrid>
        <w:gridCol w:w="1908"/>
        <w:gridCol w:w="2753"/>
        <w:gridCol w:w="3367"/>
        <w:gridCol w:w="1800"/>
      </w:tblGrid>
      <w:tr w:rsidR="000227C3" w:rsidRPr="000227C3" w:rsidTr="000227C3">
        <w:tc>
          <w:tcPr>
            <w:tcW w:w="1908" w:type="dxa"/>
            <w:tcBorders>
              <w:bottom w:val="single" w:sz="4" w:space="0" w:color="auto"/>
            </w:tcBorders>
          </w:tcPr>
          <w:p w:rsidR="000227C3" w:rsidRPr="000227C3" w:rsidRDefault="000227C3" w:rsidP="000227C3">
            <w:pPr>
              <w:autoSpaceDE w:val="0"/>
              <w:autoSpaceDN w:val="0"/>
              <w:adjustRightInd w:val="0"/>
              <w:jc w:val="both"/>
              <w:rPr>
                <w:sz w:val="20"/>
                <w:szCs w:val="20"/>
              </w:rPr>
            </w:pPr>
            <w:r w:rsidRPr="000227C3">
              <w:rPr>
                <w:sz w:val="20"/>
                <w:szCs w:val="20"/>
              </w:rPr>
              <w:t>24.09.2015</w:t>
            </w:r>
          </w:p>
        </w:tc>
        <w:tc>
          <w:tcPr>
            <w:tcW w:w="2753" w:type="dxa"/>
            <w:tcBorders>
              <w:bottom w:val="nil"/>
            </w:tcBorders>
          </w:tcPr>
          <w:p w:rsidR="000227C3" w:rsidRPr="000227C3" w:rsidRDefault="000227C3" w:rsidP="000227C3">
            <w:pPr>
              <w:autoSpaceDE w:val="0"/>
              <w:autoSpaceDN w:val="0"/>
              <w:adjustRightInd w:val="0"/>
              <w:jc w:val="both"/>
              <w:rPr>
                <w:sz w:val="20"/>
                <w:szCs w:val="20"/>
              </w:rPr>
            </w:pPr>
          </w:p>
        </w:tc>
        <w:tc>
          <w:tcPr>
            <w:tcW w:w="3367" w:type="dxa"/>
            <w:tcBorders>
              <w:bottom w:val="nil"/>
            </w:tcBorders>
          </w:tcPr>
          <w:p w:rsidR="000227C3" w:rsidRPr="000227C3" w:rsidRDefault="000227C3" w:rsidP="000227C3">
            <w:pPr>
              <w:autoSpaceDE w:val="0"/>
              <w:autoSpaceDN w:val="0"/>
              <w:adjustRightInd w:val="0"/>
              <w:jc w:val="right"/>
              <w:rPr>
                <w:sz w:val="20"/>
                <w:szCs w:val="20"/>
              </w:rPr>
            </w:pPr>
            <w:r w:rsidRPr="000227C3">
              <w:rPr>
                <w:sz w:val="20"/>
                <w:szCs w:val="20"/>
              </w:rPr>
              <w:t>№</w:t>
            </w:r>
          </w:p>
        </w:tc>
        <w:tc>
          <w:tcPr>
            <w:tcW w:w="1800" w:type="dxa"/>
            <w:tcBorders>
              <w:bottom w:val="single" w:sz="4" w:space="0" w:color="auto"/>
            </w:tcBorders>
          </w:tcPr>
          <w:p w:rsidR="000227C3" w:rsidRPr="000227C3" w:rsidRDefault="000227C3" w:rsidP="000227C3">
            <w:pPr>
              <w:autoSpaceDE w:val="0"/>
              <w:autoSpaceDN w:val="0"/>
              <w:adjustRightInd w:val="0"/>
              <w:jc w:val="center"/>
              <w:rPr>
                <w:sz w:val="20"/>
                <w:szCs w:val="20"/>
              </w:rPr>
            </w:pPr>
            <w:r w:rsidRPr="000227C3">
              <w:rPr>
                <w:sz w:val="20"/>
                <w:szCs w:val="20"/>
              </w:rPr>
              <w:t>346</w:t>
            </w:r>
          </w:p>
        </w:tc>
      </w:tr>
      <w:tr w:rsidR="000227C3" w:rsidRPr="000227C3" w:rsidTr="000227C3">
        <w:tc>
          <w:tcPr>
            <w:tcW w:w="9828" w:type="dxa"/>
            <w:gridSpan w:val="4"/>
            <w:tcBorders>
              <w:bottom w:val="nil"/>
            </w:tcBorders>
          </w:tcPr>
          <w:p w:rsidR="000227C3" w:rsidRPr="000227C3" w:rsidRDefault="000227C3" w:rsidP="000227C3">
            <w:pPr>
              <w:autoSpaceDE w:val="0"/>
              <w:autoSpaceDN w:val="0"/>
              <w:adjustRightInd w:val="0"/>
              <w:jc w:val="center"/>
              <w:rPr>
                <w:rStyle w:val="consplusnormal"/>
                <w:color w:val="000000"/>
                <w:sz w:val="20"/>
                <w:szCs w:val="20"/>
              </w:rPr>
            </w:pPr>
            <w:r w:rsidRPr="000227C3">
              <w:rPr>
                <w:rStyle w:val="consplusnormal"/>
                <w:color w:val="000000"/>
                <w:sz w:val="20"/>
                <w:szCs w:val="20"/>
              </w:rPr>
              <w:t>пгт Тужа</w:t>
            </w:r>
          </w:p>
          <w:p w:rsidR="000227C3" w:rsidRPr="000227C3" w:rsidRDefault="000227C3" w:rsidP="000227C3">
            <w:pPr>
              <w:autoSpaceDE w:val="0"/>
              <w:autoSpaceDN w:val="0"/>
              <w:adjustRightInd w:val="0"/>
              <w:jc w:val="center"/>
              <w:rPr>
                <w:sz w:val="20"/>
                <w:szCs w:val="20"/>
              </w:rPr>
            </w:pPr>
          </w:p>
        </w:tc>
      </w:tr>
    </w:tbl>
    <w:p w:rsidR="000227C3" w:rsidRPr="000227C3" w:rsidRDefault="000227C3" w:rsidP="000227C3">
      <w:pPr>
        <w:jc w:val="center"/>
        <w:rPr>
          <w:b/>
          <w:sz w:val="20"/>
          <w:szCs w:val="20"/>
        </w:rPr>
      </w:pPr>
      <w:r w:rsidRPr="000227C3">
        <w:rPr>
          <w:b/>
          <w:sz w:val="20"/>
          <w:szCs w:val="20"/>
        </w:rPr>
        <w:t>О внесении изменений в постановление администрации Тужинского муниципального района от 11.10.2013 № 537</w:t>
      </w:r>
    </w:p>
    <w:p w:rsidR="000227C3" w:rsidRPr="000227C3" w:rsidRDefault="000227C3" w:rsidP="000227C3">
      <w:pPr>
        <w:jc w:val="center"/>
        <w:rPr>
          <w:b/>
          <w:sz w:val="20"/>
          <w:szCs w:val="20"/>
        </w:rPr>
      </w:pPr>
    </w:p>
    <w:p w:rsidR="000227C3" w:rsidRPr="000227C3" w:rsidRDefault="000227C3" w:rsidP="000227C3">
      <w:pPr>
        <w:autoSpaceDE w:val="0"/>
        <w:autoSpaceDN w:val="0"/>
        <w:adjustRightInd w:val="0"/>
        <w:ind w:firstLine="708"/>
        <w:jc w:val="both"/>
        <w:rPr>
          <w:rFonts w:eastAsia="Lucida Sans Unicode"/>
          <w:kern w:val="1"/>
          <w:sz w:val="20"/>
          <w:szCs w:val="20"/>
        </w:rPr>
      </w:pPr>
      <w:r w:rsidRPr="000227C3">
        <w:rPr>
          <w:sz w:val="20"/>
          <w:szCs w:val="20"/>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227C3" w:rsidRPr="000227C3" w:rsidRDefault="000227C3" w:rsidP="000227C3">
      <w:pPr>
        <w:autoSpaceDE w:val="0"/>
        <w:snapToGrid w:val="0"/>
        <w:ind w:firstLine="708"/>
        <w:jc w:val="both"/>
        <w:rPr>
          <w:sz w:val="20"/>
          <w:szCs w:val="20"/>
        </w:rPr>
      </w:pPr>
      <w:r w:rsidRPr="000227C3">
        <w:rPr>
          <w:sz w:val="20"/>
          <w:szCs w:val="20"/>
        </w:rPr>
        <w:t>1. Приложение № 1 «Перечень мероприятий программы» постановления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изложить в новой редакции согласно приложению.</w:t>
      </w:r>
    </w:p>
    <w:p w:rsidR="000227C3" w:rsidRPr="000227C3" w:rsidRDefault="000227C3" w:rsidP="000227C3">
      <w:pPr>
        <w:tabs>
          <w:tab w:val="num" w:pos="2160"/>
        </w:tabs>
        <w:suppressAutoHyphens/>
        <w:autoSpaceDE w:val="0"/>
        <w:snapToGrid w:val="0"/>
        <w:jc w:val="both"/>
        <w:rPr>
          <w:sz w:val="20"/>
          <w:szCs w:val="20"/>
        </w:rPr>
      </w:pPr>
      <w:r w:rsidRPr="000227C3">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0227C3" w:rsidRPr="000227C3" w:rsidRDefault="000227C3" w:rsidP="000227C3">
      <w:pPr>
        <w:pStyle w:val="heading"/>
        <w:shd w:val="clear" w:color="auto" w:fill="auto"/>
        <w:spacing w:before="0" w:beforeAutospacing="0" w:after="0" w:afterAutospacing="0"/>
        <w:ind w:firstLine="720"/>
        <w:jc w:val="both"/>
        <w:rPr>
          <w:sz w:val="20"/>
          <w:szCs w:val="20"/>
        </w:rPr>
      </w:pPr>
      <w:r w:rsidRPr="000227C3">
        <w:rPr>
          <w:sz w:val="20"/>
          <w:szCs w:val="20"/>
        </w:rPr>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0227C3" w:rsidRPr="000227C3" w:rsidRDefault="000227C3" w:rsidP="000227C3">
      <w:pPr>
        <w:jc w:val="both"/>
        <w:rPr>
          <w:color w:val="000000"/>
          <w:sz w:val="20"/>
          <w:szCs w:val="20"/>
        </w:rPr>
      </w:pPr>
    </w:p>
    <w:p w:rsidR="000227C3" w:rsidRPr="000227C3" w:rsidRDefault="000227C3" w:rsidP="000227C3">
      <w:pPr>
        <w:jc w:val="both"/>
        <w:rPr>
          <w:color w:val="000000"/>
          <w:sz w:val="20"/>
          <w:szCs w:val="20"/>
        </w:rPr>
      </w:pPr>
    </w:p>
    <w:p w:rsidR="000227C3" w:rsidRPr="000227C3" w:rsidRDefault="000227C3" w:rsidP="000227C3">
      <w:pPr>
        <w:jc w:val="both"/>
        <w:rPr>
          <w:color w:val="000000"/>
          <w:sz w:val="20"/>
          <w:szCs w:val="20"/>
        </w:rPr>
      </w:pPr>
      <w:r w:rsidRPr="000227C3">
        <w:rPr>
          <w:color w:val="000000"/>
          <w:sz w:val="20"/>
          <w:szCs w:val="20"/>
        </w:rPr>
        <w:t xml:space="preserve">Глава администрации </w:t>
      </w:r>
    </w:p>
    <w:p w:rsidR="000227C3" w:rsidRPr="000227C3" w:rsidRDefault="000227C3" w:rsidP="000227C3">
      <w:pPr>
        <w:jc w:val="both"/>
        <w:rPr>
          <w:color w:val="000000"/>
          <w:sz w:val="20"/>
          <w:szCs w:val="20"/>
        </w:rPr>
      </w:pPr>
      <w:r w:rsidRPr="000227C3">
        <w:rPr>
          <w:color w:val="000000"/>
          <w:sz w:val="20"/>
          <w:szCs w:val="20"/>
        </w:rPr>
        <w:t>Тужинского муниципального района                Е.В. Видякина</w:t>
      </w:r>
    </w:p>
    <w:p w:rsidR="000227C3" w:rsidRPr="000227C3" w:rsidRDefault="000227C3" w:rsidP="000227C3">
      <w:pPr>
        <w:jc w:val="both"/>
        <w:rPr>
          <w:color w:val="000000"/>
          <w:sz w:val="20"/>
          <w:szCs w:val="20"/>
        </w:rPr>
      </w:pPr>
    </w:p>
    <w:p w:rsidR="000227C3" w:rsidRPr="000227C3" w:rsidRDefault="000227C3" w:rsidP="000227C3">
      <w:pPr>
        <w:ind w:firstLine="284"/>
        <w:jc w:val="center"/>
        <w:rPr>
          <w:sz w:val="20"/>
          <w:szCs w:val="20"/>
        </w:rPr>
        <w:sectPr w:rsidR="000227C3" w:rsidRPr="000227C3" w:rsidSect="000227C3">
          <w:pgSz w:w="12240" w:h="15840"/>
          <w:pgMar w:top="851" w:right="851" w:bottom="851" w:left="1701" w:header="720" w:footer="720" w:gutter="0"/>
          <w:cols w:space="720"/>
          <w:docGrid w:linePitch="272"/>
        </w:sectPr>
      </w:pPr>
    </w:p>
    <w:tbl>
      <w:tblPr>
        <w:tblW w:w="522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16"/>
        <w:gridCol w:w="236"/>
        <w:gridCol w:w="2516"/>
        <w:gridCol w:w="1839"/>
        <w:gridCol w:w="1820"/>
        <w:gridCol w:w="1166"/>
        <w:gridCol w:w="1091"/>
        <w:gridCol w:w="1091"/>
        <w:gridCol w:w="1094"/>
        <w:gridCol w:w="1091"/>
        <w:gridCol w:w="1101"/>
        <w:gridCol w:w="1662"/>
        <w:gridCol w:w="722"/>
      </w:tblGrid>
      <w:tr w:rsidR="000227C3" w:rsidRPr="000227C3" w:rsidTr="000227C3">
        <w:trPr>
          <w:trHeight w:val="1832"/>
        </w:trPr>
        <w:tc>
          <w:tcPr>
            <w:tcW w:w="266" w:type="pct"/>
            <w:gridSpan w:val="2"/>
            <w:tcBorders>
              <w:top w:val="single" w:sz="4" w:space="0" w:color="FFFFFF"/>
              <w:left w:val="single" w:sz="4" w:space="0" w:color="FFFFFF"/>
              <w:bottom w:val="single" w:sz="4" w:space="0" w:color="FFFFFF"/>
              <w:right w:val="single" w:sz="4" w:space="0" w:color="FFFFFF"/>
            </w:tcBorders>
          </w:tcPr>
          <w:p w:rsidR="000227C3" w:rsidRPr="000227C3" w:rsidRDefault="000227C3" w:rsidP="000227C3">
            <w:pPr>
              <w:ind w:firstLine="284"/>
              <w:jc w:val="right"/>
              <w:rPr>
                <w:b/>
                <w:i/>
                <w:iCs/>
                <w:sz w:val="20"/>
                <w:szCs w:val="20"/>
              </w:rPr>
            </w:pPr>
          </w:p>
        </w:tc>
        <w:tc>
          <w:tcPr>
            <w:tcW w:w="4734" w:type="pct"/>
            <w:gridSpan w:val="11"/>
            <w:tcBorders>
              <w:top w:val="single" w:sz="4" w:space="0" w:color="FFFFFF"/>
              <w:left w:val="single" w:sz="4" w:space="0" w:color="FFFFFF"/>
              <w:bottom w:val="single" w:sz="4" w:space="0" w:color="FFFFFF"/>
              <w:right w:val="single" w:sz="4" w:space="0" w:color="FFFFFF"/>
            </w:tcBorders>
            <w:shd w:val="clear" w:color="auto" w:fill="auto"/>
          </w:tcPr>
          <w:p w:rsidR="000227C3" w:rsidRPr="000227C3" w:rsidRDefault="000227C3" w:rsidP="000227C3">
            <w:pPr>
              <w:ind w:left="7713"/>
              <w:rPr>
                <w:sz w:val="20"/>
                <w:szCs w:val="20"/>
              </w:rPr>
            </w:pPr>
            <w:r w:rsidRPr="000227C3">
              <w:rPr>
                <w:sz w:val="20"/>
                <w:szCs w:val="20"/>
              </w:rPr>
              <w:t xml:space="preserve">ПРИЛОЖЕНИЕ </w:t>
            </w:r>
          </w:p>
          <w:p w:rsidR="000227C3" w:rsidRPr="000227C3" w:rsidRDefault="000227C3" w:rsidP="000227C3">
            <w:pPr>
              <w:ind w:left="7713"/>
              <w:rPr>
                <w:sz w:val="20"/>
                <w:szCs w:val="20"/>
              </w:rPr>
            </w:pPr>
          </w:p>
          <w:p w:rsidR="000227C3" w:rsidRPr="000227C3" w:rsidRDefault="000227C3" w:rsidP="000227C3">
            <w:pPr>
              <w:ind w:left="7713"/>
              <w:rPr>
                <w:sz w:val="20"/>
                <w:szCs w:val="20"/>
              </w:rPr>
            </w:pPr>
            <w:r w:rsidRPr="000227C3">
              <w:rPr>
                <w:sz w:val="20"/>
                <w:szCs w:val="20"/>
              </w:rPr>
              <w:t xml:space="preserve">к постановлению администрации </w:t>
            </w:r>
          </w:p>
          <w:p w:rsidR="000227C3" w:rsidRPr="000227C3" w:rsidRDefault="000227C3" w:rsidP="000227C3">
            <w:pPr>
              <w:ind w:left="7713"/>
              <w:rPr>
                <w:sz w:val="20"/>
                <w:szCs w:val="20"/>
              </w:rPr>
            </w:pPr>
            <w:r w:rsidRPr="000227C3">
              <w:rPr>
                <w:sz w:val="20"/>
                <w:szCs w:val="20"/>
              </w:rPr>
              <w:t>Тужинского муниципального района</w:t>
            </w:r>
          </w:p>
          <w:p w:rsidR="000227C3" w:rsidRPr="000227C3" w:rsidRDefault="000227C3" w:rsidP="000227C3">
            <w:pPr>
              <w:ind w:left="7713"/>
              <w:rPr>
                <w:sz w:val="20"/>
                <w:szCs w:val="20"/>
                <w:u w:val="single"/>
              </w:rPr>
            </w:pPr>
            <w:r w:rsidRPr="000227C3">
              <w:rPr>
                <w:sz w:val="20"/>
                <w:szCs w:val="20"/>
              </w:rPr>
              <w:t xml:space="preserve">от </w:t>
            </w:r>
            <w:r w:rsidRPr="000227C3">
              <w:rPr>
                <w:sz w:val="20"/>
                <w:szCs w:val="20"/>
                <w:u w:val="single"/>
              </w:rPr>
              <w:t xml:space="preserve">24.09.2015 </w:t>
            </w:r>
            <w:r w:rsidRPr="000227C3">
              <w:rPr>
                <w:sz w:val="20"/>
                <w:szCs w:val="20"/>
              </w:rPr>
              <w:t xml:space="preserve">№ </w:t>
            </w:r>
            <w:r w:rsidRPr="000227C3">
              <w:rPr>
                <w:sz w:val="20"/>
                <w:szCs w:val="20"/>
                <w:u w:val="single"/>
              </w:rPr>
              <w:t>346</w:t>
            </w:r>
          </w:p>
          <w:p w:rsidR="000227C3" w:rsidRPr="000227C3" w:rsidRDefault="000227C3" w:rsidP="000227C3">
            <w:pPr>
              <w:tabs>
                <w:tab w:val="left" w:pos="12041"/>
              </w:tabs>
              <w:ind w:left="7713" w:right="964"/>
              <w:rPr>
                <w:iCs/>
                <w:sz w:val="20"/>
                <w:szCs w:val="20"/>
              </w:rPr>
            </w:pPr>
          </w:p>
          <w:p w:rsidR="000227C3" w:rsidRPr="000227C3" w:rsidRDefault="000227C3" w:rsidP="000227C3">
            <w:pPr>
              <w:tabs>
                <w:tab w:val="left" w:pos="12041"/>
              </w:tabs>
              <w:ind w:left="7713" w:right="964"/>
              <w:rPr>
                <w:iCs/>
                <w:sz w:val="20"/>
                <w:szCs w:val="20"/>
              </w:rPr>
            </w:pPr>
            <w:r w:rsidRPr="000227C3">
              <w:rPr>
                <w:iCs/>
                <w:sz w:val="20"/>
                <w:szCs w:val="20"/>
              </w:rPr>
              <w:t>Приложение №1 к Программе</w:t>
            </w:r>
          </w:p>
          <w:p w:rsidR="000227C3" w:rsidRPr="000227C3" w:rsidRDefault="000227C3" w:rsidP="000227C3">
            <w:pPr>
              <w:ind w:firstLine="284"/>
              <w:jc w:val="center"/>
              <w:rPr>
                <w:b/>
                <w:i/>
                <w:iCs/>
                <w:sz w:val="20"/>
                <w:szCs w:val="20"/>
              </w:rPr>
            </w:pPr>
          </w:p>
        </w:tc>
      </w:tr>
      <w:tr w:rsidR="000227C3" w:rsidRPr="000227C3" w:rsidTr="000227C3">
        <w:trPr>
          <w:trHeight w:val="200"/>
        </w:trPr>
        <w:tc>
          <w:tcPr>
            <w:tcW w:w="266" w:type="pct"/>
            <w:gridSpan w:val="2"/>
            <w:tcBorders>
              <w:top w:val="single" w:sz="4" w:space="0" w:color="FFFFFF"/>
              <w:left w:val="nil"/>
              <w:bottom w:val="nil"/>
              <w:right w:val="single" w:sz="4" w:space="0" w:color="FFFFFF"/>
            </w:tcBorders>
          </w:tcPr>
          <w:p w:rsidR="000227C3" w:rsidRPr="000227C3" w:rsidRDefault="000227C3" w:rsidP="000227C3">
            <w:pPr>
              <w:ind w:firstLine="284"/>
              <w:jc w:val="center"/>
              <w:rPr>
                <w:b/>
                <w:i/>
                <w:iCs/>
                <w:sz w:val="20"/>
                <w:szCs w:val="20"/>
              </w:rPr>
            </w:pPr>
            <w:r w:rsidRPr="000227C3">
              <w:rPr>
                <w:b/>
                <w:i/>
                <w:iCs/>
                <w:sz w:val="20"/>
                <w:szCs w:val="20"/>
              </w:rPr>
              <w:t xml:space="preserve"> </w:t>
            </w:r>
          </w:p>
        </w:tc>
        <w:tc>
          <w:tcPr>
            <w:tcW w:w="4734" w:type="pct"/>
            <w:gridSpan w:val="11"/>
            <w:tcBorders>
              <w:top w:val="single" w:sz="4" w:space="0" w:color="FFFFFF"/>
              <w:left w:val="nil"/>
              <w:bottom w:val="nil"/>
              <w:right w:val="single" w:sz="4" w:space="0" w:color="FFFFFF"/>
            </w:tcBorders>
            <w:shd w:val="clear" w:color="auto" w:fill="auto"/>
          </w:tcPr>
          <w:p w:rsidR="000227C3" w:rsidRPr="000227C3" w:rsidRDefault="000227C3" w:rsidP="000227C3">
            <w:pPr>
              <w:ind w:firstLine="284"/>
              <w:jc w:val="center"/>
              <w:rPr>
                <w:b/>
                <w:iCs/>
                <w:sz w:val="20"/>
                <w:szCs w:val="20"/>
              </w:rPr>
            </w:pPr>
            <w:r w:rsidRPr="000227C3">
              <w:rPr>
                <w:b/>
                <w:iCs/>
                <w:sz w:val="20"/>
                <w:szCs w:val="20"/>
              </w:rPr>
              <w:t>Перечень мероприятий Программы</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65"/>
        </w:trPr>
        <w:tc>
          <w:tcPr>
            <w:tcW w:w="192" w:type="pct"/>
            <w:vMerge w:val="restart"/>
            <w:shd w:val="clear" w:color="auto" w:fill="auto"/>
          </w:tcPr>
          <w:p w:rsidR="000227C3" w:rsidRPr="000227C3" w:rsidRDefault="000227C3" w:rsidP="000227C3">
            <w:pPr>
              <w:ind w:firstLine="284"/>
              <w:rPr>
                <w:b/>
                <w:sz w:val="20"/>
                <w:szCs w:val="20"/>
              </w:rPr>
            </w:pPr>
            <w:r w:rsidRPr="000227C3">
              <w:rPr>
                <w:b/>
                <w:sz w:val="20"/>
                <w:szCs w:val="20"/>
              </w:rPr>
              <w:t>№ п/п</w:t>
            </w:r>
          </w:p>
        </w:tc>
        <w:tc>
          <w:tcPr>
            <w:tcW w:w="858" w:type="pct"/>
            <w:gridSpan w:val="2"/>
            <w:vMerge w:val="restart"/>
            <w:shd w:val="clear" w:color="auto" w:fill="auto"/>
          </w:tcPr>
          <w:p w:rsidR="000227C3" w:rsidRPr="000227C3" w:rsidRDefault="000227C3" w:rsidP="000227C3">
            <w:pPr>
              <w:ind w:firstLine="284"/>
              <w:rPr>
                <w:b/>
                <w:sz w:val="20"/>
                <w:szCs w:val="20"/>
              </w:rPr>
            </w:pPr>
            <w:r w:rsidRPr="000227C3">
              <w:rPr>
                <w:b/>
                <w:sz w:val="20"/>
                <w:szCs w:val="20"/>
              </w:rPr>
              <w:t>Наименование задач мероприятий</w:t>
            </w: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Объем финансирования за счет всех источников,  тыс.рублей</w:t>
            </w:r>
          </w:p>
        </w:tc>
        <w:tc>
          <w:tcPr>
            <w:tcW w:w="567" w:type="pct"/>
            <w:vMerge w:val="restart"/>
            <w:shd w:val="clear" w:color="auto" w:fill="auto"/>
          </w:tcPr>
          <w:p w:rsidR="000227C3" w:rsidRPr="000227C3" w:rsidRDefault="000227C3" w:rsidP="000227C3">
            <w:pPr>
              <w:rPr>
                <w:b/>
                <w:sz w:val="20"/>
                <w:szCs w:val="20"/>
              </w:rPr>
            </w:pPr>
            <w:r w:rsidRPr="000227C3">
              <w:rPr>
                <w:b/>
                <w:sz w:val="20"/>
                <w:szCs w:val="20"/>
              </w:rPr>
              <w:t>Источник    финансирования</w:t>
            </w:r>
          </w:p>
        </w:tc>
        <w:tc>
          <w:tcPr>
            <w:tcW w:w="2067" w:type="pct"/>
            <w:gridSpan w:val="6"/>
            <w:shd w:val="clear" w:color="auto" w:fill="auto"/>
          </w:tcPr>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r w:rsidRPr="000227C3">
              <w:rPr>
                <w:b/>
                <w:sz w:val="20"/>
                <w:szCs w:val="20"/>
              </w:rPr>
              <w:t>Объем финансирования по годам, тыс.рублей</w:t>
            </w:r>
          </w:p>
        </w:tc>
        <w:tc>
          <w:tcPr>
            <w:tcW w:w="518" w:type="pct"/>
            <w:shd w:val="clear" w:color="auto" w:fill="auto"/>
          </w:tcPr>
          <w:p w:rsidR="000227C3" w:rsidRPr="000227C3" w:rsidRDefault="000227C3" w:rsidP="000227C3">
            <w:pPr>
              <w:rPr>
                <w:b/>
                <w:sz w:val="20"/>
                <w:szCs w:val="20"/>
              </w:rPr>
            </w:pPr>
            <w:r w:rsidRPr="000227C3">
              <w:rPr>
                <w:b/>
                <w:sz w:val="20"/>
                <w:szCs w:val="20"/>
              </w:rPr>
              <w:t>Ответственный    исполнитель</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98"/>
        </w:trPr>
        <w:tc>
          <w:tcPr>
            <w:tcW w:w="192" w:type="pct"/>
            <w:vMerge/>
            <w:shd w:val="clear" w:color="auto" w:fill="auto"/>
          </w:tcPr>
          <w:p w:rsidR="000227C3" w:rsidRPr="000227C3" w:rsidRDefault="000227C3" w:rsidP="000227C3">
            <w:pPr>
              <w:ind w:firstLine="284"/>
              <w:rPr>
                <w:b/>
                <w:sz w:val="20"/>
                <w:szCs w:val="20"/>
              </w:rPr>
            </w:pPr>
          </w:p>
        </w:tc>
        <w:tc>
          <w:tcPr>
            <w:tcW w:w="858" w:type="pct"/>
            <w:gridSpan w:val="2"/>
            <w:vMerge/>
            <w:shd w:val="clear" w:color="auto" w:fill="auto"/>
          </w:tcPr>
          <w:p w:rsidR="000227C3" w:rsidRPr="000227C3" w:rsidRDefault="000227C3" w:rsidP="000227C3">
            <w:pPr>
              <w:ind w:firstLine="284"/>
              <w:rPr>
                <w:b/>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vMerge/>
            <w:shd w:val="clear" w:color="auto" w:fill="auto"/>
          </w:tcPr>
          <w:p w:rsidR="000227C3" w:rsidRPr="000227C3" w:rsidRDefault="000227C3" w:rsidP="000227C3">
            <w:pPr>
              <w:rPr>
                <w:b/>
                <w:sz w:val="20"/>
                <w:szCs w:val="20"/>
              </w:rPr>
            </w:pPr>
          </w:p>
        </w:tc>
        <w:tc>
          <w:tcPr>
            <w:tcW w:w="363" w:type="pct"/>
            <w:shd w:val="clear" w:color="auto" w:fill="auto"/>
          </w:tcPr>
          <w:p w:rsidR="000227C3" w:rsidRPr="000227C3" w:rsidRDefault="000227C3" w:rsidP="000227C3">
            <w:pPr>
              <w:rPr>
                <w:b/>
                <w:sz w:val="20"/>
                <w:szCs w:val="20"/>
              </w:rPr>
            </w:pPr>
            <w:r w:rsidRPr="000227C3">
              <w:rPr>
                <w:b/>
                <w:sz w:val="20"/>
                <w:szCs w:val="20"/>
              </w:rPr>
              <w:t>2014 год</w:t>
            </w:r>
          </w:p>
        </w:tc>
        <w:tc>
          <w:tcPr>
            <w:tcW w:w="340" w:type="pct"/>
            <w:shd w:val="clear" w:color="auto" w:fill="auto"/>
          </w:tcPr>
          <w:p w:rsidR="000227C3" w:rsidRPr="000227C3" w:rsidRDefault="000227C3" w:rsidP="000227C3">
            <w:pPr>
              <w:rPr>
                <w:b/>
                <w:sz w:val="20"/>
                <w:szCs w:val="20"/>
              </w:rPr>
            </w:pPr>
            <w:r w:rsidRPr="000227C3">
              <w:rPr>
                <w:b/>
                <w:sz w:val="20"/>
                <w:szCs w:val="20"/>
              </w:rPr>
              <w:t>2015 год</w:t>
            </w:r>
          </w:p>
        </w:tc>
        <w:tc>
          <w:tcPr>
            <w:tcW w:w="340" w:type="pct"/>
          </w:tcPr>
          <w:p w:rsidR="000227C3" w:rsidRPr="000227C3" w:rsidRDefault="000227C3" w:rsidP="000227C3">
            <w:pPr>
              <w:rPr>
                <w:b/>
                <w:sz w:val="20"/>
                <w:szCs w:val="20"/>
              </w:rPr>
            </w:pPr>
            <w:r w:rsidRPr="000227C3">
              <w:rPr>
                <w:b/>
                <w:sz w:val="20"/>
                <w:szCs w:val="20"/>
              </w:rPr>
              <w:t>2016 год</w:t>
            </w:r>
          </w:p>
        </w:tc>
        <w:tc>
          <w:tcPr>
            <w:tcW w:w="341" w:type="pct"/>
            <w:shd w:val="clear" w:color="auto" w:fill="auto"/>
          </w:tcPr>
          <w:p w:rsidR="000227C3" w:rsidRPr="000227C3" w:rsidRDefault="000227C3" w:rsidP="000227C3">
            <w:pPr>
              <w:rPr>
                <w:b/>
                <w:sz w:val="20"/>
                <w:szCs w:val="20"/>
              </w:rPr>
            </w:pPr>
            <w:r w:rsidRPr="000227C3">
              <w:rPr>
                <w:b/>
                <w:sz w:val="20"/>
                <w:szCs w:val="20"/>
              </w:rPr>
              <w:t>2017 год</w:t>
            </w:r>
          </w:p>
        </w:tc>
        <w:tc>
          <w:tcPr>
            <w:tcW w:w="340" w:type="pct"/>
            <w:shd w:val="clear" w:color="auto" w:fill="auto"/>
          </w:tcPr>
          <w:p w:rsidR="000227C3" w:rsidRPr="000227C3" w:rsidRDefault="000227C3" w:rsidP="000227C3">
            <w:pPr>
              <w:rPr>
                <w:b/>
                <w:sz w:val="20"/>
                <w:szCs w:val="20"/>
              </w:rPr>
            </w:pPr>
            <w:r w:rsidRPr="000227C3">
              <w:rPr>
                <w:b/>
                <w:sz w:val="20"/>
                <w:szCs w:val="20"/>
              </w:rPr>
              <w:t>2018 год</w:t>
            </w:r>
          </w:p>
        </w:tc>
        <w:tc>
          <w:tcPr>
            <w:tcW w:w="343" w:type="pct"/>
            <w:shd w:val="clear" w:color="auto" w:fill="auto"/>
          </w:tcPr>
          <w:p w:rsidR="000227C3" w:rsidRPr="000227C3" w:rsidRDefault="000227C3" w:rsidP="000227C3">
            <w:pPr>
              <w:jc w:val="right"/>
              <w:rPr>
                <w:b/>
                <w:sz w:val="20"/>
                <w:szCs w:val="20"/>
              </w:rPr>
            </w:pPr>
            <w:r w:rsidRPr="000227C3">
              <w:rPr>
                <w:b/>
                <w:sz w:val="20"/>
                <w:szCs w:val="20"/>
              </w:rPr>
              <w:t>всего</w:t>
            </w:r>
          </w:p>
        </w:tc>
        <w:tc>
          <w:tcPr>
            <w:tcW w:w="518" w:type="pct"/>
            <w:shd w:val="clear" w:color="auto" w:fill="auto"/>
          </w:tcPr>
          <w:p w:rsidR="000227C3" w:rsidRPr="000227C3" w:rsidRDefault="000227C3" w:rsidP="000227C3">
            <w:pPr>
              <w:rPr>
                <w:b/>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141"/>
        </w:trPr>
        <w:tc>
          <w:tcPr>
            <w:tcW w:w="192" w:type="pct"/>
            <w:shd w:val="clear" w:color="auto" w:fill="auto"/>
          </w:tcPr>
          <w:p w:rsidR="000227C3" w:rsidRPr="000227C3" w:rsidRDefault="000227C3" w:rsidP="000227C3">
            <w:pPr>
              <w:ind w:firstLine="284"/>
              <w:jc w:val="center"/>
              <w:rPr>
                <w:b/>
                <w:sz w:val="20"/>
                <w:szCs w:val="20"/>
              </w:rPr>
            </w:pPr>
            <w:r w:rsidRPr="000227C3">
              <w:rPr>
                <w:b/>
                <w:sz w:val="20"/>
                <w:szCs w:val="20"/>
              </w:rPr>
              <w:t>1</w:t>
            </w:r>
          </w:p>
        </w:tc>
        <w:tc>
          <w:tcPr>
            <w:tcW w:w="858" w:type="pct"/>
            <w:gridSpan w:val="2"/>
            <w:shd w:val="clear" w:color="auto" w:fill="auto"/>
          </w:tcPr>
          <w:p w:rsidR="000227C3" w:rsidRPr="000227C3" w:rsidRDefault="000227C3" w:rsidP="000227C3">
            <w:pPr>
              <w:ind w:firstLine="284"/>
              <w:jc w:val="center"/>
              <w:rPr>
                <w:b/>
                <w:sz w:val="20"/>
                <w:szCs w:val="20"/>
              </w:rPr>
            </w:pPr>
            <w:r w:rsidRPr="000227C3">
              <w:rPr>
                <w:b/>
                <w:sz w:val="20"/>
                <w:szCs w:val="20"/>
              </w:rPr>
              <w:t>2</w:t>
            </w:r>
          </w:p>
        </w:tc>
        <w:tc>
          <w:tcPr>
            <w:tcW w:w="573" w:type="pct"/>
            <w:shd w:val="clear" w:color="auto" w:fill="auto"/>
          </w:tcPr>
          <w:p w:rsidR="000227C3" w:rsidRPr="000227C3" w:rsidRDefault="000227C3" w:rsidP="000227C3">
            <w:pPr>
              <w:ind w:firstLine="284"/>
              <w:jc w:val="center"/>
              <w:rPr>
                <w:b/>
                <w:sz w:val="20"/>
                <w:szCs w:val="20"/>
              </w:rPr>
            </w:pPr>
            <w:r w:rsidRPr="000227C3">
              <w:rPr>
                <w:b/>
                <w:sz w:val="20"/>
                <w:szCs w:val="20"/>
              </w:rPr>
              <w:t>3</w:t>
            </w:r>
          </w:p>
        </w:tc>
        <w:tc>
          <w:tcPr>
            <w:tcW w:w="567" w:type="pct"/>
            <w:shd w:val="clear" w:color="auto" w:fill="auto"/>
          </w:tcPr>
          <w:p w:rsidR="000227C3" w:rsidRPr="000227C3" w:rsidRDefault="000227C3" w:rsidP="000227C3">
            <w:pPr>
              <w:ind w:firstLine="284"/>
              <w:jc w:val="center"/>
              <w:rPr>
                <w:b/>
                <w:sz w:val="20"/>
                <w:szCs w:val="20"/>
              </w:rPr>
            </w:pPr>
            <w:r w:rsidRPr="000227C3">
              <w:rPr>
                <w:b/>
                <w:sz w:val="20"/>
                <w:szCs w:val="20"/>
              </w:rPr>
              <w:t>4</w:t>
            </w:r>
          </w:p>
        </w:tc>
        <w:tc>
          <w:tcPr>
            <w:tcW w:w="363" w:type="pct"/>
            <w:shd w:val="clear" w:color="auto" w:fill="auto"/>
          </w:tcPr>
          <w:p w:rsidR="000227C3" w:rsidRPr="000227C3" w:rsidRDefault="000227C3" w:rsidP="000227C3">
            <w:pPr>
              <w:ind w:firstLine="284"/>
              <w:jc w:val="center"/>
              <w:rPr>
                <w:b/>
                <w:sz w:val="20"/>
                <w:szCs w:val="20"/>
              </w:rPr>
            </w:pPr>
            <w:r w:rsidRPr="000227C3">
              <w:rPr>
                <w:b/>
                <w:sz w:val="20"/>
                <w:szCs w:val="20"/>
              </w:rPr>
              <w:t>8</w:t>
            </w:r>
          </w:p>
        </w:tc>
        <w:tc>
          <w:tcPr>
            <w:tcW w:w="340" w:type="pct"/>
            <w:shd w:val="clear" w:color="auto" w:fill="auto"/>
          </w:tcPr>
          <w:p w:rsidR="000227C3" w:rsidRPr="000227C3" w:rsidRDefault="000227C3" w:rsidP="000227C3">
            <w:pPr>
              <w:ind w:firstLine="284"/>
              <w:jc w:val="center"/>
              <w:rPr>
                <w:b/>
                <w:sz w:val="20"/>
                <w:szCs w:val="20"/>
              </w:rPr>
            </w:pPr>
            <w:r w:rsidRPr="000227C3">
              <w:rPr>
                <w:b/>
                <w:sz w:val="20"/>
                <w:szCs w:val="20"/>
              </w:rPr>
              <w:t>9</w:t>
            </w:r>
          </w:p>
        </w:tc>
        <w:tc>
          <w:tcPr>
            <w:tcW w:w="340" w:type="pct"/>
          </w:tcPr>
          <w:p w:rsidR="000227C3" w:rsidRPr="000227C3" w:rsidRDefault="000227C3" w:rsidP="000227C3">
            <w:pPr>
              <w:ind w:firstLine="284"/>
              <w:jc w:val="center"/>
              <w:rPr>
                <w:b/>
                <w:sz w:val="20"/>
                <w:szCs w:val="20"/>
              </w:rPr>
            </w:pPr>
            <w:r w:rsidRPr="000227C3">
              <w:rPr>
                <w:b/>
                <w:sz w:val="20"/>
                <w:szCs w:val="20"/>
              </w:rPr>
              <w:t>10</w:t>
            </w:r>
          </w:p>
        </w:tc>
        <w:tc>
          <w:tcPr>
            <w:tcW w:w="341" w:type="pct"/>
            <w:shd w:val="clear" w:color="auto" w:fill="auto"/>
          </w:tcPr>
          <w:p w:rsidR="000227C3" w:rsidRPr="000227C3" w:rsidRDefault="000227C3" w:rsidP="000227C3">
            <w:pPr>
              <w:ind w:firstLine="284"/>
              <w:jc w:val="center"/>
              <w:rPr>
                <w:b/>
                <w:sz w:val="20"/>
                <w:szCs w:val="20"/>
              </w:rPr>
            </w:pPr>
            <w:r w:rsidRPr="000227C3">
              <w:rPr>
                <w:b/>
                <w:sz w:val="20"/>
                <w:szCs w:val="20"/>
              </w:rPr>
              <w:t>11</w:t>
            </w:r>
          </w:p>
          <w:p w:rsidR="000227C3" w:rsidRPr="000227C3" w:rsidRDefault="000227C3" w:rsidP="000227C3">
            <w:pPr>
              <w:jc w:val="center"/>
              <w:rPr>
                <w:b/>
                <w:sz w:val="20"/>
                <w:szCs w:val="20"/>
              </w:rPr>
            </w:pPr>
          </w:p>
        </w:tc>
        <w:tc>
          <w:tcPr>
            <w:tcW w:w="340" w:type="pct"/>
            <w:shd w:val="clear" w:color="auto" w:fill="auto"/>
          </w:tcPr>
          <w:p w:rsidR="000227C3" w:rsidRPr="000227C3" w:rsidRDefault="000227C3" w:rsidP="000227C3">
            <w:pPr>
              <w:jc w:val="center"/>
              <w:rPr>
                <w:b/>
                <w:sz w:val="20"/>
                <w:szCs w:val="20"/>
              </w:rPr>
            </w:pPr>
            <w:r w:rsidRPr="000227C3">
              <w:rPr>
                <w:b/>
                <w:sz w:val="20"/>
                <w:szCs w:val="20"/>
              </w:rPr>
              <w:t>12</w:t>
            </w:r>
          </w:p>
          <w:p w:rsidR="000227C3" w:rsidRPr="000227C3" w:rsidRDefault="000227C3" w:rsidP="000227C3">
            <w:pPr>
              <w:jc w:val="center"/>
              <w:rPr>
                <w:b/>
                <w:sz w:val="20"/>
                <w:szCs w:val="20"/>
              </w:rPr>
            </w:pPr>
          </w:p>
        </w:tc>
        <w:tc>
          <w:tcPr>
            <w:tcW w:w="343" w:type="pct"/>
            <w:shd w:val="clear" w:color="auto" w:fill="auto"/>
          </w:tcPr>
          <w:p w:rsidR="000227C3" w:rsidRPr="000227C3" w:rsidRDefault="000227C3" w:rsidP="000227C3">
            <w:pPr>
              <w:jc w:val="center"/>
              <w:rPr>
                <w:b/>
                <w:sz w:val="20"/>
                <w:szCs w:val="20"/>
              </w:rPr>
            </w:pPr>
            <w:r w:rsidRPr="000227C3">
              <w:rPr>
                <w:b/>
                <w:sz w:val="20"/>
                <w:szCs w:val="20"/>
              </w:rPr>
              <w:t>13</w:t>
            </w:r>
          </w:p>
          <w:p w:rsidR="000227C3" w:rsidRPr="000227C3" w:rsidRDefault="000227C3" w:rsidP="000227C3">
            <w:pPr>
              <w:jc w:val="center"/>
              <w:rPr>
                <w:b/>
                <w:sz w:val="20"/>
                <w:szCs w:val="20"/>
              </w:rPr>
            </w:pPr>
          </w:p>
        </w:tc>
        <w:tc>
          <w:tcPr>
            <w:tcW w:w="518" w:type="pct"/>
            <w:shd w:val="clear" w:color="auto" w:fill="auto"/>
          </w:tcPr>
          <w:p w:rsidR="000227C3" w:rsidRPr="000227C3" w:rsidRDefault="000227C3" w:rsidP="000227C3">
            <w:pPr>
              <w:jc w:val="center"/>
              <w:rPr>
                <w:b/>
                <w:sz w:val="20"/>
                <w:szCs w:val="20"/>
              </w:rPr>
            </w:pPr>
          </w:p>
          <w:p w:rsidR="000227C3" w:rsidRPr="000227C3" w:rsidRDefault="000227C3" w:rsidP="000227C3">
            <w:pPr>
              <w:jc w:val="center"/>
              <w:rPr>
                <w:b/>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47"/>
        </w:trPr>
        <w:tc>
          <w:tcPr>
            <w:tcW w:w="192" w:type="pct"/>
            <w:shd w:val="clear" w:color="auto" w:fill="auto"/>
          </w:tcPr>
          <w:p w:rsidR="000227C3" w:rsidRPr="000227C3" w:rsidRDefault="000227C3" w:rsidP="000227C3">
            <w:pPr>
              <w:ind w:firstLine="284"/>
              <w:rPr>
                <w:b/>
                <w:sz w:val="20"/>
                <w:szCs w:val="20"/>
              </w:rPr>
            </w:pPr>
            <w:r w:rsidRPr="000227C3">
              <w:rPr>
                <w:b/>
                <w:color w:val="FFFFFF"/>
                <w:sz w:val="20"/>
                <w:szCs w:val="20"/>
              </w:rPr>
              <w:t>11 1</w:t>
            </w:r>
            <w:r w:rsidRPr="000227C3">
              <w:rPr>
                <w:b/>
                <w:sz w:val="20"/>
                <w:szCs w:val="20"/>
              </w:rPr>
              <w:t>1</w:t>
            </w:r>
          </w:p>
          <w:p w:rsidR="000227C3" w:rsidRPr="000227C3" w:rsidRDefault="000227C3" w:rsidP="000227C3">
            <w:pPr>
              <w:ind w:firstLine="284"/>
              <w:rPr>
                <w:b/>
                <w:color w:val="FFFFFF"/>
                <w:sz w:val="20"/>
                <w:szCs w:val="20"/>
              </w:rPr>
            </w:pPr>
          </w:p>
        </w:tc>
        <w:tc>
          <w:tcPr>
            <w:tcW w:w="858" w:type="pct"/>
            <w:gridSpan w:val="2"/>
            <w:shd w:val="clear" w:color="auto" w:fill="auto"/>
          </w:tcPr>
          <w:p w:rsidR="000227C3" w:rsidRPr="000227C3" w:rsidRDefault="000227C3" w:rsidP="000227C3">
            <w:pPr>
              <w:jc w:val="center"/>
              <w:rPr>
                <w:b/>
                <w:sz w:val="20"/>
                <w:szCs w:val="20"/>
              </w:rPr>
            </w:pPr>
            <w:r w:rsidRPr="000227C3">
              <w:rPr>
                <w:b/>
                <w:sz w:val="20"/>
                <w:szCs w:val="20"/>
              </w:rPr>
              <w:t>Развитие дорожного хозяйства</w:t>
            </w:r>
          </w:p>
          <w:p w:rsidR="000227C3" w:rsidRPr="000227C3" w:rsidRDefault="000227C3" w:rsidP="000227C3">
            <w:pPr>
              <w:rPr>
                <w:b/>
                <w:color w:val="FFFFFF"/>
                <w:sz w:val="20"/>
                <w:szCs w:val="20"/>
              </w:rPr>
            </w:pPr>
          </w:p>
        </w:tc>
        <w:tc>
          <w:tcPr>
            <w:tcW w:w="573" w:type="pct"/>
            <w:shd w:val="clear" w:color="auto" w:fill="auto"/>
          </w:tcPr>
          <w:p w:rsidR="000227C3" w:rsidRPr="000227C3" w:rsidRDefault="000227C3" w:rsidP="000227C3">
            <w:pPr>
              <w:ind w:firstLine="284"/>
              <w:rPr>
                <w:b/>
                <w:color w:val="FFFFFF"/>
                <w:sz w:val="20"/>
                <w:szCs w:val="20"/>
              </w:rPr>
            </w:pPr>
          </w:p>
        </w:tc>
        <w:tc>
          <w:tcPr>
            <w:tcW w:w="567" w:type="pct"/>
            <w:shd w:val="clear" w:color="auto" w:fill="auto"/>
          </w:tcPr>
          <w:p w:rsidR="000227C3" w:rsidRPr="000227C3" w:rsidRDefault="000227C3" w:rsidP="000227C3">
            <w:pPr>
              <w:ind w:firstLine="284"/>
              <w:rPr>
                <w:b/>
                <w:color w:val="FFFFFF"/>
                <w:sz w:val="20"/>
                <w:szCs w:val="20"/>
              </w:rPr>
            </w:pPr>
          </w:p>
        </w:tc>
        <w:tc>
          <w:tcPr>
            <w:tcW w:w="363" w:type="pct"/>
            <w:shd w:val="clear" w:color="auto" w:fill="auto"/>
          </w:tcPr>
          <w:p w:rsidR="000227C3" w:rsidRPr="000227C3" w:rsidRDefault="000227C3" w:rsidP="000227C3">
            <w:pPr>
              <w:ind w:firstLine="284"/>
              <w:rPr>
                <w:b/>
                <w:color w:val="FFFFFF"/>
                <w:sz w:val="20"/>
                <w:szCs w:val="20"/>
              </w:rPr>
            </w:pPr>
          </w:p>
        </w:tc>
        <w:tc>
          <w:tcPr>
            <w:tcW w:w="340" w:type="pct"/>
            <w:shd w:val="clear" w:color="auto" w:fill="auto"/>
          </w:tcPr>
          <w:p w:rsidR="000227C3" w:rsidRPr="000227C3" w:rsidRDefault="000227C3" w:rsidP="000227C3">
            <w:pPr>
              <w:ind w:firstLine="284"/>
              <w:rPr>
                <w:b/>
                <w:color w:val="FFFFFF"/>
                <w:sz w:val="20"/>
                <w:szCs w:val="20"/>
              </w:rPr>
            </w:pPr>
          </w:p>
        </w:tc>
        <w:tc>
          <w:tcPr>
            <w:tcW w:w="340" w:type="pct"/>
          </w:tcPr>
          <w:p w:rsidR="000227C3" w:rsidRPr="000227C3" w:rsidRDefault="000227C3" w:rsidP="000227C3">
            <w:pPr>
              <w:ind w:firstLine="284"/>
              <w:rPr>
                <w:b/>
                <w:color w:val="FFFFFF"/>
                <w:sz w:val="20"/>
                <w:szCs w:val="20"/>
              </w:rPr>
            </w:pPr>
          </w:p>
        </w:tc>
        <w:tc>
          <w:tcPr>
            <w:tcW w:w="341" w:type="pct"/>
            <w:shd w:val="clear" w:color="auto" w:fill="auto"/>
          </w:tcPr>
          <w:p w:rsidR="000227C3" w:rsidRPr="000227C3" w:rsidRDefault="000227C3" w:rsidP="000227C3">
            <w:pPr>
              <w:ind w:firstLine="284"/>
              <w:jc w:val="right"/>
              <w:rPr>
                <w:b/>
                <w:color w:val="FFFFFF"/>
                <w:sz w:val="20"/>
                <w:szCs w:val="20"/>
              </w:rPr>
            </w:pPr>
          </w:p>
        </w:tc>
        <w:tc>
          <w:tcPr>
            <w:tcW w:w="340" w:type="pct"/>
            <w:shd w:val="clear" w:color="auto" w:fill="auto"/>
          </w:tcPr>
          <w:p w:rsidR="000227C3" w:rsidRPr="000227C3" w:rsidRDefault="000227C3" w:rsidP="000227C3">
            <w:pPr>
              <w:ind w:firstLine="284"/>
              <w:jc w:val="right"/>
              <w:rPr>
                <w:b/>
                <w:color w:val="FFFFFF"/>
                <w:sz w:val="20"/>
                <w:szCs w:val="20"/>
              </w:rPr>
            </w:pPr>
          </w:p>
        </w:tc>
        <w:tc>
          <w:tcPr>
            <w:tcW w:w="343" w:type="pct"/>
            <w:shd w:val="clear" w:color="auto" w:fill="auto"/>
          </w:tcPr>
          <w:p w:rsidR="000227C3" w:rsidRPr="000227C3" w:rsidRDefault="000227C3" w:rsidP="000227C3">
            <w:pPr>
              <w:ind w:firstLine="284"/>
              <w:jc w:val="right"/>
              <w:rPr>
                <w:b/>
                <w:color w:val="FFFFFF"/>
                <w:sz w:val="20"/>
                <w:szCs w:val="20"/>
              </w:rPr>
            </w:pPr>
          </w:p>
        </w:tc>
        <w:tc>
          <w:tcPr>
            <w:tcW w:w="518" w:type="pct"/>
            <w:shd w:val="clear" w:color="auto" w:fill="auto"/>
          </w:tcPr>
          <w:p w:rsidR="000227C3" w:rsidRPr="000227C3" w:rsidRDefault="000227C3" w:rsidP="000227C3">
            <w:pPr>
              <w:ind w:firstLine="284"/>
              <w:rPr>
                <w:b/>
                <w:color w:val="FFFFFF"/>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880"/>
        </w:trPr>
        <w:tc>
          <w:tcPr>
            <w:tcW w:w="192" w:type="pct"/>
            <w:vMerge w:val="restart"/>
            <w:shd w:val="clear" w:color="auto" w:fill="auto"/>
          </w:tcPr>
          <w:p w:rsidR="000227C3" w:rsidRPr="000227C3" w:rsidRDefault="000227C3" w:rsidP="000227C3">
            <w:pPr>
              <w:rPr>
                <w:b/>
                <w:sz w:val="20"/>
                <w:szCs w:val="20"/>
              </w:rPr>
            </w:pPr>
            <w:r w:rsidRPr="000227C3">
              <w:rPr>
                <w:b/>
                <w:sz w:val="20"/>
                <w:szCs w:val="20"/>
              </w:rPr>
              <w:t>1.1</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Нормативное содержание автомобильных дорог общего пользования местного значения вне границ населенных пунктов всего, в т.ч</w:t>
            </w:r>
          </w:p>
        </w:tc>
        <w:tc>
          <w:tcPr>
            <w:tcW w:w="573" w:type="pct"/>
            <w:vMerge w:val="restart"/>
            <w:shd w:val="clear" w:color="auto" w:fill="auto"/>
          </w:tcPr>
          <w:p w:rsidR="000227C3" w:rsidRPr="000227C3" w:rsidRDefault="000227C3" w:rsidP="000227C3">
            <w:pPr>
              <w:rPr>
                <w:b/>
                <w:sz w:val="20"/>
                <w:szCs w:val="20"/>
              </w:rPr>
            </w:pPr>
            <w:r w:rsidRPr="000227C3">
              <w:rPr>
                <w:b/>
                <w:sz w:val="20"/>
                <w:szCs w:val="20"/>
              </w:rPr>
              <w:t>60799,46393</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9861,517</w:t>
            </w:r>
          </w:p>
        </w:tc>
        <w:tc>
          <w:tcPr>
            <w:tcW w:w="340" w:type="pct"/>
            <w:shd w:val="clear" w:color="auto" w:fill="auto"/>
          </w:tcPr>
          <w:p w:rsidR="000227C3" w:rsidRPr="000227C3" w:rsidRDefault="000227C3" w:rsidP="000227C3">
            <w:pPr>
              <w:rPr>
                <w:b/>
                <w:sz w:val="20"/>
                <w:szCs w:val="20"/>
              </w:rPr>
            </w:pPr>
            <w:r w:rsidRPr="000227C3">
              <w:rPr>
                <w:b/>
                <w:sz w:val="20"/>
                <w:szCs w:val="20"/>
              </w:rPr>
              <w:t>11194,931</w:t>
            </w:r>
          </w:p>
        </w:tc>
        <w:tc>
          <w:tcPr>
            <w:tcW w:w="340" w:type="pct"/>
          </w:tcPr>
          <w:p w:rsidR="000227C3" w:rsidRPr="000227C3" w:rsidRDefault="000227C3" w:rsidP="000227C3">
            <w:pPr>
              <w:jc w:val="both"/>
              <w:rPr>
                <w:b/>
                <w:sz w:val="20"/>
                <w:szCs w:val="20"/>
              </w:rPr>
            </w:pPr>
            <w:r w:rsidRPr="000227C3">
              <w:rPr>
                <w:b/>
                <w:sz w:val="20"/>
                <w:szCs w:val="20"/>
              </w:rPr>
              <w:t>11364,533</w:t>
            </w:r>
          </w:p>
        </w:tc>
        <w:tc>
          <w:tcPr>
            <w:tcW w:w="341" w:type="pct"/>
            <w:shd w:val="clear" w:color="auto" w:fill="auto"/>
          </w:tcPr>
          <w:p w:rsidR="000227C3" w:rsidRPr="000227C3" w:rsidRDefault="000227C3" w:rsidP="000227C3">
            <w:pPr>
              <w:jc w:val="right"/>
              <w:rPr>
                <w:b/>
                <w:sz w:val="20"/>
                <w:szCs w:val="20"/>
              </w:rPr>
            </w:pPr>
            <w:r w:rsidRPr="000227C3">
              <w:rPr>
                <w:b/>
                <w:sz w:val="20"/>
                <w:szCs w:val="20"/>
              </w:rPr>
              <w:t>11932,8</w:t>
            </w:r>
          </w:p>
        </w:tc>
        <w:tc>
          <w:tcPr>
            <w:tcW w:w="340" w:type="pct"/>
            <w:shd w:val="clear" w:color="auto" w:fill="auto"/>
          </w:tcPr>
          <w:p w:rsidR="000227C3" w:rsidRPr="000227C3" w:rsidRDefault="000227C3" w:rsidP="000227C3">
            <w:pPr>
              <w:rPr>
                <w:b/>
                <w:sz w:val="20"/>
                <w:szCs w:val="20"/>
              </w:rPr>
            </w:pPr>
            <w:r w:rsidRPr="000227C3">
              <w:rPr>
                <w:b/>
                <w:sz w:val="20"/>
                <w:szCs w:val="20"/>
              </w:rPr>
              <w:t>12529,5</w:t>
            </w:r>
          </w:p>
        </w:tc>
        <w:tc>
          <w:tcPr>
            <w:tcW w:w="343" w:type="pct"/>
            <w:shd w:val="clear" w:color="auto" w:fill="auto"/>
          </w:tcPr>
          <w:p w:rsidR="000227C3" w:rsidRPr="000227C3" w:rsidRDefault="000227C3" w:rsidP="000227C3">
            <w:pPr>
              <w:jc w:val="right"/>
              <w:rPr>
                <w:b/>
                <w:sz w:val="20"/>
                <w:szCs w:val="20"/>
              </w:rPr>
            </w:pPr>
            <w:r w:rsidRPr="000227C3">
              <w:rPr>
                <w:b/>
                <w:sz w:val="20"/>
                <w:szCs w:val="20"/>
              </w:rPr>
              <w:t>56883,281</w:t>
            </w:r>
          </w:p>
        </w:tc>
        <w:tc>
          <w:tcPr>
            <w:tcW w:w="518" w:type="pct"/>
            <w:vMerge w:val="restart"/>
            <w:shd w:val="clear" w:color="auto" w:fill="auto"/>
          </w:tcPr>
          <w:p w:rsidR="000227C3" w:rsidRPr="000227C3" w:rsidRDefault="000227C3" w:rsidP="000227C3">
            <w:pPr>
              <w:rPr>
                <w:sz w:val="20"/>
                <w:szCs w:val="20"/>
              </w:rPr>
            </w:pPr>
            <w:r w:rsidRPr="000227C3">
              <w:rPr>
                <w:sz w:val="20"/>
                <w:szCs w:val="20"/>
              </w:rPr>
              <w:t xml:space="preserve">Администрация  района </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60"/>
        </w:trPr>
        <w:tc>
          <w:tcPr>
            <w:tcW w:w="192" w:type="pct"/>
            <w:vMerge/>
            <w:shd w:val="clear" w:color="auto" w:fill="auto"/>
          </w:tcPr>
          <w:p w:rsidR="000227C3" w:rsidRPr="000227C3" w:rsidRDefault="000227C3" w:rsidP="000227C3">
            <w:pPr>
              <w:ind w:firstLine="284"/>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tcBorders>
              <w:bottom w:val="single" w:sz="4" w:space="0" w:color="auto"/>
            </w:tcBorders>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1090,81593</w:t>
            </w:r>
          </w:p>
        </w:tc>
        <w:tc>
          <w:tcPr>
            <w:tcW w:w="340" w:type="pct"/>
            <w:shd w:val="clear" w:color="auto" w:fill="auto"/>
          </w:tcPr>
          <w:p w:rsidR="000227C3" w:rsidRPr="000227C3" w:rsidRDefault="000227C3" w:rsidP="000227C3">
            <w:pPr>
              <w:rPr>
                <w:b/>
                <w:sz w:val="20"/>
                <w:szCs w:val="20"/>
              </w:rPr>
            </w:pPr>
            <w:r w:rsidRPr="000227C3">
              <w:rPr>
                <w:b/>
                <w:sz w:val="20"/>
                <w:szCs w:val="20"/>
              </w:rPr>
              <w:t>700</w:t>
            </w:r>
          </w:p>
        </w:tc>
        <w:tc>
          <w:tcPr>
            <w:tcW w:w="340" w:type="pct"/>
          </w:tcPr>
          <w:p w:rsidR="000227C3" w:rsidRPr="000227C3" w:rsidRDefault="000227C3" w:rsidP="000227C3">
            <w:pPr>
              <w:rPr>
                <w:b/>
                <w:sz w:val="20"/>
                <w:szCs w:val="20"/>
              </w:rPr>
            </w:pPr>
            <w:r w:rsidRPr="000227C3">
              <w:rPr>
                <w:b/>
                <w:sz w:val="20"/>
                <w:szCs w:val="20"/>
              </w:rPr>
              <w:t>674,167</w:t>
            </w:r>
          </w:p>
        </w:tc>
        <w:tc>
          <w:tcPr>
            <w:tcW w:w="341" w:type="pct"/>
            <w:shd w:val="clear" w:color="auto" w:fill="auto"/>
          </w:tcPr>
          <w:p w:rsidR="000227C3" w:rsidRPr="000227C3" w:rsidRDefault="000227C3" w:rsidP="000227C3">
            <w:pPr>
              <w:jc w:val="right"/>
              <w:rPr>
                <w:b/>
                <w:sz w:val="20"/>
                <w:szCs w:val="20"/>
              </w:rPr>
            </w:pPr>
            <w:r w:rsidRPr="000227C3">
              <w:rPr>
                <w:b/>
                <w:sz w:val="20"/>
                <w:szCs w:val="20"/>
              </w:rPr>
              <w:t>707,9</w:t>
            </w:r>
          </w:p>
        </w:tc>
        <w:tc>
          <w:tcPr>
            <w:tcW w:w="340" w:type="pct"/>
            <w:shd w:val="clear" w:color="auto" w:fill="auto"/>
          </w:tcPr>
          <w:p w:rsidR="000227C3" w:rsidRPr="000227C3" w:rsidRDefault="000227C3" w:rsidP="000227C3">
            <w:pPr>
              <w:jc w:val="right"/>
              <w:rPr>
                <w:b/>
                <w:sz w:val="20"/>
                <w:szCs w:val="20"/>
              </w:rPr>
            </w:pPr>
            <w:r w:rsidRPr="000227C3">
              <w:rPr>
                <w:b/>
                <w:sz w:val="20"/>
                <w:szCs w:val="20"/>
              </w:rPr>
              <w:t>743,3</w:t>
            </w:r>
          </w:p>
        </w:tc>
        <w:tc>
          <w:tcPr>
            <w:tcW w:w="343" w:type="pct"/>
            <w:shd w:val="clear" w:color="auto" w:fill="auto"/>
          </w:tcPr>
          <w:p w:rsidR="000227C3" w:rsidRPr="000227C3" w:rsidRDefault="000227C3" w:rsidP="000227C3">
            <w:pPr>
              <w:jc w:val="right"/>
              <w:rPr>
                <w:b/>
                <w:sz w:val="20"/>
                <w:szCs w:val="20"/>
              </w:rPr>
            </w:pPr>
            <w:r w:rsidRPr="000227C3">
              <w:rPr>
                <w:b/>
                <w:sz w:val="20"/>
                <w:szCs w:val="20"/>
              </w:rPr>
              <w:t>3916,182</w:t>
            </w:r>
          </w:p>
        </w:tc>
        <w:tc>
          <w:tcPr>
            <w:tcW w:w="518" w:type="pct"/>
            <w:vMerge/>
            <w:shd w:val="clear" w:color="auto" w:fill="auto"/>
          </w:tcPr>
          <w:p w:rsidR="000227C3" w:rsidRPr="000227C3" w:rsidRDefault="000227C3" w:rsidP="000227C3">
            <w:pPr>
              <w:ind w:firstLine="284"/>
              <w:rPr>
                <w:b/>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60"/>
        </w:trPr>
        <w:tc>
          <w:tcPr>
            <w:tcW w:w="192" w:type="pct"/>
            <w:vMerge w:val="restart"/>
            <w:shd w:val="clear" w:color="auto" w:fill="auto"/>
          </w:tcPr>
          <w:p w:rsidR="000227C3" w:rsidRPr="000227C3" w:rsidRDefault="000227C3" w:rsidP="000227C3">
            <w:pPr>
              <w:rPr>
                <w:b/>
                <w:sz w:val="20"/>
                <w:szCs w:val="20"/>
              </w:rPr>
            </w:pPr>
            <w:r w:rsidRPr="000227C3">
              <w:rPr>
                <w:b/>
                <w:sz w:val="20"/>
                <w:szCs w:val="20"/>
              </w:rPr>
              <w:t>1.1.1</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Содержание автомобильных дорог  общего пользования местного значения</w:t>
            </w:r>
          </w:p>
          <w:p w:rsidR="000227C3" w:rsidRPr="000227C3" w:rsidRDefault="000227C3" w:rsidP="000227C3">
            <w:pPr>
              <w:ind w:firstLine="284"/>
              <w:rPr>
                <w:sz w:val="20"/>
                <w:szCs w:val="20"/>
              </w:rPr>
            </w:pPr>
          </w:p>
        </w:tc>
        <w:tc>
          <w:tcPr>
            <w:tcW w:w="573" w:type="pct"/>
            <w:vMerge w:val="restart"/>
            <w:tcBorders>
              <w:bottom w:val="single" w:sz="4" w:space="0" w:color="auto"/>
            </w:tcBorders>
            <w:shd w:val="clear" w:color="auto" w:fill="auto"/>
          </w:tcPr>
          <w:p w:rsidR="000227C3" w:rsidRPr="000227C3" w:rsidRDefault="000227C3" w:rsidP="000227C3">
            <w:pPr>
              <w:ind w:firstLine="284"/>
              <w:jc w:val="center"/>
              <w:rPr>
                <w:b/>
                <w:sz w:val="20"/>
                <w:szCs w:val="20"/>
              </w:rPr>
            </w:pPr>
            <w:r w:rsidRPr="000227C3">
              <w:rPr>
                <w:b/>
                <w:color w:val="FFFFFF"/>
                <w:sz w:val="20"/>
                <w:szCs w:val="20"/>
              </w:rPr>
              <w:t>373737,31</w:t>
            </w:r>
          </w:p>
          <w:p w:rsidR="000227C3" w:rsidRPr="000227C3" w:rsidRDefault="000227C3" w:rsidP="000227C3">
            <w:pPr>
              <w:rPr>
                <w:b/>
                <w:sz w:val="20"/>
                <w:szCs w:val="20"/>
              </w:rPr>
            </w:pPr>
            <w:r w:rsidRPr="000227C3">
              <w:rPr>
                <w:b/>
                <w:sz w:val="20"/>
                <w:szCs w:val="20"/>
              </w:rPr>
              <w:t>58972,397</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p w:rsidR="000227C3" w:rsidRPr="000227C3" w:rsidRDefault="000227C3" w:rsidP="000227C3">
            <w:pPr>
              <w:rPr>
                <w:sz w:val="20"/>
                <w:szCs w:val="20"/>
              </w:rPr>
            </w:pPr>
          </w:p>
        </w:tc>
        <w:tc>
          <w:tcPr>
            <w:tcW w:w="363" w:type="pct"/>
            <w:shd w:val="clear" w:color="auto" w:fill="auto"/>
          </w:tcPr>
          <w:p w:rsidR="000227C3" w:rsidRPr="000227C3" w:rsidRDefault="000227C3" w:rsidP="000227C3">
            <w:pPr>
              <w:rPr>
                <w:b/>
                <w:sz w:val="20"/>
                <w:szCs w:val="20"/>
              </w:rPr>
            </w:pPr>
            <w:r w:rsidRPr="000227C3">
              <w:rPr>
                <w:b/>
                <w:sz w:val="20"/>
                <w:szCs w:val="20"/>
              </w:rPr>
              <w:t>9665,528</w:t>
            </w:r>
          </w:p>
        </w:tc>
        <w:tc>
          <w:tcPr>
            <w:tcW w:w="340" w:type="pct"/>
            <w:shd w:val="clear" w:color="auto" w:fill="auto"/>
          </w:tcPr>
          <w:p w:rsidR="000227C3" w:rsidRPr="000227C3" w:rsidRDefault="000227C3" w:rsidP="000227C3">
            <w:pPr>
              <w:rPr>
                <w:b/>
                <w:sz w:val="20"/>
                <w:szCs w:val="20"/>
              </w:rPr>
            </w:pPr>
            <w:r w:rsidRPr="000227C3">
              <w:rPr>
                <w:b/>
                <w:sz w:val="20"/>
                <w:szCs w:val="20"/>
              </w:rPr>
              <w:t>10225,669</w:t>
            </w:r>
          </w:p>
        </w:tc>
        <w:tc>
          <w:tcPr>
            <w:tcW w:w="340" w:type="pct"/>
          </w:tcPr>
          <w:p w:rsidR="000227C3" w:rsidRPr="000227C3" w:rsidRDefault="000227C3" w:rsidP="000227C3">
            <w:pPr>
              <w:jc w:val="both"/>
              <w:rPr>
                <w:b/>
                <w:sz w:val="20"/>
                <w:szCs w:val="20"/>
              </w:rPr>
            </w:pPr>
            <w:r w:rsidRPr="000227C3">
              <w:rPr>
                <w:b/>
                <w:sz w:val="20"/>
                <w:szCs w:val="20"/>
              </w:rPr>
              <w:t>11364,533</w:t>
            </w:r>
          </w:p>
        </w:tc>
        <w:tc>
          <w:tcPr>
            <w:tcW w:w="341" w:type="pct"/>
            <w:shd w:val="clear" w:color="auto" w:fill="auto"/>
          </w:tcPr>
          <w:p w:rsidR="000227C3" w:rsidRPr="000227C3" w:rsidRDefault="000227C3" w:rsidP="000227C3">
            <w:pPr>
              <w:jc w:val="right"/>
              <w:rPr>
                <w:b/>
                <w:sz w:val="20"/>
                <w:szCs w:val="20"/>
              </w:rPr>
            </w:pPr>
            <w:r w:rsidRPr="000227C3">
              <w:rPr>
                <w:b/>
                <w:sz w:val="20"/>
                <w:szCs w:val="20"/>
              </w:rPr>
              <w:t>11932,8</w:t>
            </w:r>
          </w:p>
        </w:tc>
        <w:tc>
          <w:tcPr>
            <w:tcW w:w="340" w:type="pct"/>
            <w:shd w:val="clear" w:color="auto" w:fill="auto"/>
          </w:tcPr>
          <w:p w:rsidR="000227C3" w:rsidRPr="000227C3" w:rsidRDefault="000227C3" w:rsidP="000227C3">
            <w:pPr>
              <w:jc w:val="right"/>
              <w:rPr>
                <w:b/>
                <w:sz w:val="20"/>
                <w:szCs w:val="20"/>
              </w:rPr>
            </w:pPr>
            <w:r w:rsidRPr="000227C3">
              <w:rPr>
                <w:b/>
                <w:sz w:val="20"/>
                <w:szCs w:val="20"/>
              </w:rPr>
              <w:t>12529,5</w:t>
            </w:r>
          </w:p>
        </w:tc>
        <w:tc>
          <w:tcPr>
            <w:tcW w:w="343" w:type="pct"/>
            <w:shd w:val="clear" w:color="auto" w:fill="auto"/>
          </w:tcPr>
          <w:p w:rsidR="000227C3" w:rsidRPr="000227C3" w:rsidRDefault="000227C3" w:rsidP="000227C3">
            <w:pPr>
              <w:jc w:val="right"/>
              <w:rPr>
                <w:b/>
                <w:sz w:val="20"/>
                <w:szCs w:val="20"/>
              </w:rPr>
            </w:pPr>
            <w:r w:rsidRPr="000227C3">
              <w:rPr>
                <w:b/>
                <w:sz w:val="20"/>
                <w:szCs w:val="20"/>
              </w:rPr>
              <w:t>55718,030</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w:t>
            </w: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24"/>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tcBorders>
              <w:bottom w:val="single" w:sz="4" w:space="0" w:color="auto"/>
            </w:tcBorders>
            <w:shd w:val="clear" w:color="auto" w:fill="auto"/>
          </w:tcPr>
          <w:p w:rsidR="000227C3" w:rsidRPr="000227C3" w:rsidRDefault="000227C3" w:rsidP="000227C3">
            <w:pPr>
              <w:ind w:firstLine="284"/>
              <w:rPr>
                <w:b/>
                <w:color w:val="FFFFFF"/>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509</w:t>
            </w:r>
          </w:p>
        </w:tc>
        <w:tc>
          <w:tcPr>
            <w:tcW w:w="340" w:type="pct"/>
            <w:shd w:val="clear" w:color="auto" w:fill="auto"/>
          </w:tcPr>
          <w:p w:rsidR="000227C3" w:rsidRPr="000227C3" w:rsidRDefault="000227C3" w:rsidP="000227C3">
            <w:pPr>
              <w:rPr>
                <w:b/>
                <w:sz w:val="20"/>
                <w:szCs w:val="20"/>
              </w:rPr>
            </w:pPr>
            <w:r w:rsidRPr="000227C3">
              <w:rPr>
                <w:b/>
                <w:sz w:val="20"/>
                <w:szCs w:val="20"/>
              </w:rPr>
              <w:t>620</w:t>
            </w:r>
          </w:p>
        </w:tc>
        <w:tc>
          <w:tcPr>
            <w:tcW w:w="340" w:type="pct"/>
          </w:tcPr>
          <w:p w:rsidR="000227C3" w:rsidRPr="000227C3" w:rsidRDefault="000227C3" w:rsidP="000227C3">
            <w:pPr>
              <w:rPr>
                <w:b/>
                <w:sz w:val="20"/>
                <w:szCs w:val="20"/>
              </w:rPr>
            </w:pPr>
            <w:r w:rsidRPr="000227C3">
              <w:rPr>
                <w:b/>
                <w:sz w:val="20"/>
                <w:szCs w:val="20"/>
              </w:rPr>
              <w:t>674,167</w:t>
            </w:r>
          </w:p>
        </w:tc>
        <w:tc>
          <w:tcPr>
            <w:tcW w:w="341" w:type="pct"/>
            <w:shd w:val="clear" w:color="auto" w:fill="auto"/>
          </w:tcPr>
          <w:p w:rsidR="000227C3" w:rsidRPr="000227C3" w:rsidRDefault="000227C3" w:rsidP="000227C3">
            <w:pPr>
              <w:jc w:val="right"/>
              <w:rPr>
                <w:b/>
                <w:sz w:val="20"/>
                <w:szCs w:val="20"/>
              </w:rPr>
            </w:pPr>
            <w:r w:rsidRPr="000227C3">
              <w:rPr>
                <w:b/>
                <w:sz w:val="20"/>
                <w:szCs w:val="20"/>
              </w:rPr>
              <w:t>707,9</w:t>
            </w:r>
          </w:p>
        </w:tc>
        <w:tc>
          <w:tcPr>
            <w:tcW w:w="340" w:type="pct"/>
            <w:shd w:val="clear" w:color="auto" w:fill="auto"/>
          </w:tcPr>
          <w:p w:rsidR="000227C3" w:rsidRPr="000227C3" w:rsidRDefault="000227C3" w:rsidP="000227C3">
            <w:pPr>
              <w:jc w:val="right"/>
              <w:rPr>
                <w:b/>
                <w:sz w:val="20"/>
                <w:szCs w:val="20"/>
              </w:rPr>
            </w:pPr>
            <w:r w:rsidRPr="000227C3">
              <w:rPr>
                <w:b/>
                <w:sz w:val="20"/>
                <w:szCs w:val="20"/>
              </w:rPr>
              <w:t>743,3</w:t>
            </w:r>
          </w:p>
        </w:tc>
        <w:tc>
          <w:tcPr>
            <w:tcW w:w="343" w:type="pct"/>
            <w:shd w:val="clear" w:color="auto" w:fill="auto"/>
          </w:tcPr>
          <w:p w:rsidR="000227C3" w:rsidRPr="000227C3" w:rsidRDefault="000227C3" w:rsidP="000227C3">
            <w:pPr>
              <w:jc w:val="right"/>
              <w:rPr>
                <w:b/>
                <w:sz w:val="20"/>
                <w:szCs w:val="20"/>
              </w:rPr>
            </w:pPr>
            <w:r w:rsidRPr="000227C3">
              <w:rPr>
                <w:b/>
                <w:sz w:val="20"/>
                <w:szCs w:val="20"/>
              </w:rPr>
              <w:t>3254,367</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131"/>
        </w:trPr>
        <w:tc>
          <w:tcPr>
            <w:tcW w:w="192" w:type="pct"/>
            <w:vMerge w:val="restart"/>
            <w:shd w:val="clear" w:color="auto" w:fill="auto"/>
          </w:tcPr>
          <w:p w:rsidR="000227C3" w:rsidRPr="000227C3" w:rsidRDefault="000227C3" w:rsidP="000227C3">
            <w:pPr>
              <w:rPr>
                <w:b/>
                <w:sz w:val="20"/>
                <w:szCs w:val="20"/>
              </w:rPr>
            </w:pPr>
            <w:r w:rsidRPr="000227C3">
              <w:rPr>
                <w:b/>
                <w:sz w:val="20"/>
                <w:szCs w:val="20"/>
              </w:rPr>
              <w:t>1.1.2</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 xml:space="preserve">Паспортизация </w:t>
            </w:r>
          </w:p>
          <w:p w:rsidR="000227C3" w:rsidRPr="000227C3" w:rsidRDefault="000227C3" w:rsidP="000227C3">
            <w:pPr>
              <w:ind w:firstLine="284"/>
              <w:rPr>
                <w:sz w:val="20"/>
                <w:szCs w:val="20"/>
              </w:rPr>
            </w:pPr>
            <w:r w:rsidRPr="000227C3">
              <w:rPr>
                <w:sz w:val="20"/>
                <w:szCs w:val="20"/>
              </w:rPr>
              <w:t>автомобильных дорог общего пользования местного значения</w:t>
            </w:r>
          </w:p>
        </w:tc>
        <w:tc>
          <w:tcPr>
            <w:tcW w:w="573" w:type="pct"/>
            <w:vMerge w:val="restart"/>
            <w:tcBorders>
              <w:top w:val="single" w:sz="4" w:space="0" w:color="auto"/>
            </w:tcBorders>
            <w:shd w:val="clear" w:color="auto" w:fill="auto"/>
          </w:tcPr>
          <w:p w:rsidR="000227C3" w:rsidRPr="000227C3" w:rsidRDefault="000227C3" w:rsidP="000227C3">
            <w:pPr>
              <w:rPr>
                <w:b/>
                <w:sz w:val="20"/>
                <w:szCs w:val="20"/>
              </w:rPr>
            </w:pPr>
            <w:r w:rsidRPr="000227C3">
              <w:rPr>
                <w:b/>
                <w:sz w:val="20"/>
                <w:szCs w:val="20"/>
              </w:rPr>
              <w:t>318,28593</w:t>
            </w:r>
          </w:p>
        </w:tc>
        <w:tc>
          <w:tcPr>
            <w:tcW w:w="567" w:type="pct"/>
            <w:shd w:val="clear" w:color="auto" w:fill="auto"/>
          </w:tcPr>
          <w:p w:rsidR="000227C3" w:rsidRPr="000227C3" w:rsidRDefault="000227C3" w:rsidP="000227C3">
            <w:pPr>
              <w:rPr>
                <w:sz w:val="20"/>
                <w:szCs w:val="20"/>
              </w:rPr>
            </w:pPr>
            <w:r w:rsidRPr="000227C3">
              <w:rPr>
                <w:sz w:val="20"/>
                <w:szCs w:val="20"/>
              </w:rPr>
              <w:t xml:space="preserve"> Областной бюджет</w:t>
            </w:r>
          </w:p>
        </w:tc>
        <w:tc>
          <w:tcPr>
            <w:tcW w:w="363" w:type="pct"/>
            <w:vMerge w:val="restart"/>
            <w:shd w:val="clear" w:color="auto" w:fill="auto"/>
          </w:tcPr>
          <w:p w:rsidR="000227C3" w:rsidRPr="000227C3" w:rsidRDefault="000227C3" w:rsidP="000227C3">
            <w:pPr>
              <w:rPr>
                <w:b/>
                <w:sz w:val="20"/>
                <w:szCs w:val="20"/>
              </w:rPr>
            </w:pPr>
            <w:r w:rsidRPr="000227C3">
              <w:rPr>
                <w:b/>
                <w:sz w:val="20"/>
                <w:szCs w:val="20"/>
              </w:rPr>
              <w:t>195,989</w:t>
            </w:r>
          </w:p>
        </w:tc>
        <w:tc>
          <w:tcPr>
            <w:tcW w:w="340" w:type="pct"/>
            <w:vMerge w:val="restart"/>
            <w:shd w:val="clear" w:color="auto" w:fill="auto"/>
          </w:tcPr>
          <w:p w:rsidR="000227C3" w:rsidRPr="000227C3" w:rsidRDefault="000227C3" w:rsidP="000227C3">
            <w:pPr>
              <w:rPr>
                <w:b/>
                <w:sz w:val="20"/>
                <w:szCs w:val="20"/>
              </w:rPr>
            </w:pPr>
            <w:r w:rsidRPr="000227C3">
              <w:rPr>
                <w:b/>
                <w:sz w:val="20"/>
                <w:szCs w:val="20"/>
              </w:rPr>
              <w:t>0</w:t>
            </w:r>
          </w:p>
        </w:tc>
        <w:tc>
          <w:tcPr>
            <w:tcW w:w="340" w:type="pct"/>
            <w:vMerge w:val="restart"/>
          </w:tcPr>
          <w:p w:rsidR="000227C3" w:rsidRPr="000227C3" w:rsidRDefault="000227C3" w:rsidP="000227C3">
            <w:pPr>
              <w:rPr>
                <w:b/>
                <w:sz w:val="20"/>
                <w:szCs w:val="20"/>
              </w:rPr>
            </w:pPr>
            <w:r w:rsidRPr="000227C3">
              <w:rPr>
                <w:b/>
                <w:sz w:val="20"/>
                <w:szCs w:val="20"/>
              </w:rPr>
              <w:t>0</w:t>
            </w:r>
          </w:p>
        </w:tc>
        <w:tc>
          <w:tcPr>
            <w:tcW w:w="341" w:type="pct"/>
            <w:vMerge w:val="restart"/>
            <w:shd w:val="clear" w:color="auto" w:fill="auto"/>
          </w:tcPr>
          <w:p w:rsidR="000227C3" w:rsidRPr="000227C3" w:rsidRDefault="000227C3" w:rsidP="000227C3">
            <w:pPr>
              <w:jc w:val="right"/>
              <w:rPr>
                <w:b/>
                <w:sz w:val="20"/>
                <w:szCs w:val="20"/>
              </w:rPr>
            </w:pPr>
          </w:p>
        </w:tc>
        <w:tc>
          <w:tcPr>
            <w:tcW w:w="340" w:type="pct"/>
            <w:vMerge w:val="restart"/>
            <w:shd w:val="clear" w:color="auto" w:fill="auto"/>
          </w:tcPr>
          <w:p w:rsidR="000227C3" w:rsidRPr="000227C3" w:rsidRDefault="000227C3" w:rsidP="000227C3">
            <w:pPr>
              <w:jc w:val="right"/>
              <w:rPr>
                <w:b/>
                <w:sz w:val="20"/>
                <w:szCs w:val="20"/>
              </w:rPr>
            </w:pPr>
          </w:p>
        </w:tc>
        <w:tc>
          <w:tcPr>
            <w:tcW w:w="343" w:type="pct"/>
            <w:vMerge w:val="restart"/>
            <w:shd w:val="clear" w:color="auto" w:fill="auto"/>
          </w:tcPr>
          <w:p w:rsidR="000227C3" w:rsidRPr="000227C3" w:rsidRDefault="000227C3" w:rsidP="000227C3">
            <w:pPr>
              <w:jc w:val="right"/>
              <w:rPr>
                <w:b/>
                <w:sz w:val="20"/>
                <w:szCs w:val="20"/>
              </w:rPr>
            </w:pPr>
            <w:r w:rsidRPr="000227C3">
              <w:rPr>
                <w:b/>
                <w:sz w:val="20"/>
                <w:szCs w:val="20"/>
              </w:rPr>
              <w:t>195,989</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p w:rsidR="000227C3" w:rsidRPr="000227C3" w:rsidRDefault="000227C3" w:rsidP="000227C3">
            <w:pPr>
              <w:ind w:firstLine="284"/>
              <w:rPr>
                <w:sz w:val="20"/>
                <w:szCs w:val="20"/>
              </w:rPr>
            </w:pP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0"/>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tcBorders>
              <w:top w:val="single" w:sz="4" w:space="0" w:color="auto"/>
            </w:tcBorders>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p>
        </w:tc>
        <w:tc>
          <w:tcPr>
            <w:tcW w:w="363" w:type="pct"/>
            <w:vMerge/>
            <w:shd w:val="clear" w:color="auto" w:fill="auto"/>
          </w:tcPr>
          <w:p w:rsidR="000227C3" w:rsidRPr="000227C3" w:rsidRDefault="000227C3" w:rsidP="000227C3">
            <w:pPr>
              <w:rPr>
                <w:b/>
                <w:sz w:val="20"/>
                <w:szCs w:val="20"/>
              </w:rPr>
            </w:pPr>
          </w:p>
        </w:tc>
        <w:tc>
          <w:tcPr>
            <w:tcW w:w="340" w:type="pct"/>
            <w:vMerge/>
            <w:shd w:val="clear" w:color="auto" w:fill="auto"/>
          </w:tcPr>
          <w:p w:rsidR="000227C3" w:rsidRPr="000227C3" w:rsidRDefault="000227C3" w:rsidP="000227C3">
            <w:pPr>
              <w:rPr>
                <w:b/>
                <w:sz w:val="20"/>
                <w:szCs w:val="20"/>
              </w:rPr>
            </w:pPr>
          </w:p>
        </w:tc>
        <w:tc>
          <w:tcPr>
            <w:tcW w:w="340" w:type="pct"/>
            <w:vMerge/>
          </w:tcPr>
          <w:p w:rsidR="000227C3" w:rsidRPr="000227C3" w:rsidRDefault="000227C3" w:rsidP="000227C3">
            <w:pPr>
              <w:rPr>
                <w:b/>
                <w:sz w:val="20"/>
                <w:szCs w:val="20"/>
              </w:rPr>
            </w:pPr>
          </w:p>
        </w:tc>
        <w:tc>
          <w:tcPr>
            <w:tcW w:w="341" w:type="pct"/>
            <w:vMerge/>
            <w:shd w:val="clear" w:color="auto" w:fill="auto"/>
          </w:tcPr>
          <w:p w:rsidR="000227C3" w:rsidRPr="000227C3" w:rsidRDefault="000227C3" w:rsidP="000227C3">
            <w:pPr>
              <w:jc w:val="right"/>
              <w:rPr>
                <w:b/>
                <w:sz w:val="20"/>
                <w:szCs w:val="20"/>
              </w:rPr>
            </w:pPr>
          </w:p>
        </w:tc>
        <w:tc>
          <w:tcPr>
            <w:tcW w:w="340" w:type="pct"/>
            <w:vMerge/>
            <w:shd w:val="clear" w:color="auto" w:fill="auto"/>
          </w:tcPr>
          <w:p w:rsidR="000227C3" w:rsidRPr="000227C3" w:rsidRDefault="000227C3" w:rsidP="000227C3">
            <w:pPr>
              <w:jc w:val="right"/>
              <w:rPr>
                <w:b/>
                <w:sz w:val="20"/>
                <w:szCs w:val="20"/>
              </w:rPr>
            </w:pPr>
          </w:p>
        </w:tc>
        <w:tc>
          <w:tcPr>
            <w:tcW w:w="343" w:type="pct"/>
            <w:vMerge/>
            <w:shd w:val="clear" w:color="auto" w:fill="auto"/>
          </w:tcPr>
          <w:p w:rsidR="000227C3" w:rsidRPr="000227C3" w:rsidRDefault="000227C3" w:rsidP="000227C3">
            <w:pPr>
              <w:jc w:val="right"/>
              <w:rPr>
                <w:b/>
                <w:sz w:val="20"/>
                <w:szCs w:val="20"/>
              </w:rPr>
            </w:pP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46"/>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122,29693</w:t>
            </w:r>
          </w:p>
        </w:tc>
        <w:tc>
          <w:tcPr>
            <w:tcW w:w="340" w:type="pct"/>
            <w:shd w:val="clear" w:color="auto" w:fill="auto"/>
          </w:tcPr>
          <w:p w:rsidR="000227C3" w:rsidRPr="000227C3" w:rsidRDefault="000227C3" w:rsidP="000227C3">
            <w:pPr>
              <w:rPr>
                <w:b/>
                <w:sz w:val="20"/>
                <w:szCs w:val="20"/>
              </w:rPr>
            </w:pPr>
            <w:r w:rsidRPr="000227C3">
              <w:rPr>
                <w:b/>
                <w:sz w:val="20"/>
                <w:szCs w:val="20"/>
              </w:rPr>
              <w:t>28,800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122,29693</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15"/>
        </w:trPr>
        <w:tc>
          <w:tcPr>
            <w:tcW w:w="192" w:type="pct"/>
            <w:vMerge w:val="restart"/>
            <w:shd w:val="clear" w:color="auto" w:fill="auto"/>
          </w:tcPr>
          <w:p w:rsidR="000227C3" w:rsidRPr="000227C3" w:rsidRDefault="000227C3" w:rsidP="000227C3">
            <w:pPr>
              <w:rPr>
                <w:b/>
                <w:sz w:val="20"/>
                <w:szCs w:val="20"/>
              </w:rPr>
            </w:pPr>
            <w:r w:rsidRPr="000227C3">
              <w:rPr>
                <w:b/>
                <w:sz w:val="20"/>
                <w:szCs w:val="20"/>
              </w:rPr>
              <w:t>1.1.3</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Оценка уязвимости мостов на дорогах общего пользования местного значения вне границ населенных пунктов</w:t>
            </w: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149,84</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0</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98"/>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149,84</w:t>
            </w: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149,84</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817"/>
        </w:trPr>
        <w:tc>
          <w:tcPr>
            <w:tcW w:w="192" w:type="pct"/>
            <w:vMerge w:val="restart"/>
            <w:shd w:val="clear" w:color="auto" w:fill="auto"/>
          </w:tcPr>
          <w:p w:rsidR="000227C3" w:rsidRPr="000227C3" w:rsidRDefault="000227C3" w:rsidP="000227C3">
            <w:pPr>
              <w:rPr>
                <w:b/>
                <w:sz w:val="20"/>
                <w:szCs w:val="20"/>
              </w:rPr>
            </w:pPr>
            <w:r w:rsidRPr="000227C3">
              <w:rPr>
                <w:b/>
                <w:sz w:val="20"/>
                <w:szCs w:val="20"/>
              </w:rPr>
              <w:t>1.1.4</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Дополнительное содержание дорог общего пользования местного значения вне границ населенных пунктов</w:t>
            </w:r>
          </w:p>
        </w:tc>
        <w:tc>
          <w:tcPr>
            <w:tcW w:w="573" w:type="pct"/>
            <w:vMerge w:val="restart"/>
            <w:shd w:val="clear" w:color="auto" w:fill="auto"/>
          </w:tcPr>
          <w:p w:rsidR="000227C3" w:rsidRPr="000227C3" w:rsidRDefault="000227C3" w:rsidP="000227C3">
            <w:pPr>
              <w:rPr>
                <w:b/>
                <w:sz w:val="20"/>
                <w:szCs w:val="20"/>
              </w:rPr>
            </w:pPr>
            <w:r w:rsidRPr="000227C3">
              <w:rPr>
                <w:b/>
                <w:sz w:val="20"/>
                <w:szCs w:val="20"/>
              </w:rPr>
              <w:t>338,489</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0</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99"/>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338,479</w:t>
            </w: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338,479</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831"/>
        </w:trPr>
        <w:tc>
          <w:tcPr>
            <w:tcW w:w="192" w:type="pct"/>
            <w:vMerge w:val="restart"/>
            <w:shd w:val="clear" w:color="auto" w:fill="auto"/>
          </w:tcPr>
          <w:p w:rsidR="000227C3" w:rsidRPr="000227C3" w:rsidRDefault="000227C3" w:rsidP="000227C3">
            <w:pPr>
              <w:rPr>
                <w:b/>
                <w:sz w:val="20"/>
                <w:szCs w:val="20"/>
              </w:rPr>
            </w:pPr>
            <w:r w:rsidRPr="000227C3">
              <w:rPr>
                <w:b/>
                <w:sz w:val="20"/>
                <w:szCs w:val="20"/>
              </w:rPr>
              <w:t>1.1.5</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Содержание автомобильных дорог  общего пользования местного значения 2014 год</w:t>
            </w:r>
          </w:p>
          <w:p w:rsidR="000227C3" w:rsidRPr="000227C3" w:rsidRDefault="000227C3" w:rsidP="000227C3">
            <w:pPr>
              <w:ind w:firstLine="284"/>
              <w:rPr>
                <w:sz w:val="20"/>
                <w:szCs w:val="20"/>
              </w:rPr>
            </w:pPr>
          </w:p>
        </w:tc>
        <w:tc>
          <w:tcPr>
            <w:tcW w:w="573" w:type="pct"/>
            <w:vMerge w:val="restart"/>
            <w:shd w:val="clear" w:color="auto" w:fill="auto"/>
          </w:tcPr>
          <w:p w:rsidR="000227C3" w:rsidRPr="000227C3" w:rsidRDefault="000227C3" w:rsidP="000227C3">
            <w:pPr>
              <w:rPr>
                <w:b/>
                <w:sz w:val="20"/>
                <w:szCs w:val="20"/>
              </w:rPr>
            </w:pPr>
            <w:r w:rsidRPr="000227C3">
              <w:rPr>
                <w:b/>
                <w:sz w:val="20"/>
                <w:szCs w:val="20"/>
              </w:rPr>
              <w:t>1020,462</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rPr>
                <w:b/>
                <w:sz w:val="20"/>
                <w:szCs w:val="20"/>
              </w:rPr>
            </w:pPr>
            <w:r w:rsidRPr="000227C3">
              <w:rPr>
                <w:b/>
                <w:sz w:val="20"/>
                <w:szCs w:val="20"/>
              </w:rPr>
              <w:t>969,262</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969,262</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44"/>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rPr>
                <w:b/>
                <w:sz w:val="20"/>
                <w:szCs w:val="20"/>
              </w:rPr>
            </w:pPr>
            <w:r w:rsidRPr="000227C3">
              <w:rPr>
                <w:b/>
                <w:sz w:val="20"/>
                <w:szCs w:val="20"/>
              </w:rPr>
              <w:t>51,200</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51,200</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669"/>
        </w:trPr>
        <w:tc>
          <w:tcPr>
            <w:tcW w:w="192" w:type="pct"/>
            <w:vMerge w:val="restart"/>
            <w:shd w:val="clear" w:color="auto" w:fill="auto"/>
          </w:tcPr>
          <w:p w:rsidR="000227C3" w:rsidRPr="000227C3" w:rsidRDefault="000227C3" w:rsidP="000227C3">
            <w:pPr>
              <w:rPr>
                <w:b/>
                <w:sz w:val="20"/>
                <w:szCs w:val="20"/>
              </w:rPr>
            </w:pPr>
            <w:r w:rsidRPr="000227C3">
              <w:rPr>
                <w:b/>
                <w:sz w:val="20"/>
                <w:szCs w:val="20"/>
              </w:rPr>
              <w:t>1.2</w:t>
            </w:r>
          </w:p>
        </w:tc>
        <w:tc>
          <w:tcPr>
            <w:tcW w:w="858" w:type="pct"/>
            <w:gridSpan w:val="2"/>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r w:rsidRPr="000227C3">
              <w:rPr>
                <w:sz w:val="20"/>
                <w:szCs w:val="20"/>
              </w:rPr>
              <w:t>Ремонт автомобильных дорог общего пользования местного значения  вне границ населенных пунктов,</w:t>
            </w:r>
          </w:p>
        </w:tc>
        <w:tc>
          <w:tcPr>
            <w:tcW w:w="573" w:type="pct"/>
            <w:vMerge w:val="restart"/>
            <w:shd w:val="clear" w:color="auto" w:fill="auto"/>
          </w:tcPr>
          <w:p w:rsidR="000227C3" w:rsidRPr="000227C3" w:rsidRDefault="000227C3" w:rsidP="000227C3">
            <w:pPr>
              <w:ind w:firstLine="284"/>
              <w:rPr>
                <w:b/>
                <w:sz w:val="20"/>
                <w:szCs w:val="20"/>
              </w:rPr>
            </w:pPr>
          </w:p>
          <w:p w:rsidR="000227C3" w:rsidRPr="000227C3" w:rsidRDefault="000227C3" w:rsidP="000227C3">
            <w:pPr>
              <w:rPr>
                <w:b/>
                <w:sz w:val="20"/>
                <w:szCs w:val="20"/>
              </w:rPr>
            </w:pPr>
            <w:r w:rsidRPr="000227C3">
              <w:rPr>
                <w:b/>
                <w:sz w:val="20"/>
                <w:szCs w:val="20"/>
              </w:rPr>
              <w:t>15327,135</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631,483</w:t>
            </w:r>
          </w:p>
        </w:tc>
        <w:tc>
          <w:tcPr>
            <w:tcW w:w="340" w:type="pct"/>
            <w:shd w:val="clear" w:color="auto" w:fill="auto"/>
          </w:tcPr>
          <w:p w:rsidR="000227C3" w:rsidRPr="000227C3" w:rsidRDefault="000227C3" w:rsidP="000227C3">
            <w:pPr>
              <w:rPr>
                <w:b/>
                <w:sz w:val="20"/>
                <w:szCs w:val="20"/>
              </w:rPr>
            </w:pPr>
            <w:r w:rsidRPr="000227C3">
              <w:rPr>
                <w:b/>
                <w:sz w:val="20"/>
                <w:szCs w:val="20"/>
              </w:rPr>
              <w:t>2344,331</w:t>
            </w:r>
          </w:p>
        </w:tc>
        <w:tc>
          <w:tcPr>
            <w:tcW w:w="340" w:type="pct"/>
          </w:tcPr>
          <w:p w:rsidR="000227C3" w:rsidRPr="000227C3" w:rsidRDefault="000227C3" w:rsidP="000227C3">
            <w:pPr>
              <w:rPr>
                <w:b/>
                <w:sz w:val="20"/>
                <w:szCs w:val="20"/>
              </w:rPr>
            </w:pPr>
            <w:r w:rsidRPr="000227C3">
              <w:rPr>
                <w:b/>
                <w:sz w:val="20"/>
                <w:szCs w:val="20"/>
              </w:rPr>
              <w:t>806,467</w:t>
            </w:r>
          </w:p>
        </w:tc>
        <w:tc>
          <w:tcPr>
            <w:tcW w:w="341" w:type="pct"/>
            <w:shd w:val="clear" w:color="auto" w:fill="auto"/>
          </w:tcPr>
          <w:p w:rsidR="000227C3" w:rsidRPr="000227C3" w:rsidRDefault="000227C3" w:rsidP="000227C3">
            <w:pPr>
              <w:jc w:val="right"/>
              <w:rPr>
                <w:b/>
                <w:sz w:val="20"/>
                <w:szCs w:val="20"/>
              </w:rPr>
            </w:pPr>
            <w:r w:rsidRPr="000227C3">
              <w:rPr>
                <w:b/>
                <w:sz w:val="20"/>
                <w:szCs w:val="20"/>
              </w:rPr>
              <w:t>2918,2</w:t>
            </w:r>
          </w:p>
        </w:tc>
        <w:tc>
          <w:tcPr>
            <w:tcW w:w="340" w:type="pct"/>
            <w:shd w:val="clear" w:color="auto" w:fill="auto"/>
          </w:tcPr>
          <w:p w:rsidR="000227C3" w:rsidRPr="000227C3" w:rsidRDefault="000227C3" w:rsidP="000227C3">
            <w:pPr>
              <w:jc w:val="right"/>
              <w:rPr>
                <w:b/>
                <w:sz w:val="20"/>
                <w:szCs w:val="20"/>
              </w:rPr>
            </w:pPr>
            <w:r w:rsidRPr="000227C3">
              <w:rPr>
                <w:b/>
                <w:sz w:val="20"/>
                <w:szCs w:val="20"/>
              </w:rPr>
              <w:t>2645,5</w:t>
            </w:r>
          </w:p>
        </w:tc>
        <w:tc>
          <w:tcPr>
            <w:tcW w:w="343" w:type="pct"/>
            <w:shd w:val="clear" w:color="auto" w:fill="auto"/>
          </w:tcPr>
          <w:p w:rsidR="000227C3" w:rsidRPr="000227C3" w:rsidRDefault="000227C3" w:rsidP="000227C3">
            <w:pPr>
              <w:jc w:val="right"/>
              <w:rPr>
                <w:b/>
                <w:sz w:val="20"/>
                <w:szCs w:val="20"/>
              </w:rPr>
            </w:pPr>
            <w:r w:rsidRPr="000227C3">
              <w:rPr>
                <w:b/>
                <w:sz w:val="20"/>
                <w:szCs w:val="20"/>
              </w:rPr>
              <w:t>9345,981</w:t>
            </w: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372"/>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1060,121</w:t>
            </w:r>
          </w:p>
        </w:tc>
        <w:tc>
          <w:tcPr>
            <w:tcW w:w="340" w:type="pct"/>
            <w:shd w:val="clear" w:color="auto" w:fill="auto"/>
          </w:tcPr>
          <w:p w:rsidR="000227C3" w:rsidRPr="000227C3" w:rsidRDefault="000227C3" w:rsidP="000227C3">
            <w:pPr>
              <w:rPr>
                <w:b/>
                <w:sz w:val="20"/>
                <w:szCs w:val="20"/>
              </w:rPr>
            </w:pPr>
            <w:r w:rsidRPr="000227C3">
              <w:rPr>
                <w:b/>
                <w:sz w:val="20"/>
                <w:szCs w:val="20"/>
              </w:rPr>
              <w:t>1556,4</w:t>
            </w:r>
          </w:p>
        </w:tc>
        <w:tc>
          <w:tcPr>
            <w:tcW w:w="340" w:type="pct"/>
          </w:tcPr>
          <w:p w:rsidR="000227C3" w:rsidRPr="000227C3" w:rsidRDefault="000227C3" w:rsidP="000227C3">
            <w:pPr>
              <w:rPr>
                <w:b/>
                <w:sz w:val="20"/>
                <w:szCs w:val="20"/>
              </w:rPr>
            </w:pPr>
            <w:r w:rsidRPr="000227C3">
              <w:rPr>
                <w:b/>
                <w:sz w:val="20"/>
                <w:szCs w:val="20"/>
              </w:rPr>
              <w:t>965,533</w:t>
            </w:r>
          </w:p>
        </w:tc>
        <w:tc>
          <w:tcPr>
            <w:tcW w:w="341" w:type="pct"/>
            <w:shd w:val="clear" w:color="auto" w:fill="auto"/>
          </w:tcPr>
          <w:p w:rsidR="000227C3" w:rsidRPr="000227C3" w:rsidRDefault="000227C3" w:rsidP="000227C3">
            <w:pPr>
              <w:jc w:val="right"/>
              <w:rPr>
                <w:b/>
                <w:sz w:val="20"/>
                <w:szCs w:val="20"/>
              </w:rPr>
            </w:pPr>
            <w:r w:rsidRPr="000227C3">
              <w:rPr>
                <w:b/>
                <w:sz w:val="20"/>
                <w:szCs w:val="20"/>
              </w:rPr>
              <w:t>943,9</w:t>
            </w:r>
          </w:p>
        </w:tc>
        <w:tc>
          <w:tcPr>
            <w:tcW w:w="340" w:type="pct"/>
            <w:shd w:val="clear" w:color="auto" w:fill="auto"/>
          </w:tcPr>
          <w:p w:rsidR="000227C3" w:rsidRPr="000227C3" w:rsidRDefault="000227C3" w:rsidP="000227C3">
            <w:pPr>
              <w:jc w:val="right"/>
              <w:rPr>
                <w:b/>
                <w:sz w:val="20"/>
                <w:szCs w:val="20"/>
              </w:rPr>
            </w:pPr>
            <w:r w:rsidRPr="000227C3">
              <w:rPr>
                <w:b/>
                <w:sz w:val="20"/>
                <w:szCs w:val="20"/>
              </w:rPr>
              <w:t>1455,2</w:t>
            </w:r>
          </w:p>
        </w:tc>
        <w:tc>
          <w:tcPr>
            <w:tcW w:w="343" w:type="pct"/>
            <w:shd w:val="clear" w:color="auto" w:fill="auto"/>
          </w:tcPr>
          <w:p w:rsidR="000227C3" w:rsidRPr="000227C3" w:rsidRDefault="000227C3" w:rsidP="000227C3">
            <w:pPr>
              <w:jc w:val="right"/>
              <w:rPr>
                <w:b/>
                <w:sz w:val="20"/>
                <w:szCs w:val="20"/>
              </w:rPr>
            </w:pPr>
            <w:r w:rsidRPr="000227C3">
              <w:rPr>
                <w:b/>
                <w:sz w:val="20"/>
                <w:szCs w:val="20"/>
              </w:rPr>
              <w:t>5981,154</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15"/>
        </w:trPr>
        <w:tc>
          <w:tcPr>
            <w:tcW w:w="192" w:type="pct"/>
            <w:shd w:val="clear" w:color="auto" w:fill="auto"/>
          </w:tcPr>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p>
        </w:tc>
        <w:tc>
          <w:tcPr>
            <w:tcW w:w="858" w:type="pct"/>
            <w:gridSpan w:val="2"/>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r w:rsidRPr="000227C3">
              <w:rPr>
                <w:sz w:val="20"/>
                <w:szCs w:val="20"/>
              </w:rPr>
              <w:t xml:space="preserve"> т.ч</w:t>
            </w:r>
          </w:p>
        </w:tc>
        <w:tc>
          <w:tcPr>
            <w:tcW w:w="573" w:type="pct"/>
            <w:shd w:val="clear" w:color="auto" w:fill="auto"/>
          </w:tcPr>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r w:rsidRPr="000227C3">
              <w:rPr>
                <w:b/>
                <w:sz w:val="20"/>
                <w:szCs w:val="20"/>
              </w:rPr>
              <w:t>км</w:t>
            </w:r>
          </w:p>
        </w:tc>
        <w:tc>
          <w:tcPr>
            <w:tcW w:w="567" w:type="pct"/>
            <w:shd w:val="clear" w:color="auto" w:fill="auto"/>
          </w:tcPr>
          <w:p w:rsidR="000227C3" w:rsidRPr="000227C3" w:rsidRDefault="000227C3" w:rsidP="000227C3">
            <w:pPr>
              <w:rPr>
                <w:sz w:val="20"/>
                <w:szCs w:val="20"/>
              </w:rPr>
            </w:pPr>
          </w:p>
          <w:p w:rsidR="000227C3" w:rsidRPr="000227C3" w:rsidRDefault="000227C3" w:rsidP="000227C3">
            <w:pPr>
              <w:rPr>
                <w:sz w:val="20"/>
                <w:szCs w:val="20"/>
              </w:rPr>
            </w:pPr>
          </w:p>
        </w:tc>
        <w:tc>
          <w:tcPr>
            <w:tcW w:w="363" w:type="pct"/>
            <w:shd w:val="clear" w:color="auto" w:fill="auto"/>
          </w:tcPr>
          <w:p w:rsidR="000227C3" w:rsidRPr="000227C3" w:rsidRDefault="000227C3" w:rsidP="000227C3">
            <w:pPr>
              <w:rPr>
                <w:b/>
                <w:sz w:val="20"/>
                <w:szCs w:val="20"/>
              </w:rPr>
            </w:pPr>
          </w:p>
          <w:p w:rsidR="000227C3" w:rsidRPr="000227C3" w:rsidRDefault="000227C3" w:rsidP="000227C3">
            <w:pPr>
              <w:rPr>
                <w:b/>
                <w:sz w:val="20"/>
                <w:szCs w:val="20"/>
              </w:rPr>
            </w:pPr>
            <w:r w:rsidRPr="000227C3">
              <w:rPr>
                <w:b/>
                <w:sz w:val="20"/>
                <w:szCs w:val="20"/>
              </w:rPr>
              <w:t>0,837</w:t>
            </w:r>
          </w:p>
        </w:tc>
        <w:tc>
          <w:tcPr>
            <w:tcW w:w="340" w:type="pct"/>
            <w:shd w:val="clear" w:color="auto" w:fill="auto"/>
          </w:tcPr>
          <w:p w:rsidR="000227C3" w:rsidRPr="000227C3" w:rsidRDefault="000227C3" w:rsidP="000227C3">
            <w:pPr>
              <w:rPr>
                <w:b/>
                <w:sz w:val="20"/>
                <w:szCs w:val="20"/>
              </w:rPr>
            </w:pPr>
          </w:p>
          <w:p w:rsidR="000227C3" w:rsidRPr="000227C3" w:rsidRDefault="000227C3" w:rsidP="000227C3">
            <w:pPr>
              <w:rPr>
                <w:b/>
                <w:sz w:val="20"/>
                <w:szCs w:val="20"/>
              </w:rPr>
            </w:pPr>
            <w:r w:rsidRPr="000227C3">
              <w:rPr>
                <w:b/>
                <w:sz w:val="20"/>
                <w:szCs w:val="20"/>
              </w:rPr>
              <w:t>1,056</w:t>
            </w:r>
          </w:p>
        </w:tc>
        <w:tc>
          <w:tcPr>
            <w:tcW w:w="340" w:type="pct"/>
          </w:tcPr>
          <w:p w:rsidR="000227C3" w:rsidRPr="000227C3" w:rsidRDefault="000227C3" w:rsidP="000227C3">
            <w:pPr>
              <w:rPr>
                <w:b/>
                <w:sz w:val="20"/>
                <w:szCs w:val="20"/>
              </w:rPr>
            </w:pPr>
          </w:p>
          <w:p w:rsidR="000227C3" w:rsidRPr="000227C3" w:rsidRDefault="000227C3" w:rsidP="000227C3">
            <w:pPr>
              <w:rPr>
                <w:b/>
                <w:sz w:val="20"/>
                <w:szCs w:val="20"/>
              </w:rPr>
            </w:pPr>
            <w:r w:rsidRPr="000227C3">
              <w:rPr>
                <w:b/>
                <w:sz w:val="20"/>
                <w:szCs w:val="20"/>
              </w:rPr>
              <w:t>0,82</w:t>
            </w:r>
          </w:p>
        </w:tc>
        <w:tc>
          <w:tcPr>
            <w:tcW w:w="341" w:type="pct"/>
            <w:shd w:val="clear" w:color="auto" w:fill="auto"/>
          </w:tcPr>
          <w:p w:rsidR="000227C3" w:rsidRPr="000227C3" w:rsidRDefault="000227C3" w:rsidP="000227C3">
            <w:pPr>
              <w:jc w:val="right"/>
              <w:rPr>
                <w:b/>
                <w:sz w:val="20"/>
                <w:szCs w:val="20"/>
              </w:rPr>
            </w:pPr>
          </w:p>
          <w:p w:rsidR="000227C3" w:rsidRPr="000227C3" w:rsidRDefault="000227C3" w:rsidP="000227C3">
            <w:pPr>
              <w:jc w:val="right"/>
              <w:rPr>
                <w:b/>
                <w:sz w:val="20"/>
                <w:szCs w:val="20"/>
              </w:rPr>
            </w:pPr>
            <w:r w:rsidRPr="000227C3">
              <w:rPr>
                <w:b/>
                <w:sz w:val="20"/>
                <w:szCs w:val="20"/>
              </w:rPr>
              <w:t>2</w:t>
            </w:r>
          </w:p>
        </w:tc>
        <w:tc>
          <w:tcPr>
            <w:tcW w:w="340" w:type="pct"/>
            <w:shd w:val="clear" w:color="auto" w:fill="auto"/>
          </w:tcPr>
          <w:p w:rsidR="000227C3" w:rsidRPr="000227C3" w:rsidRDefault="000227C3" w:rsidP="000227C3">
            <w:pPr>
              <w:jc w:val="right"/>
              <w:rPr>
                <w:b/>
                <w:sz w:val="20"/>
                <w:szCs w:val="20"/>
              </w:rPr>
            </w:pPr>
          </w:p>
          <w:p w:rsidR="000227C3" w:rsidRPr="000227C3" w:rsidRDefault="000227C3" w:rsidP="000227C3">
            <w:pPr>
              <w:jc w:val="right"/>
              <w:rPr>
                <w:b/>
                <w:sz w:val="20"/>
                <w:szCs w:val="20"/>
              </w:rPr>
            </w:pPr>
            <w:r w:rsidRPr="000227C3">
              <w:rPr>
                <w:b/>
                <w:sz w:val="20"/>
                <w:szCs w:val="20"/>
              </w:rPr>
              <w:t>2</w:t>
            </w:r>
          </w:p>
        </w:tc>
        <w:tc>
          <w:tcPr>
            <w:tcW w:w="343" w:type="pct"/>
            <w:shd w:val="clear" w:color="auto" w:fill="auto"/>
          </w:tcPr>
          <w:p w:rsidR="000227C3" w:rsidRPr="000227C3" w:rsidRDefault="000227C3" w:rsidP="000227C3">
            <w:pPr>
              <w:jc w:val="right"/>
              <w:rPr>
                <w:b/>
                <w:sz w:val="20"/>
                <w:szCs w:val="20"/>
              </w:rPr>
            </w:pPr>
          </w:p>
          <w:p w:rsidR="000227C3" w:rsidRPr="000227C3" w:rsidRDefault="000227C3" w:rsidP="000227C3">
            <w:pPr>
              <w:jc w:val="right"/>
              <w:rPr>
                <w:b/>
                <w:sz w:val="20"/>
                <w:szCs w:val="20"/>
              </w:rPr>
            </w:pPr>
            <w:r w:rsidRPr="000227C3">
              <w:rPr>
                <w:b/>
                <w:sz w:val="20"/>
                <w:szCs w:val="20"/>
              </w:rPr>
              <w:t>7,427</w:t>
            </w:r>
          </w:p>
        </w:tc>
        <w:tc>
          <w:tcPr>
            <w:tcW w:w="518" w:type="pct"/>
            <w:shd w:val="clear" w:color="auto" w:fill="auto"/>
          </w:tcPr>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71"/>
        </w:trPr>
        <w:tc>
          <w:tcPr>
            <w:tcW w:w="192" w:type="pct"/>
            <w:vMerge w:val="restart"/>
            <w:shd w:val="clear" w:color="auto" w:fill="auto"/>
          </w:tcPr>
          <w:p w:rsidR="000227C3" w:rsidRPr="000227C3" w:rsidRDefault="000227C3" w:rsidP="000227C3">
            <w:pPr>
              <w:rPr>
                <w:sz w:val="20"/>
                <w:szCs w:val="20"/>
              </w:rPr>
            </w:pPr>
            <w:r w:rsidRPr="000227C3">
              <w:rPr>
                <w:sz w:val="20"/>
                <w:szCs w:val="20"/>
              </w:rPr>
              <w:t>1.2</w:t>
            </w:r>
          </w:p>
          <w:p w:rsidR="000227C3" w:rsidRPr="000227C3" w:rsidRDefault="000227C3" w:rsidP="000227C3">
            <w:pPr>
              <w:rPr>
                <w:sz w:val="20"/>
                <w:szCs w:val="20"/>
              </w:rPr>
            </w:pPr>
            <w:r w:rsidRPr="000227C3">
              <w:rPr>
                <w:sz w:val="20"/>
                <w:szCs w:val="20"/>
              </w:rPr>
              <w:t>1</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Ремонт а/дороги Евсино- Греково-Пачи-Вынур: участок Греково-М.Пачи (0,2425 км )</w:t>
            </w:r>
          </w:p>
          <w:p w:rsidR="000227C3" w:rsidRPr="000227C3" w:rsidRDefault="000227C3" w:rsidP="000227C3">
            <w:pPr>
              <w:rPr>
                <w:sz w:val="20"/>
                <w:szCs w:val="20"/>
              </w:rPr>
            </w:pP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672,126</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631,483</w:t>
            </w:r>
          </w:p>
        </w:tc>
        <w:tc>
          <w:tcPr>
            <w:tcW w:w="340" w:type="pct"/>
            <w:shd w:val="clear" w:color="auto" w:fill="auto"/>
          </w:tcPr>
          <w:p w:rsidR="000227C3" w:rsidRPr="000227C3" w:rsidRDefault="000227C3" w:rsidP="000227C3">
            <w:pPr>
              <w:ind w:firstLine="284"/>
              <w:rPr>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631,48</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182"/>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40,643</w:t>
            </w:r>
          </w:p>
        </w:tc>
        <w:tc>
          <w:tcPr>
            <w:tcW w:w="340" w:type="pct"/>
            <w:shd w:val="clear" w:color="auto" w:fill="auto"/>
          </w:tcPr>
          <w:p w:rsidR="000227C3" w:rsidRPr="000227C3" w:rsidRDefault="000227C3" w:rsidP="000227C3">
            <w:pPr>
              <w:ind w:firstLine="284"/>
              <w:rPr>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40,646</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02"/>
        </w:trPr>
        <w:tc>
          <w:tcPr>
            <w:tcW w:w="192" w:type="pct"/>
            <w:vMerge w:val="restart"/>
            <w:shd w:val="clear" w:color="auto" w:fill="auto"/>
          </w:tcPr>
          <w:p w:rsidR="000227C3" w:rsidRPr="000227C3" w:rsidRDefault="000227C3" w:rsidP="000227C3">
            <w:pPr>
              <w:rPr>
                <w:sz w:val="20"/>
                <w:szCs w:val="20"/>
              </w:rPr>
            </w:pPr>
            <w:r w:rsidRPr="000227C3">
              <w:rPr>
                <w:sz w:val="20"/>
                <w:szCs w:val="20"/>
              </w:rPr>
              <w:t>1.2.2</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Ремонт а/дороги Евсино- Греково-Пачи-Вынур: участок Греково-М.Пачи (0,294км )</w:t>
            </w: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1019,478</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ind w:firstLine="284"/>
              <w:rPr>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0"/>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11019,478</w:t>
            </w:r>
          </w:p>
        </w:tc>
        <w:tc>
          <w:tcPr>
            <w:tcW w:w="340" w:type="pct"/>
            <w:shd w:val="clear" w:color="auto" w:fill="auto"/>
          </w:tcPr>
          <w:p w:rsidR="000227C3" w:rsidRPr="000227C3" w:rsidRDefault="000227C3" w:rsidP="000227C3">
            <w:pPr>
              <w:ind w:firstLine="284"/>
              <w:rPr>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1019,478</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80"/>
        </w:trPr>
        <w:tc>
          <w:tcPr>
            <w:tcW w:w="192"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1.2</w:t>
            </w:r>
          </w:p>
          <w:p w:rsidR="000227C3" w:rsidRPr="000227C3" w:rsidRDefault="000227C3" w:rsidP="000227C3">
            <w:pPr>
              <w:rPr>
                <w:sz w:val="20"/>
                <w:szCs w:val="20"/>
              </w:rPr>
            </w:pPr>
            <w:r w:rsidRPr="000227C3">
              <w:rPr>
                <w:sz w:val="20"/>
                <w:szCs w:val="20"/>
              </w:rPr>
              <w:t>3</w:t>
            </w:r>
          </w:p>
        </w:tc>
        <w:tc>
          <w:tcPr>
            <w:tcW w:w="858" w:type="pct"/>
            <w:gridSpan w:val="2"/>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r w:rsidRPr="000227C3">
              <w:rPr>
                <w:sz w:val="20"/>
                <w:szCs w:val="20"/>
              </w:rPr>
              <w:t xml:space="preserve">Ремонт  а/дороги Евсино – Греково-Пачи-Вынур: участок Устье - Вынур (0,2 км) </w:t>
            </w:r>
          </w:p>
        </w:tc>
        <w:tc>
          <w:tcPr>
            <w:tcW w:w="573" w:type="pct"/>
            <w:vMerge w:val="restart"/>
            <w:shd w:val="clear" w:color="auto" w:fill="auto"/>
          </w:tcPr>
          <w:p w:rsidR="000227C3" w:rsidRPr="000227C3" w:rsidRDefault="000227C3" w:rsidP="000227C3">
            <w:pPr>
              <w:rPr>
                <w:b/>
                <w:sz w:val="20"/>
                <w:szCs w:val="20"/>
              </w:rPr>
            </w:pPr>
            <w:r w:rsidRPr="000227C3">
              <w:rPr>
                <w:b/>
                <w:sz w:val="20"/>
                <w:szCs w:val="20"/>
              </w:rPr>
              <w:t>656,624</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sz w:val="20"/>
                <w:szCs w:val="20"/>
              </w:rPr>
            </w:pP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0</w:t>
            </w: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23"/>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sz w:val="20"/>
                <w:szCs w:val="20"/>
              </w:rPr>
            </w:pPr>
          </w:p>
        </w:tc>
        <w:tc>
          <w:tcPr>
            <w:tcW w:w="340" w:type="pct"/>
            <w:shd w:val="clear" w:color="auto" w:fill="auto"/>
          </w:tcPr>
          <w:p w:rsidR="000227C3" w:rsidRPr="000227C3" w:rsidRDefault="000227C3" w:rsidP="000227C3">
            <w:pPr>
              <w:rPr>
                <w:b/>
                <w:sz w:val="20"/>
                <w:szCs w:val="20"/>
              </w:rPr>
            </w:pPr>
            <w:r w:rsidRPr="000227C3">
              <w:rPr>
                <w:b/>
                <w:sz w:val="20"/>
                <w:szCs w:val="20"/>
              </w:rPr>
              <w:t>656,624</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656,624</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45"/>
        </w:trPr>
        <w:tc>
          <w:tcPr>
            <w:tcW w:w="192" w:type="pct"/>
            <w:vMerge w:val="restart"/>
            <w:shd w:val="clear" w:color="auto" w:fill="auto"/>
          </w:tcPr>
          <w:p w:rsidR="000227C3" w:rsidRPr="000227C3" w:rsidRDefault="000227C3" w:rsidP="000227C3">
            <w:pPr>
              <w:rPr>
                <w:sz w:val="20"/>
                <w:szCs w:val="20"/>
              </w:rPr>
            </w:pPr>
            <w:r w:rsidRPr="000227C3">
              <w:rPr>
                <w:sz w:val="20"/>
                <w:szCs w:val="20"/>
              </w:rPr>
              <w:t>1.2.4</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Ремонт а/дороги Ныр- Пиштенур - Михайловское (0,8567 км)</w:t>
            </w:r>
          </w:p>
        </w:tc>
        <w:tc>
          <w:tcPr>
            <w:tcW w:w="573" w:type="pct"/>
            <w:vMerge w:val="restart"/>
            <w:shd w:val="clear" w:color="auto" w:fill="auto"/>
          </w:tcPr>
          <w:p w:rsidR="000227C3" w:rsidRPr="000227C3" w:rsidRDefault="000227C3" w:rsidP="000227C3">
            <w:pPr>
              <w:rPr>
                <w:b/>
                <w:sz w:val="20"/>
                <w:szCs w:val="20"/>
              </w:rPr>
            </w:pPr>
            <w:r w:rsidRPr="000227C3">
              <w:rPr>
                <w:b/>
                <w:sz w:val="20"/>
                <w:szCs w:val="20"/>
              </w:rPr>
              <w:t>3244,107</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sz w:val="20"/>
                <w:szCs w:val="20"/>
              </w:rPr>
            </w:pPr>
          </w:p>
        </w:tc>
        <w:tc>
          <w:tcPr>
            <w:tcW w:w="340" w:type="pct"/>
            <w:shd w:val="clear" w:color="auto" w:fill="auto"/>
          </w:tcPr>
          <w:p w:rsidR="000227C3" w:rsidRPr="000227C3" w:rsidRDefault="000227C3" w:rsidP="000227C3">
            <w:pPr>
              <w:rPr>
                <w:b/>
                <w:sz w:val="20"/>
                <w:szCs w:val="20"/>
              </w:rPr>
            </w:pPr>
            <w:r w:rsidRPr="000227C3">
              <w:rPr>
                <w:b/>
                <w:sz w:val="20"/>
                <w:szCs w:val="20"/>
              </w:rPr>
              <w:t>2344,331</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2344,331</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07"/>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sz w:val="20"/>
                <w:szCs w:val="20"/>
              </w:rPr>
            </w:pPr>
          </w:p>
        </w:tc>
        <w:tc>
          <w:tcPr>
            <w:tcW w:w="340" w:type="pct"/>
            <w:shd w:val="clear" w:color="auto" w:fill="auto"/>
          </w:tcPr>
          <w:p w:rsidR="000227C3" w:rsidRPr="000227C3" w:rsidRDefault="000227C3" w:rsidP="000227C3">
            <w:pPr>
              <w:rPr>
                <w:b/>
                <w:sz w:val="20"/>
                <w:szCs w:val="20"/>
              </w:rPr>
            </w:pPr>
            <w:r w:rsidRPr="000227C3">
              <w:rPr>
                <w:b/>
                <w:sz w:val="20"/>
                <w:szCs w:val="20"/>
              </w:rPr>
              <w:t>899,776</w:t>
            </w: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899,776</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60"/>
        </w:trPr>
        <w:tc>
          <w:tcPr>
            <w:tcW w:w="192"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1.2.5</w:t>
            </w:r>
          </w:p>
        </w:tc>
        <w:tc>
          <w:tcPr>
            <w:tcW w:w="858" w:type="pct"/>
            <w:gridSpan w:val="2"/>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r w:rsidRPr="000227C3">
              <w:rPr>
                <w:sz w:val="20"/>
                <w:szCs w:val="20"/>
              </w:rPr>
              <w:t>Ремонт а/дороги Евсино- Греково-Пачи-Вынур: участок Пачи-Кидалсоло (0,82 км)</w:t>
            </w:r>
          </w:p>
          <w:p w:rsidR="000227C3" w:rsidRPr="000227C3" w:rsidRDefault="000227C3" w:rsidP="000227C3">
            <w:pPr>
              <w:ind w:firstLine="284"/>
              <w:rPr>
                <w:sz w:val="20"/>
                <w:szCs w:val="20"/>
              </w:rPr>
            </w:pP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1772</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r w:rsidRPr="000227C3">
              <w:rPr>
                <w:b/>
                <w:sz w:val="20"/>
                <w:szCs w:val="20"/>
              </w:rPr>
              <w:t>806,467</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806,467</w:t>
            </w: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365"/>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r w:rsidRPr="000227C3">
              <w:rPr>
                <w:b/>
                <w:sz w:val="20"/>
                <w:szCs w:val="20"/>
              </w:rPr>
              <w:t>965,533</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965,533</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15"/>
        </w:trPr>
        <w:tc>
          <w:tcPr>
            <w:tcW w:w="192" w:type="pct"/>
            <w:vMerge w:val="restart"/>
            <w:shd w:val="clear" w:color="auto" w:fill="auto"/>
          </w:tcPr>
          <w:p w:rsidR="000227C3" w:rsidRPr="000227C3" w:rsidRDefault="000227C3" w:rsidP="000227C3">
            <w:pPr>
              <w:rPr>
                <w:sz w:val="20"/>
                <w:szCs w:val="20"/>
              </w:rPr>
            </w:pPr>
            <w:r w:rsidRPr="000227C3">
              <w:rPr>
                <w:sz w:val="20"/>
                <w:szCs w:val="20"/>
              </w:rPr>
              <w:t>1.2.6</w:t>
            </w:r>
          </w:p>
        </w:tc>
        <w:tc>
          <w:tcPr>
            <w:tcW w:w="858" w:type="pct"/>
            <w:gridSpan w:val="2"/>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r w:rsidRPr="000227C3">
              <w:rPr>
                <w:sz w:val="20"/>
                <w:szCs w:val="20"/>
              </w:rPr>
              <w:t>Ремонт а/дороги  Тужа-Караванное -Машкино</w:t>
            </w:r>
          </w:p>
          <w:p w:rsidR="000227C3" w:rsidRPr="000227C3" w:rsidRDefault="000227C3" w:rsidP="000227C3">
            <w:pPr>
              <w:ind w:firstLine="284"/>
              <w:rPr>
                <w:sz w:val="20"/>
                <w:szCs w:val="20"/>
              </w:rPr>
            </w:pPr>
            <w:r w:rsidRPr="000227C3">
              <w:rPr>
                <w:sz w:val="20"/>
                <w:szCs w:val="20"/>
              </w:rPr>
              <w:t>(2,0км)</w:t>
            </w:r>
          </w:p>
        </w:tc>
        <w:tc>
          <w:tcPr>
            <w:tcW w:w="573" w:type="pct"/>
            <w:vMerge w:val="restart"/>
            <w:shd w:val="clear" w:color="auto" w:fill="auto"/>
            <w:vAlign w:val="center"/>
          </w:tcPr>
          <w:p w:rsidR="000227C3" w:rsidRPr="000227C3" w:rsidRDefault="000227C3" w:rsidP="000227C3">
            <w:pPr>
              <w:ind w:firstLine="284"/>
              <w:jc w:val="center"/>
              <w:rPr>
                <w:b/>
                <w:sz w:val="20"/>
                <w:szCs w:val="20"/>
              </w:rPr>
            </w:pPr>
            <w:r w:rsidRPr="000227C3">
              <w:rPr>
                <w:b/>
                <w:sz w:val="20"/>
                <w:szCs w:val="20"/>
              </w:rPr>
              <w:t>3862,1</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r w:rsidRPr="000227C3">
              <w:rPr>
                <w:b/>
                <w:sz w:val="20"/>
                <w:szCs w:val="20"/>
              </w:rPr>
              <w:t>2918,2</w:t>
            </w: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2918,2</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0"/>
        </w:trPr>
        <w:tc>
          <w:tcPr>
            <w:tcW w:w="192" w:type="pct"/>
            <w:vMerge/>
            <w:shd w:val="clear" w:color="auto" w:fill="auto"/>
          </w:tcPr>
          <w:p w:rsidR="000227C3" w:rsidRPr="000227C3" w:rsidRDefault="000227C3" w:rsidP="000227C3">
            <w:pPr>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both"/>
              <w:rPr>
                <w:b/>
                <w:sz w:val="20"/>
                <w:szCs w:val="20"/>
              </w:rPr>
            </w:pPr>
            <w:r w:rsidRPr="000227C3">
              <w:rPr>
                <w:b/>
                <w:sz w:val="20"/>
                <w:szCs w:val="20"/>
              </w:rPr>
              <w:t>943,9</w:t>
            </w: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943,9</w:t>
            </w:r>
          </w:p>
        </w:tc>
        <w:tc>
          <w:tcPr>
            <w:tcW w:w="518" w:type="pct"/>
            <w:vMerge/>
            <w:shd w:val="clear" w:color="auto" w:fill="auto"/>
          </w:tcPr>
          <w:p w:rsidR="000227C3" w:rsidRPr="000227C3" w:rsidRDefault="000227C3" w:rsidP="000227C3">
            <w:pPr>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692"/>
        </w:trPr>
        <w:tc>
          <w:tcPr>
            <w:tcW w:w="192" w:type="pct"/>
            <w:vMerge w:val="restart"/>
            <w:shd w:val="clear" w:color="auto" w:fill="auto"/>
          </w:tcPr>
          <w:p w:rsidR="000227C3" w:rsidRPr="000227C3" w:rsidRDefault="000227C3" w:rsidP="000227C3">
            <w:pPr>
              <w:rPr>
                <w:sz w:val="20"/>
                <w:szCs w:val="20"/>
              </w:rPr>
            </w:pPr>
            <w:r w:rsidRPr="000227C3">
              <w:rPr>
                <w:sz w:val="20"/>
                <w:szCs w:val="20"/>
              </w:rPr>
              <w:t>1.2.7</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Ремонт а/дороги  Тужа-Караванное -Машкино</w:t>
            </w:r>
          </w:p>
          <w:p w:rsidR="000227C3" w:rsidRPr="000227C3" w:rsidRDefault="000227C3" w:rsidP="000227C3">
            <w:pPr>
              <w:rPr>
                <w:sz w:val="20"/>
                <w:szCs w:val="20"/>
              </w:rPr>
            </w:pPr>
            <w:r w:rsidRPr="000227C3">
              <w:rPr>
                <w:sz w:val="20"/>
                <w:szCs w:val="20"/>
              </w:rPr>
              <w:t>(2,0 км)</w:t>
            </w:r>
          </w:p>
        </w:tc>
        <w:tc>
          <w:tcPr>
            <w:tcW w:w="573" w:type="pct"/>
            <w:vMerge w:val="restart"/>
            <w:shd w:val="clear" w:color="auto" w:fill="auto"/>
            <w:vAlign w:val="center"/>
          </w:tcPr>
          <w:p w:rsidR="000227C3" w:rsidRPr="000227C3" w:rsidRDefault="000227C3" w:rsidP="000227C3">
            <w:pPr>
              <w:ind w:firstLine="284"/>
              <w:jc w:val="center"/>
              <w:rPr>
                <w:b/>
                <w:sz w:val="20"/>
                <w:szCs w:val="20"/>
              </w:rPr>
            </w:pPr>
            <w:r w:rsidRPr="000227C3">
              <w:rPr>
                <w:b/>
                <w:sz w:val="20"/>
                <w:szCs w:val="20"/>
              </w:rPr>
              <w:t>4100,7</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r w:rsidRPr="000227C3">
              <w:rPr>
                <w:b/>
                <w:sz w:val="20"/>
                <w:szCs w:val="20"/>
              </w:rPr>
              <w:t>2645,5</w:t>
            </w:r>
          </w:p>
        </w:tc>
        <w:tc>
          <w:tcPr>
            <w:tcW w:w="343" w:type="pct"/>
            <w:shd w:val="clear" w:color="auto" w:fill="auto"/>
          </w:tcPr>
          <w:p w:rsidR="000227C3" w:rsidRPr="000227C3" w:rsidRDefault="000227C3" w:rsidP="000227C3">
            <w:pPr>
              <w:jc w:val="right"/>
              <w:rPr>
                <w:b/>
                <w:sz w:val="20"/>
                <w:szCs w:val="20"/>
              </w:rPr>
            </w:pPr>
            <w:r w:rsidRPr="000227C3">
              <w:rPr>
                <w:b/>
                <w:sz w:val="20"/>
                <w:szCs w:val="20"/>
              </w:rPr>
              <w:t>2645,5</w:t>
            </w:r>
          </w:p>
        </w:tc>
        <w:tc>
          <w:tcPr>
            <w:tcW w:w="518" w:type="pct"/>
            <w:vMerge w:val="restart"/>
            <w:shd w:val="clear" w:color="auto" w:fill="auto"/>
          </w:tcPr>
          <w:p w:rsidR="000227C3" w:rsidRPr="000227C3" w:rsidRDefault="000227C3" w:rsidP="000227C3">
            <w:pPr>
              <w:rPr>
                <w:sz w:val="20"/>
                <w:szCs w:val="20"/>
              </w:rPr>
            </w:pPr>
            <w:r w:rsidRPr="000227C3">
              <w:rPr>
                <w:sz w:val="20"/>
                <w:szCs w:val="20"/>
              </w:rPr>
              <w:t>Администрация  района</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83"/>
        </w:trPr>
        <w:tc>
          <w:tcPr>
            <w:tcW w:w="192" w:type="pct"/>
            <w:vMerge/>
            <w:shd w:val="clear" w:color="auto" w:fill="auto"/>
          </w:tcPr>
          <w:p w:rsidR="000227C3" w:rsidRPr="000227C3" w:rsidRDefault="000227C3" w:rsidP="000227C3">
            <w:pPr>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r w:rsidRPr="000227C3">
              <w:rPr>
                <w:b/>
                <w:sz w:val="20"/>
                <w:szCs w:val="20"/>
              </w:rPr>
              <w:t>1455,2</w:t>
            </w:r>
          </w:p>
        </w:tc>
        <w:tc>
          <w:tcPr>
            <w:tcW w:w="343" w:type="pct"/>
            <w:shd w:val="clear" w:color="auto" w:fill="auto"/>
          </w:tcPr>
          <w:p w:rsidR="000227C3" w:rsidRPr="000227C3" w:rsidRDefault="000227C3" w:rsidP="000227C3">
            <w:pPr>
              <w:jc w:val="right"/>
              <w:rPr>
                <w:b/>
                <w:sz w:val="20"/>
                <w:szCs w:val="20"/>
              </w:rPr>
            </w:pPr>
            <w:r w:rsidRPr="000227C3">
              <w:rPr>
                <w:b/>
                <w:sz w:val="20"/>
                <w:szCs w:val="20"/>
              </w:rPr>
              <w:t>1455,2</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29"/>
        </w:trPr>
        <w:tc>
          <w:tcPr>
            <w:tcW w:w="192" w:type="pct"/>
            <w:shd w:val="clear" w:color="auto" w:fill="auto"/>
          </w:tcPr>
          <w:p w:rsidR="000227C3" w:rsidRPr="000227C3" w:rsidRDefault="000227C3" w:rsidP="000227C3">
            <w:pPr>
              <w:rPr>
                <w:sz w:val="20"/>
                <w:szCs w:val="20"/>
              </w:rPr>
            </w:pPr>
            <w:r w:rsidRPr="000227C3">
              <w:rPr>
                <w:b/>
                <w:sz w:val="20"/>
                <w:szCs w:val="20"/>
              </w:rPr>
              <w:t>1.3</w:t>
            </w:r>
          </w:p>
        </w:tc>
        <w:tc>
          <w:tcPr>
            <w:tcW w:w="858" w:type="pct"/>
            <w:gridSpan w:val="2"/>
            <w:shd w:val="clear" w:color="auto" w:fill="auto"/>
          </w:tcPr>
          <w:p w:rsidR="000227C3" w:rsidRPr="000227C3" w:rsidRDefault="000227C3" w:rsidP="000227C3">
            <w:pPr>
              <w:rPr>
                <w:sz w:val="20"/>
                <w:szCs w:val="20"/>
              </w:rPr>
            </w:pPr>
            <w:r w:rsidRPr="000227C3">
              <w:rPr>
                <w:sz w:val="20"/>
                <w:szCs w:val="20"/>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573" w:type="pct"/>
            <w:shd w:val="clear" w:color="auto" w:fill="auto"/>
          </w:tcPr>
          <w:p w:rsidR="000227C3" w:rsidRPr="000227C3" w:rsidRDefault="000227C3" w:rsidP="000227C3">
            <w:pPr>
              <w:rPr>
                <w:b/>
                <w:sz w:val="20"/>
                <w:szCs w:val="20"/>
              </w:rPr>
            </w:pPr>
            <w:r w:rsidRPr="000227C3">
              <w:rPr>
                <w:b/>
                <w:sz w:val="20"/>
                <w:szCs w:val="20"/>
              </w:rPr>
              <w:t>114,36307</w:t>
            </w:r>
          </w:p>
        </w:tc>
        <w:tc>
          <w:tcPr>
            <w:tcW w:w="567" w:type="pct"/>
            <w:shd w:val="clear" w:color="auto" w:fill="auto"/>
          </w:tcPr>
          <w:p w:rsidR="000227C3" w:rsidRPr="000227C3" w:rsidRDefault="000227C3" w:rsidP="000227C3">
            <w:pPr>
              <w:rPr>
                <w:sz w:val="20"/>
                <w:szCs w:val="20"/>
              </w:rPr>
            </w:pPr>
            <w:r w:rsidRPr="000227C3">
              <w:rPr>
                <w:sz w:val="20"/>
                <w:szCs w:val="20"/>
              </w:rPr>
              <w:t xml:space="preserve">  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14,86307</w:t>
            </w:r>
          </w:p>
        </w:tc>
        <w:tc>
          <w:tcPr>
            <w:tcW w:w="340" w:type="pct"/>
            <w:shd w:val="clear" w:color="auto" w:fill="auto"/>
          </w:tcPr>
          <w:p w:rsidR="000227C3" w:rsidRPr="000227C3" w:rsidRDefault="000227C3" w:rsidP="000227C3">
            <w:pPr>
              <w:rPr>
                <w:b/>
                <w:sz w:val="20"/>
                <w:szCs w:val="20"/>
              </w:rPr>
            </w:pPr>
            <w:r w:rsidRPr="000227C3">
              <w:rPr>
                <w:b/>
                <w:sz w:val="20"/>
                <w:szCs w:val="20"/>
              </w:rPr>
              <w:t>20</w:t>
            </w:r>
          </w:p>
        </w:tc>
        <w:tc>
          <w:tcPr>
            <w:tcW w:w="340" w:type="pct"/>
          </w:tcPr>
          <w:p w:rsidR="000227C3" w:rsidRPr="000227C3" w:rsidRDefault="000227C3" w:rsidP="000227C3">
            <w:pPr>
              <w:rPr>
                <w:b/>
                <w:sz w:val="20"/>
                <w:szCs w:val="20"/>
              </w:rPr>
            </w:pPr>
            <w:r w:rsidRPr="000227C3">
              <w:rPr>
                <w:b/>
                <w:sz w:val="20"/>
                <w:szCs w:val="20"/>
              </w:rPr>
              <w:t>25</w:t>
            </w:r>
          </w:p>
        </w:tc>
        <w:tc>
          <w:tcPr>
            <w:tcW w:w="341" w:type="pct"/>
            <w:shd w:val="clear" w:color="auto" w:fill="auto"/>
          </w:tcPr>
          <w:p w:rsidR="000227C3" w:rsidRPr="000227C3" w:rsidRDefault="000227C3" w:rsidP="000227C3">
            <w:pPr>
              <w:jc w:val="right"/>
              <w:rPr>
                <w:b/>
                <w:sz w:val="20"/>
                <w:szCs w:val="20"/>
              </w:rPr>
            </w:pPr>
            <w:r w:rsidRPr="000227C3">
              <w:rPr>
                <w:b/>
                <w:sz w:val="20"/>
                <w:szCs w:val="20"/>
              </w:rPr>
              <w:t>26,5</w:t>
            </w:r>
          </w:p>
        </w:tc>
        <w:tc>
          <w:tcPr>
            <w:tcW w:w="340" w:type="pct"/>
            <w:shd w:val="clear" w:color="auto" w:fill="auto"/>
          </w:tcPr>
          <w:p w:rsidR="000227C3" w:rsidRPr="000227C3" w:rsidRDefault="000227C3" w:rsidP="000227C3">
            <w:pPr>
              <w:jc w:val="right"/>
              <w:rPr>
                <w:b/>
                <w:sz w:val="20"/>
                <w:szCs w:val="20"/>
              </w:rPr>
            </w:pPr>
            <w:r w:rsidRPr="000227C3">
              <w:rPr>
                <w:b/>
                <w:sz w:val="20"/>
                <w:szCs w:val="20"/>
              </w:rPr>
              <w:t>28</w:t>
            </w:r>
          </w:p>
        </w:tc>
        <w:tc>
          <w:tcPr>
            <w:tcW w:w="343" w:type="pct"/>
            <w:shd w:val="clear" w:color="auto" w:fill="auto"/>
          </w:tcPr>
          <w:p w:rsidR="000227C3" w:rsidRPr="000227C3" w:rsidRDefault="000227C3" w:rsidP="000227C3">
            <w:pPr>
              <w:jc w:val="right"/>
              <w:rPr>
                <w:b/>
                <w:sz w:val="20"/>
                <w:szCs w:val="20"/>
              </w:rPr>
            </w:pPr>
            <w:r w:rsidRPr="000227C3">
              <w:rPr>
                <w:b/>
                <w:sz w:val="20"/>
                <w:szCs w:val="20"/>
              </w:rPr>
              <w:t>114363,07</w:t>
            </w:r>
          </w:p>
        </w:tc>
        <w:tc>
          <w:tcPr>
            <w:tcW w:w="518" w:type="pc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 xml:space="preserve">Администрация района  </w:t>
            </w: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55"/>
        </w:trPr>
        <w:tc>
          <w:tcPr>
            <w:tcW w:w="192"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p>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b/>
                <w:sz w:val="20"/>
                <w:szCs w:val="20"/>
              </w:rPr>
              <w:t>1.4</w:t>
            </w:r>
          </w:p>
        </w:tc>
        <w:tc>
          <w:tcPr>
            <w:tcW w:w="858" w:type="pct"/>
            <w:gridSpan w:val="2"/>
            <w:vMerge w:val="restart"/>
            <w:shd w:val="clear" w:color="auto" w:fill="auto"/>
          </w:tcPr>
          <w:p w:rsidR="000227C3" w:rsidRPr="000227C3" w:rsidRDefault="000227C3" w:rsidP="000227C3">
            <w:pPr>
              <w:rPr>
                <w:sz w:val="20"/>
                <w:szCs w:val="20"/>
              </w:rPr>
            </w:pPr>
            <w:r w:rsidRPr="000227C3">
              <w:rPr>
                <w:sz w:val="20"/>
                <w:szCs w:val="20"/>
              </w:rPr>
              <w:t>Обеспечение сохранности дорог, в т.ч введение весового контроля осевых нагрузок на а/дороги общего пользования местного значения</w:t>
            </w:r>
          </w:p>
        </w:tc>
        <w:tc>
          <w:tcPr>
            <w:tcW w:w="573" w:type="pct"/>
            <w:vMerge w:val="restart"/>
            <w:shd w:val="clear" w:color="auto" w:fill="auto"/>
          </w:tcPr>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p>
          <w:p w:rsidR="000227C3" w:rsidRPr="000227C3" w:rsidRDefault="000227C3" w:rsidP="000227C3">
            <w:pPr>
              <w:ind w:firstLine="284"/>
              <w:rPr>
                <w:b/>
                <w:sz w:val="20"/>
                <w:szCs w:val="20"/>
              </w:rPr>
            </w:pPr>
            <w:r w:rsidRPr="000227C3">
              <w:rPr>
                <w:b/>
                <w:sz w:val="20"/>
                <w:szCs w:val="20"/>
              </w:rPr>
              <w:t>0</w:t>
            </w:r>
          </w:p>
        </w:tc>
        <w:tc>
          <w:tcPr>
            <w:tcW w:w="567" w:type="pct"/>
            <w:shd w:val="clear" w:color="auto" w:fill="auto"/>
          </w:tcPr>
          <w:p w:rsidR="000227C3" w:rsidRPr="000227C3" w:rsidRDefault="000227C3" w:rsidP="000227C3">
            <w:pPr>
              <w:rPr>
                <w:sz w:val="20"/>
                <w:szCs w:val="20"/>
              </w:rPr>
            </w:pP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 xml:space="preserve">Администрация  района </w:t>
            </w: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06"/>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b/>
                <w:sz w:val="20"/>
                <w:szCs w:val="20"/>
              </w:rPr>
            </w:pPr>
          </w:p>
        </w:tc>
        <w:tc>
          <w:tcPr>
            <w:tcW w:w="567" w:type="pct"/>
            <w:tcBorders>
              <w:bottom w:val="single" w:sz="4" w:space="0" w:color="auto"/>
            </w:tcBorders>
            <w:shd w:val="clear" w:color="auto" w:fill="auto"/>
          </w:tcPr>
          <w:p w:rsidR="000227C3" w:rsidRPr="000227C3" w:rsidRDefault="000227C3" w:rsidP="000227C3">
            <w:pPr>
              <w:rPr>
                <w:sz w:val="20"/>
                <w:szCs w:val="20"/>
              </w:rPr>
            </w:pPr>
            <w:r w:rsidRPr="000227C3">
              <w:rPr>
                <w:sz w:val="20"/>
                <w:szCs w:val="20"/>
              </w:rPr>
              <w:t>Не требуется</w:t>
            </w:r>
          </w:p>
        </w:tc>
        <w:tc>
          <w:tcPr>
            <w:tcW w:w="363" w:type="pct"/>
            <w:shd w:val="clear" w:color="auto" w:fill="auto"/>
          </w:tcPr>
          <w:p w:rsidR="000227C3" w:rsidRPr="000227C3" w:rsidRDefault="000227C3" w:rsidP="000227C3">
            <w:pPr>
              <w:ind w:firstLine="284"/>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673"/>
        </w:trPr>
        <w:tc>
          <w:tcPr>
            <w:tcW w:w="192" w:type="pct"/>
            <w:vMerge w:val="restart"/>
            <w:shd w:val="clear" w:color="auto" w:fill="auto"/>
          </w:tcPr>
          <w:p w:rsidR="000227C3" w:rsidRPr="000227C3" w:rsidRDefault="000227C3" w:rsidP="000227C3">
            <w:pPr>
              <w:rPr>
                <w:sz w:val="20"/>
                <w:szCs w:val="20"/>
              </w:rPr>
            </w:pPr>
            <w:r w:rsidRPr="000227C3">
              <w:rPr>
                <w:b/>
                <w:sz w:val="20"/>
                <w:szCs w:val="20"/>
              </w:rPr>
              <w:t>1.5</w:t>
            </w:r>
          </w:p>
        </w:tc>
        <w:tc>
          <w:tcPr>
            <w:tcW w:w="858" w:type="pct"/>
            <w:gridSpan w:val="2"/>
            <w:vMerge w:val="restart"/>
            <w:shd w:val="clear" w:color="auto" w:fill="auto"/>
          </w:tcPr>
          <w:p w:rsidR="000227C3" w:rsidRPr="000227C3" w:rsidRDefault="000227C3" w:rsidP="000227C3">
            <w:pPr>
              <w:rPr>
                <w:sz w:val="20"/>
                <w:szCs w:val="20"/>
              </w:rPr>
            </w:pPr>
            <w:r w:rsidRPr="000227C3">
              <w:rPr>
                <w:sz w:val="20"/>
                <w:szCs w:val="20"/>
              </w:rPr>
              <w:t>Приобретение передвижного комплекса весового оборудования для определения  осевых нагрузок автотранспорта</w:t>
            </w:r>
          </w:p>
        </w:tc>
        <w:tc>
          <w:tcPr>
            <w:tcW w:w="573" w:type="pct"/>
            <w:vMerge w:val="restart"/>
            <w:shd w:val="clear" w:color="auto" w:fill="auto"/>
          </w:tcPr>
          <w:p w:rsidR="000227C3" w:rsidRPr="000227C3" w:rsidRDefault="000227C3" w:rsidP="000227C3">
            <w:pPr>
              <w:rPr>
                <w:sz w:val="20"/>
                <w:szCs w:val="20"/>
              </w:rPr>
            </w:pPr>
            <w:r w:rsidRPr="000227C3">
              <w:rPr>
                <w:b/>
                <w:sz w:val="20"/>
                <w:szCs w:val="20"/>
              </w:rPr>
              <w:t>2200,0</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r w:rsidRPr="000227C3">
              <w:rPr>
                <w:b/>
                <w:sz w:val="20"/>
                <w:szCs w:val="20"/>
              </w:rPr>
              <w:t>2000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2000</w:t>
            </w: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rPr>
                <w:sz w:val="20"/>
                <w:szCs w:val="20"/>
              </w:rPr>
            </w:pPr>
            <w:r w:rsidRPr="000227C3">
              <w:rPr>
                <w:sz w:val="20"/>
                <w:szCs w:val="20"/>
              </w:rPr>
              <w:t>Администрация  района</w:t>
            </w:r>
          </w:p>
        </w:tc>
      </w:tr>
      <w:tr w:rsidR="000227C3" w:rsidRPr="000227C3" w:rsidTr="00FD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12"/>
        </w:trPr>
        <w:tc>
          <w:tcPr>
            <w:tcW w:w="192" w:type="pct"/>
            <w:vMerge/>
            <w:shd w:val="clear" w:color="auto" w:fill="auto"/>
          </w:tcPr>
          <w:p w:rsidR="000227C3" w:rsidRPr="000227C3" w:rsidRDefault="000227C3" w:rsidP="000227C3">
            <w:pPr>
              <w:ind w:firstLine="284"/>
              <w:rPr>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tabs>
                <w:tab w:val="left" w:pos="486"/>
              </w:tabs>
              <w:rPr>
                <w:b/>
                <w:sz w:val="20"/>
                <w:szCs w:val="20"/>
              </w:rPr>
            </w:pPr>
            <w:r w:rsidRPr="000227C3">
              <w:rPr>
                <w:b/>
                <w:sz w:val="20"/>
                <w:szCs w:val="20"/>
              </w:rPr>
              <w:tab/>
            </w: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r w:rsidRPr="000227C3">
              <w:rPr>
                <w:b/>
                <w:sz w:val="20"/>
                <w:szCs w:val="20"/>
              </w:rPr>
              <w:t>200</w:t>
            </w: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r w:rsidRPr="000227C3">
              <w:rPr>
                <w:b/>
                <w:sz w:val="20"/>
                <w:szCs w:val="20"/>
              </w:rPr>
              <w:t>200</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73"/>
        </w:trPr>
        <w:tc>
          <w:tcPr>
            <w:tcW w:w="192" w:type="pct"/>
            <w:vMerge w:val="restart"/>
            <w:shd w:val="clear" w:color="auto" w:fill="auto"/>
          </w:tcPr>
          <w:p w:rsidR="000227C3" w:rsidRPr="000227C3" w:rsidRDefault="000227C3" w:rsidP="000227C3">
            <w:pPr>
              <w:rPr>
                <w:b/>
                <w:sz w:val="20"/>
                <w:szCs w:val="20"/>
              </w:rPr>
            </w:pPr>
            <w:r w:rsidRPr="000227C3">
              <w:rPr>
                <w:b/>
                <w:sz w:val="20"/>
                <w:szCs w:val="20"/>
              </w:rPr>
              <w:t>1.6</w:t>
            </w:r>
          </w:p>
        </w:tc>
        <w:tc>
          <w:tcPr>
            <w:tcW w:w="858" w:type="pct"/>
            <w:gridSpan w:val="2"/>
            <w:vMerge w:val="restart"/>
            <w:shd w:val="clear" w:color="auto" w:fill="auto"/>
          </w:tcPr>
          <w:p w:rsidR="000227C3" w:rsidRPr="000227C3" w:rsidRDefault="000227C3" w:rsidP="000227C3">
            <w:pPr>
              <w:ind w:firstLine="284"/>
              <w:rPr>
                <w:sz w:val="20"/>
                <w:szCs w:val="20"/>
              </w:rPr>
            </w:pPr>
            <w:r w:rsidRPr="000227C3">
              <w:rPr>
                <w:sz w:val="20"/>
                <w:szCs w:val="20"/>
              </w:rPr>
              <w:t xml:space="preserve">Поддержка автомобильного транспорта (Тужинский МУП АТП) </w:t>
            </w:r>
          </w:p>
        </w:tc>
        <w:tc>
          <w:tcPr>
            <w:tcW w:w="573" w:type="pct"/>
            <w:vMerge w:val="restart"/>
            <w:shd w:val="clear" w:color="auto" w:fill="auto"/>
          </w:tcPr>
          <w:p w:rsidR="000227C3" w:rsidRPr="000227C3" w:rsidRDefault="000227C3" w:rsidP="000227C3">
            <w:pPr>
              <w:ind w:firstLine="284"/>
              <w:rPr>
                <w:b/>
                <w:sz w:val="20"/>
                <w:szCs w:val="20"/>
              </w:rPr>
            </w:pPr>
            <w:r w:rsidRPr="000227C3">
              <w:rPr>
                <w:b/>
                <w:sz w:val="20"/>
                <w:szCs w:val="20"/>
              </w:rPr>
              <w:t>4545</w:t>
            </w:r>
          </w:p>
        </w:tc>
        <w:tc>
          <w:tcPr>
            <w:tcW w:w="567" w:type="pct"/>
            <w:shd w:val="clear" w:color="auto" w:fill="auto"/>
          </w:tcPr>
          <w:p w:rsidR="000227C3" w:rsidRPr="000227C3" w:rsidRDefault="000227C3" w:rsidP="000227C3">
            <w:pPr>
              <w:rPr>
                <w:sz w:val="20"/>
                <w:szCs w:val="20"/>
              </w:rPr>
            </w:pPr>
            <w:r w:rsidRPr="000227C3">
              <w:rPr>
                <w:sz w:val="20"/>
                <w:szCs w:val="20"/>
              </w:rPr>
              <w:t>Областной бюджет</w:t>
            </w:r>
          </w:p>
        </w:tc>
        <w:tc>
          <w:tcPr>
            <w:tcW w:w="363" w:type="pct"/>
            <w:shd w:val="clear" w:color="auto" w:fill="auto"/>
          </w:tcPr>
          <w:p w:rsidR="000227C3" w:rsidRPr="000227C3" w:rsidRDefault="000227C3" w:rsidP="000227C3">
            <w:pPr>
              <w:rPr>
                <w:b/>
                <w:sz w:val="20"/>
                <w:szCs w:val="20"/>
              </w:rPr>
            </w:pPr>
            <w:r w:rsidRPr="000227C3">
              <w:rPr>
                <w:b/>
                <w:sz w:val="20"/>
                <w:szCs w:val="20"/>
              </w:rPr>
              <w:t>0</w:t>
            </w:r>
          </w:p>
        </w:tc>
        <w:tc>
          <w:tcPr>
            <w:tcW w:w="340" w:type="pct"/>
            <w:shd w:val="clear" w:color="auto" w:fill="auto"/>
          </w:tcPr>
          <w:p w:rsidR="000227C3" w:rsidRPr="000227C3" w:rsidRDefault="000227C3" w:rsidP="000227C3">
            <w:pPr>
              <w:rPr>
                <w:b/>
                <w:sz w:val="20"/>
                <w:szCs w:val="20"/>
              </w:rPr>
            </w:pPr>
            <w:r w:rsidRPr="000227C3">
              <w:rPr>
                <w:b/>
                <w:sz w:val="20"/>
                <w:szCs w:val="20"/>
              </w:rPr>
              <w:t>0</w:t>
            </w:r>
          </w:p>
        </w:tc>
        <w:tc>
          <w:tcPr>
            <w:tcW w:w="340" w:type="pct"/>
          </w:tcPr>
          <w:p w:rsidR="000227C3" w:rsidRPr="000227C3" w:rsidRDefault="000227C3" w:rsidP="000227C3">
            <w:pPr>
              <w:rPr>
                <w:b/>
                <w:sz w:val="20"/>
                <w:szCs w:val="20"/>
              </w:rPr>
            </w:pPr>
            <w:r w:rsidRPr="000227C3">
              <w:rPr>
                <w:b/>
                <w:sz w:val="20"/>
                <w:szCs w:val="20"/>
              </w:rPr>
              <w:t>0</w:t>
            </w:r>
          </w:p>
        </w:tc>
        <w:tc>
          <w:tcPr>
            <w:tcW w:w="341" w:type="pct"/>
            <w:shd w:val="clear" w:color="auto" w:fill="auto"/>
          </w:tcPr>
          <w:p w:rsidR="000227C3" w:rsidRPr="000227C3" w:rsidRDefault="000227C3" w:rsidP="000227C3">
            <w:pPr>
              <w:jc w:val="right"/>
              <w:rPr>
                <w:b/>
                <w:sz w:val="20"/>
                <w:szCs w:val="20"/>
              </w:rPr>
            </w:pPr>
            <w:r w:rsidRPr="000227C3">
              <w:rPr>
                <w:b/>
                <w:sz w:val="20"/>
                <w:szCs w:val="20"/>
              </w:rPr>
              <w:t>0</w:t>
            </w:r>
          </w:p>
        </w:tc>
        <w:tc>
          <w:tcPr>
            <w:tcW w:w="340" w:type="pct"/>
            <w:shd w:val="clear" w:color="auto" w:fill="auto"/>
          </w:tcPr>
          <w:p w:rsidR="000227C3" w:rsidRPr="000227C3" w:rsidRDefault="000227C3" w:rsidP="000227C3">
            <w:pPr>
              <w:jc w:val="right"/>
              <w:rPr>
                <w:b/>
                <w:sz w:val="20"/>
                <w:szCs w:val="20"/>
              </w:rPr>
            </w:pPr>
            <w:r w:rsidRPr="000227C3">
              <w:rPr>
                <w:b/>
                <w:sz w:val="20"/>
                <w:szCs w:val="20"/>
              </w:rPr>
              <w:t>0</w:t>
            </w:r>
          </w:p>
        </w:tc>
        <w:tc>
          <w:tcPr>
            <w:tcW w:w="343" w:type="pct"/>
            <w:shd w:val="clear" w:color="auto" w:fill="auto"/>
          </w:tcPr>
          <w:p w:rsidR="000227C3" w:rsidRPr="000227C3" w:rsidRDefault="000227C3" w:rsidP="000227C3">
            <w:pPr>
              <w:jc w:val="right"/>
              <w:rPr>
                <w:b/>
                <w:sz w:val="20"/>
                <w:szCs w:val="20"/>
              </w:rPr>
            </w:pPr>
            <w:r w:rsidRPr="000227C3">
              <w:rPr>
                <w:b/>
                <w:sz w:val="20"/>
                <w:szCs w:val="20"/>
              </w:rPr>
              <w:t>0</w:t>
            </w:r>
          </w:p>
        </w:tc>
        <w:tc>
          <w:tcPr>
            <w:tcW w:w="518" w:type="pct"/>
            <w:vMerge w:val="restart"/>
            <w:shd w:val="clear" w:color="auto" w:fill="auto"/>
          </w:tcPr>
          <w:p w:rsidR="000227C3" w:rsidRPr="000227C3" w:rsidRDefault="000227C3" w:rsidP="000227C3">
            <w:pPr>
              <w:ind w:firstLine="284"/>
              <w:rPr>
                <w:sz w:val="20"/>
                <w:szCs w:val="20"/>
              </w:rPr>
            </w:pPr>
          </w:p>
        </w:tc>
      </w:tr>
      <w:tr w:rsidR="000227C3" w:rsidRPr="000227C3" w:rsidTr="00FD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70"/>
        </w:trPr>
        <w:tc>
          <w:tcPr>
            <w:tcW w:w="192" w:type="pct"/>
            <w:vMerge/>
            <w:shd w:val="clear" w:color="auto" w:fill="auto"/>
          </w:tcPr>
          <w:p w:rsidR="000227C3" w:rsidRPr="000227C3" w:rsidRDefault="000227C3" w:rsidP="000227C3">
            <w:pPr>
              <w:rPr>
                <w:b/>
                <w:sz w:val="20"/>
                <w:szCs w:val="20"/>
              </w:rPr>
            </w:pPr>
          </w:p>
        </w:tc>
        <w:tc>
          <w:tcPr>
            <w:tcW w:w="858" w:type="pct"/>
            <w:gridSpan w:val="2"/>
            <w:vMerge/>
            <w:shd w:val="clear" w:color="auto" w:fill="auto"/>
          </w:tcPr>
          <w:p w:rsidR="000227C3" w:rsidRPr="000227C3" w:rsidRDefault="000227C3" w:rsidP="000227C3">
            <w:pPr>
              <w:ind w:firstLine="284"/>
              <w:rPr>
                <w:sz w:val="20"/>
                <w:szCs w:val="20"/>
              </w:rPr>
            </w:pPr>
          </w:p>
        </w:tc>
        <w:tc>
          <w:tcPr>
            <w:tcW w:w="573" w:type="pct"/>
            <w:vMerge/>
            <w:shd w:val="clear" w:color="auto" w:fill="auto"/>
          </w:tcPr>
          <w:p w:rsidR="000227C3" w:rsidRPr="000227C3" w:rsidRDefault="000227C3" w:rsidP="000227C3">
            <w:pPr>
              <w:ind w:firstLine="284"/>
              <w:rPr>
                <w:sz w:val="20"/>
                <w:szCs w:val="20"/>
              </w:rPr>
            </w:pPr>
          </w:p>
        </w:tc>
        <w:tc>
          <w:tcPr>
            <w:tcW w:w="567" w:type="pct"/>
            <w:shd w:val="clear" w:color="auto" w:fill="auto"/>
          </w:tcPr>
          <w:p w:rsidR="000227C3" w:rsidRPr="000227C3" w:rsidRDefault="000227C3" w:rsidP="000227C3">
            <w:pPr>
              <w:rPr>
                <w:sz w:val="20"/>
                <w:szCs w:val="20"/>
              </w:rPr>
            </w:pPr>
            <w:r w:rsidRPr="000227C3">
              <w:rPr>
                <w:sz w:val="20"/>
                <w:szCs w:val="20"/>
              </w:rPr>
              <w:t>Районный бюджет</w:t>
            </w:r>
          </w:p>
        </w:tc>
        <w:tc>
          <w:tcPr>
            <w:tcW w:w="363" w:type="pct"/>
            <w:shd w:val="clear" w:color="auto" w:fill="auto"/>
          </w:tcPr>
          <w:p w:rsidR="000227C3" w:rsidRPr="000227C3" w:rsidRDefault="000227C3" w:rsidP="000227C3">
            <w:pPr>
              <w:rPr>
                <w:b/>
                <w:sz w:val="20"/>
                <w:szCs w:val="20"/>
              </w:rPr>
            </w:pPr>
            <w:r w:rsidRPr="000227C3">
              <w:rPr>
                <w:b/>
                <w:sz w:val="20"/>
                <w:szCs w:val="20"/>
              </w:rPr>
              <w:t>1023</w:t>
            </w:r>
          </w:p>
        </w:tc>
        <w:tc>
          <w:tcPr>
            <w:tcW w:w="340" w:type="pct"/>
            <w:shd w:val="clear" w:color="auto" w:fill="auto"/>
          </w:tcPr>
          <w:p w:rsidR="000227C3" w:rsidRPr="000227C3" w:rsidRDefault="000227C3" w:rsidP="000227C3">
            <w:pPr>
              <w:rPr>
                <w:b/>
                <w:sz w:val="20"/>
                <w:szCs w:val="20"/>
              </w:rPr>
            </w:pPr>
            <w:r w:rsidRPr="000227C3">
              <w:rPr>
                <w:b/>
                <w:sz w:val="20"/>
                <w:szCs w:val="20"/>
              </w:rPr>
              <w:t>880,5</w:t>
            </w:r>
          </w:p>
        </w:tc>
        <w:tc>
          <w:tcPr>
            <w:tcW w:w="340" w:type="pct"/>
          </w:tcPr>
          <w:p w:rsidR="000227C3" w:rsidRPr="000227C3" w:rsidRDefault="000227C3" w:rsidP="000227C3">
            <w:pPr>
              <w:rPr>
                <w:b/>
                <w:sz w:val="20"/>
                <w:szCs w:val="20"/>
              </w:rPr>
            </w:pPr>
            <w:r w:rsidRPr="000227C3">
              <w:rPr>
                <w:b/>
                <w:sz w:val="20"/>
                <w:szCs w:val="20"/>
              </w:rPr>
              <w:t>880,5</w:t>
            </w:r>
          </w:p>
        </w:tc>
        <w:tc>
          <w:tcPr>
            <w:tcW w:w="341" w:type="pct"/>
            <w:shd w:val="clear" w:color="auto" w:fill="auto"/>
          </w:tcPr>
          <w:p w:rsidR="000227C3" w:rsidRPr="000227C3" w:rsidRDefault="000227C3" w:rsidP="000227C3">
            <w:pPr>
              <w:rPr>
                <w:b/>
                <w:sz w:val="20"/>
                <w:szCs w:val="20"/>
              </w:rPr>
            </w:pPr>
            <w:r w:rsidRPr="000227C3">
              <w:rPr>
                <w:b/>
                <w:sz w:val="20"/>
                <w:szCs w:val="20"/>
              </w:rPr>
              <w:t>880,5</w:t>
            </w:r>
          </w:p>
        </w:tc>
        <w:tc>
          <w:tcPr>
            <w:tcW w:w="340" w:type="pct"/>
            <w:shd w:val="clear" w:color="auto" w:fill="auto"/>
          </w:tcPr>
          <w:p w:rsidR="000227C3" w:rsidRPr="000227C3" w:rsidRDefault="000227C3" w:rsidP="000227C3">
            <w:pPr>
              <w:jc w:val="center"/>
              <w:rPr>
                <w:b/>
                <w:sz w:val="20"/>
                <w:szCs w:val="20"/>
              </w:rPr>
            </w:pPr>
            <w:r w:rsidRPr="000227C3">
              <w:rPr>
                <w:b/>
                <w:sz w:val="20"/>
                <w:szCs w:val="20"/>
              </w:rPr>
              <w:t>880,5</w:t>
            </w:r>
          </w:p>
        </w:tc>
        <w:tc>
          <w:tcPr>
            <w:tcW w:w="343" w:type="pct"/>
            <w:shd w:val="clear" w:color="auto" w:fill="auto"/>
          </w:tcPr>
          <w:p w:rsidR="000227C3" w:rsidRPr="000227C3" w:rsidRDefault="000227C3" w:rsidP="000227C3">
            <w:pPr>
              <w:jc w:val="right"/>
              <w:rPr>
                <w:b/>
                <w:sz w:val="20"/>
                <w:szCs w:val="20"/>
              </w:rPr>
            </w:pPr>
            <w:r w:rsidRPr="000227C3">
              <w:rPr>
                <w:b/>
                <w:sz w:val="20"/>
                <w:szCs w:val="20"/>
              </w:rPr>
              <w:t>4545</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FD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513"/>
        </w:trPr>
        <w:tc>
          <w:tcPr>
            <w:tcW w:w="192" w:type="pct"/>
            <w:shd w:val="clear" w:color="auto" w:fill="auto"/>
          </w:tcPr>
          <w:p w:rsidR="000227C3" w:rsidRPr="000227C3" w:rsidRDefault="000227C3" w:rsidP="000227C3">
            <w:pPr>
              <w:ind w:firstLine="284"/>
              <w:rPr>
                <w:sz w:val="20"/>
                <w:szCs w:val="20"/>
              </w:rPr>
            </w:pPr>
          </w:p>
        </w:tc>
        <w:tc>
          <w:tcPr>
            <w:tcW w:w="858" w:type="pct"/>
            <w:gridSpan w:val="2"/>
            <w:shd w:val="clear" w:color="auto" w:fill="auto"/>
          </w:tcPr>
          <w:p w:rsidR="000227C3" w:rsidRPr="000227C3" w:rsidRDefault="000227C3" w:rsidP="000227C3">
            <w:pPr>
              <w:jc w:val="both"/>
              <w:rPr>
                <w:b/>
                <w:sz w:val="20"/>
                <w:szCs w:val="20"/>
              </w:rPr>
            </w:pPr>
            <w:r w:rsidRPr="000227C3">
              <w:rPr>
                <w:b/>
                <w:sz w:val="20"/>
                <w:szCs w:val="20"/>
              </w:rPr>
              <w:t>Итого расходы по программе</w:t>
            </w:r>
          </w:p>
          <w:p w:rsidR="000227C3" w:rsidRPr="000227C3" w:rsidRDefault="000227C3" w:rsidP="000227C3">
            <w:pPr>
              <w:ind w:firstLine="284"/>
              <w:rPr>
                <w:sz w:val="20"/>
                <w:szCs w:val="20"/>
              </w:rPr>
            </w:pPr>
          </w:p>
        </w:tc>
        <w:tc>
          <w:tcPr>
            <w:tcW w:w="573" w:type="pct"/>
            <w:tcBorders>
              <w:right w:val="single" w:sz="4" w:space="0" w:color="auto"/>
            </w:tcBorders>
            <w:shd w:val="clear" w:color="auto" w:fill="auto"/>
          </w:tcPr>
          <w:p w:rsidR="000227C3" w:rsidRPr="000227C3" w:rsidRDefault="000227C3" w:rsidP="000227C3">
            <w:pPr>
              <w:rPr>
                <w:b/>
                <w:sz w:val="20"/>
                <w:szCs w:val="20"/>
              </w:rPr>
            </w:pPr>
            <w:r w:rsidRPr="000227C3">
              <w:rPr>
                <w:b/>
                <w:sz w:val="20"/>
                <w:szCs w:val="20"/>
              </w:rPr>
              <w:t>82985,962</w:t>
            </w:r>
          </w:p>
        </w:tc>
        <w:tc>
          <w:tcPr>
            <w:tcW w:w="567" w:type="pct"/>
            <w:tcBorders>
              <w:top w:val="single" w:sz="4" w:space="0" w:color="auto"/>
              <w:left w:val="single" w:sz="4" w:space="0" w:color="auto"/>
              <w:right w:val="single" w:sz="4" w:space="0" w:color="auto"/>
            </w:tcBorders>
            <w:shd w:val="clear" w:color="auto" w:fill="auto"/>
          </w:tcPr>
          <w:p w:rsidR="000227C3" w:rsidRPr="000227C3" w:rsidRDefault="000227C3" w:rsidP="000227C3">
            <w:pPr>
              <w:rPr>
                <w:b/>
                <w:sz w:val="20"/>
                <w:szCs w:val="20"/>
              </w:rPr>
            </w:pPr>
          </w:p>
        </w:tc>
        <w:tc>
          <w:tcPr>
            <w:tcW w:w="363" w:type="pct"/>
            <w:tcBorders>
              <w:top w:val="single" w:sz="4" w:space="0" w:color="auto"/>
            </w:tcBorders>
            <w:shd w:val="clear" w:color="auto" w:fill="auto"/>
          </w:tcPr>
          <w:p w:rsidR="000227C3" w:rsidRPr="000227C3" w:rsidRDefault="000227C3" w:rsidP="000227C3">
            <w:pPr>
              <w:rPr>
                <w:b/>
                <w:sz w:val="20"/>
                <w:szCs w:val="20"/>
              </w:rPr>
            </w:pPr>
            <w:r w:rsidRPr="000227C3">
              <w:rPr>
                <w:b/>
                <w:sz w:val="20"/>
                <w:szCs w:val="20"/>
              </w:rPr>
              <w:t>13681,8</w:t>
            </w:r>
          </w:p>
        </w:tc>
        <w:tc>
          <w:tcPr>
            <w:tcW w:w="340" w:type="pct"/>
            <w:tcBorders>
              <w:top w:val="single" w:sz="4" w:space="0" w:color="auto"/>
            </w:tcBorders>
            <w:shd w:val="clear" w:color="auto" w:fill="auto"/>
          </w:tcPr>
          <w:p w:rsidR="000227C3" w:rsidRPr="000227C3" w:rsidRDefault="000227C3" w:rsidP="000227C3">
            <w:pPr>
              <w:rPr>
                <w:b/>
                <w:sz w:val="20"/>
                <w:szCs w:val="20"/>
              </w:rPr>
            </w:pPr>
            <w:r w:rsidRPr="000227C3">
              <w:rPr>
                <w:b/>
                <w:sz w:val="20"/>
                <w:szCs w:val="20"/>
              </w:rPr>
              <w:t>16696,162</w:t>
            </w:r>
          </w:p>
        </w:tc>
        <w:tc>
          <w:tcPr>
            <w:tcW w:w="340" w:type="pct"/>
            <w:tcBorders>
              <w:top w:val="single" w:sz="4" w:space="0" w:color="auto"/>
            </w:tcBorders>
          </w:tcPr>
          <w:p w:rsidR="000227C3" w:rsidRPr="000227C3" w:rsidRDefault="000227C3" w:rsidP="000227C3">
            <w:pPr>
              <w:rPr>
                <w:b/>
                <w:sz w:val="20"/>
                <w:szCs w:val="20"/>
              </w:rPr>
            </w:pPr>
            <w:r w:rsidRPr="000227C3">
              <w:rPr>
                <w:b/>
                <w:sz w:val="20"/>
                <w:szCs w:val="20"/>
              </w:rPr>
              <w:t>16916,2</w:t>
            </w:r>
          </w:p>
        </w:tc>
        <w:tc>
          <w:tcPr>
            <w:tcW w:w="341" w:type="pct"/>
            <w:tcBorders>
              <w:top w:val="single" w:sz="4" w:space="0" w:color="auto"/>
            </w:tcBorders>
            <w:shd w:val="clear" w:color="auto" w:fill="auto"/>
          </w:tcPr>
          <w:p w:rsidR="000227C3" w:rsidRPr="000227C3" w:rsidRDefault="000227C3" w:rsidP="000227C3">
            <w:pPr>
              <w:jc w:val="right"/>
              <w:rPr>
                <w:b/>
                <w:sz w:val="20"/>
                <w:szCs w:val="20"/>
              </w:rPr>
            </w:pPr>
            <w:r w:rsidRPr="000227C3">
              <w:rPr>
                <w:b/>
                <w:sz w:val="20"/>
                <w:szCs w:val="20"/>
              </w:rPr>
              <w:t>17409,8</w:t>
            </w:r>
          </w:p>
        </w:tc>
        <w:tc>
          <w:tcPr>
            <w:tcW w:w="340" w:type="pct"/>
            <w:tcBorders>
              <w:top w:val="single" w:sz="4" w:space="0" w:color="auto"/>
            </w:tcBorders>
            <w:shd w:val="clear" w:color="auto" w:fill="auto"/>
          </w:tcPr>
          <w:p w:rsidR="000227C3" w:rsidRPr="000227C3" w:rsidRDefault="000227C3" w:rsidP="000227C3">
            <w:pPr>
              <w:jc w:val="right"/>
              <w:rPr>
                <w:b/>
                <w:sz w:val="20"/>
                <w:szCs w:val="20"/>
              </w:rPr>
            </w:pPr>
            <w:r w:rsidRPr="000227C3">
              <w:rPr>
                <w:b/>
                <w:sz w:val="20"/>
                <w:szCs w:val="20"/>
              </w:rPr>
              <w:t>18282</w:t>
            </w:r>
          </w:p>
        </w:tc>
        <w:tc>
          <w:tcPr>
            <w:tcW w:w="343" w:type="pct"/>
            <w:tcBorders>
              <w:top w:val="single" w:sz="4" w:space="0" w:color="auto"/>
            </w:tcBorders>
            <w:shd w:val="clear" w:color="auto" w:fill="auto"/>
          </w:tcPr>
          <w:p w:rsidR="000227C3" w:rsidRPr="000227C3" w:rsidRDefault="000227C3" w:rsidP="000227C3">
            <w:pPr>
              <w:rPr>
                <w:b/>
                <w:sz w:val="20"/>
                <w:szCs w:val="20"/>
              </w:rPr>
            </w:pPr>
            <w:r w:rsidRPr="000227C3">
              <w:rPr>
                <w:b/>
                <w:sz w:val="20"/>
                <w:szCs w:val="20"/>
              </w:rPr>
              <w:t>82985,962</w:t>
            </w:r>
          </w:p>
        </w:tc>
        <w:tc>
          <w:tcPr>
            <w:tcW w:w="518" w:type="pc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p>
          <w:p w:rsidR="000227C3" w:rsidRPr="000227C3" w:rsidRDefault="000227C3" w:rsidP="000227C3">
            <w:pPr>
              <w:ind w:firstLine="284"/>
              <w:rPr>
                <w:sz w:val="20"/>
                <w:szCs w:val="20"/>
              </w:rPr>
            </w:pPr>
          </w:p>
        </w:tc>
      </w:tr>
      <w:tr w:rsidR="000227C3" w:rsidRPr="000227C3" w:rsidTr="00FD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239"/>
        </w:trPr>
        <w:tc>
          <w:tcPr>
            <w:tcW w:w="192" w:type="pct"/>
            <w:vMerge w:val="restart"/>
            <w:shd w:val="clear" w:color="auto" w:fill="auto"/>
          </w:tcPr>
          <w:p w:rsidR="000227C3" w:rsidRPr="000227C3" w:rsidRDefault="000227C3" w:rsidP="000227C3">
            <w:pPr>
              <w:rPr>
                <w:b/>
                <w:sz w:val="20"/>
                <w:szCs w:val="20"/>
              </w:rPr>
            </w:pPr>
          </w:p>
          <w:p w:rsidR="000227C3" w:rsidRPr="000227C3" w:rsidRDefault="000227C3" w:rsidP="000227C3">
            <w:pPr>
              <w:ind w:firstLine="284"/>
              <w:rPr>
                <w:sz w:val="20"/>
                <w:szCs w:val="20"/>
              </w:rPr>
            </w:pPr>
          </w:p>
          <w:p w:rsidR="000227C3" w:rsidRPr="000227C3" w:rsidRDefault="000227C3" w:rsidP="000227C3">
            <w:pPr>
              <w:rPr>
                <w:b/>
                <w:sz w:val="20"/>
                <w:szCs w:val="20"/>
              </w:rPr>
            </w:pPr>
          </w:p>
        </w:tc>
        <w:tc>
          <w:tcPr>
            <w:tcW w:w="858" w:type="pct"/>
            <w:gridSpan w:val="2"/>
            <w:shd w:val="clear" w:color="auto" w:fill="auto"/>
          </w:tcPr>
          <w:p w:rsidR="000227C3" w:rsidRPr="000227C3" w:rsidRDefault="000227C3" w:rsidP="000227C3">
            <w:pPr>
              <w:ind w:firstLine="284"/>
              <w:jc w:val="both"/>
              <w:rPr>
                <w:b/>
                <w:sz w:val="20"/>
                <w:szCs w:val="20"/>
              </w:rPr>
            </w:pPr>
            <w:r w:rsidRPr="000227C3">
              <w:rPr>
                <w:sz w:val="20"/>
                <w:szCs w:val="20"/>
              </w:rPr>
              <w:t>в том числе:</w:t>
            </w:r>
          </w:p>
          <w:p w:rsidR="000227C3" w:rsidRPr="000227C3" w:rsidRDefault="000227C3" w:rsidP="000227C3">
            <w:pPr>
              <w:ind w:firstLine="284"/>
              <w:rPr>
                <w:sz w:val="20"/>
                <w:szCs w:val="20"/>
              </w:rPr>
            </w:pPr>
          </w:p>
        </w:tc>
        <w:tc>
          <w:tcPr>
            <w:tcW w:w="573" w:type="pct"/>
            <w:shd w:val="clear" w:color="auto" w:fill="auto"/>
          </w:tcPr>
          <w:p w:rsidR="000227C3" w:rsidRPr="000227C3" w:rsidRDefault="000227C3" w:rsidP="000227C3">
            <w:pPr>
              <w:ind w:firstLine="284"/>
              <w:rPr>
                <w:b/>
                <w:sz w:val="20"/>
                <w:szCs w:val="20"/>
              </w:rPr>
            </w:pPr>
          </w:p>
        </w:tc>
        <w:tc>
          <w:tcPr>
            <w:tcW w:w="567" w:type="pct"/>
            <w:shd w:val="clear" w:color="auto" w:fill="auto"/>
          </w:tcPr>
          <w:p w:rsidR="000227C3" w:rsidRPr="000227C3" w:rsidRDefault="000227C3" w:rsidP="000227C3">
            <w:pPr>
              <w:rPr>
                <w:sz w:val="20"/>
                <w:szCs w:val="20"/>
              </w:rPr>
            </w:pPr>
          </w:p>
        </w:tc>
        <w:tc>
          <w:tcPr>
            <w:tcW w:w="363" w:type="pct"/>
            <w:shd w:val="clear" w:color="auto" w:fill="auto"/>
          </w:tcPr>
          <w:p w:rsidR="000227C3" w:rsidRPr="000227C3" w:rsidRDefault="000227C3" w:rsidP="000227C3">
            <w:pPr>
              <w:ind w:firstLine="284"/>
              <w:rPr>
                <w:sz w:val="20"/>
                <w:szCs w:val="20"/>
              </w:rPr>
            </w:pPr>
          </w:p>
        </w:tc>
        <w:tc>
          <w:tcPr>
            <w:tcW w:w="340" w:type="pct"/>
            <w:shd w:val="clear" w:color="auto" w:fill="auto"/>
          </w:tcPr>
          <w:p w:rsidR="000227C3" w:rsidRPr="000227C3" w:rsidRDefault="000227C3" w:rsidP="000227C3">
            <w:pPr>
              <w:rPr>
                <w:b/>
                <w:sz w:val="20"/>
                <w:szCs w:val="20"/>
              </w:rPr>
            </w:pPr>
          </w:p>
        </w:tc>
        <w:tc>
          <w:tcPr>
            <w:tcW w:w="340" w:type="pct"/>
          </w:tcPr>
          <w:p w:rsidR="000227C3" w:rsidRPr="000227C3" w:rsidRDefault="000227C3" w:rsidP="000227C3">
            <w:pPr>
              <w:rPr>
                <w:b/>
                <w:sz w:val="20"/>
                <w:szCs w:val="20"/>
              </w:rPr>
            </w:pPr>
          </w:p>
        </w:tc>
        <w:tc>
          <w:tcPr>
            <w:tcW w:w="341" w:type="pct"/>
            <w:shd w:val="clear" w:color="auto" w:fill="auto"/>
          </w:tcPr>
          <w:p w:rsidR="000227C3" w:rsidRPr="000227C3" w:rsidRDefault="000227C3" w:rsidP="000227C3">
            <w:pPr>
              <w:jc w:val="right"/>
              <w:rPr>
                <w:b/>
                <w:sz w:val="20"/>
                <w:szCs w:val="20"/>
              </w:rPr>
            </w:pPr>
          </w:p>
        </w:tc>
        <w:tc>
          <w:tcPr>
            <w:tcW w:w="340" w:type="pct"/>
            <w:shd w:val="clear" w:color="auto" w:fill="auto"/>
          </w:tcPr>
          <w:p w:rsidR="000227C3" w:rsidRPr="000227C3" w:rsidRDefault="000227C3" w:rsidP="000227C3">
            <w:pPr>
              <w:jc w:val="right"/>
              <w:rPr>
                <w:b/>
                <w:sz w:val="20"/>
                <w:szCs w:val="20"/>
              </w:rPr>
            </w:pPr>
          </w:p>
        </w:tc>
        <w:tc>
          <w:tcPr>
            <w:tcW w:w="343" w:type="pct"/>
            <w:shd w:val="clear" w:color="auto" w:fill="auto"/>
          </w:tcPr>
          <w:p w:rsidR="000227C3" w:rsidRPr="000227C3" w:rsidRDefault="000227C3" w:rsidP="000227C3">
            <w:pPr>
              <w:jc w:val="right"/>
              <w:rPr>
                <w:b/>
                <w:sz w:val="20"/>
                <w:szCs w:val="20"/>
              </w:rPr>
            </w:pPr>
          </w:p>
        </w:tc>
        <w:tc>
          <w:tcPr>
            <w:tcW w:w="518" w:type="pct"/>
            <w:vMerge w:val="restar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p>
        </w:tc>
      </w:tr>
      <w:tr w:rsidR="000227C3" w:rsidRPr="000227C3" w:rsidTr="00022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335"/>
        </w:trPr>
        <w:tc>
          <w:tcPr>
            <w:tcW w:w="192" w:type="pct"/>
            <w:vMerge/>
            <w:shd w:val="clear" w:color="auto" w:fill="auto"/>
          </w:tcPr>
          <w:p w:rsidR="000227C3" w:rsidRPr="000227C3" w:rsidRDefault="000227C3" w:rsidP="000227C3">
            <w:pPr>
              <w:ind w:firstLine="284"/>
              <w:rPr>
                <w:sz w:val="20"/>
                <w:szCs w:val="20"/>
              </w:rPr>
            </w:pPr>
          </w:p>
        </w:tc>
        <w:tc>
          <w:tcPr>
            <w:tcW w:w="858" w:type="pct"/>
            <w:gridSpan w:val="2"/>
            <w:shd w:val="clear" w:color="auto" w:fill="auto"/>
          </w:tcPr>
          <w:p w:rsidR="000227C3" w:rsidRPr="000227C3" w:rsidRDefault="000227C3" w:rsidP="000227C3">
            <w:pPr>
              <w:ind w:firstLine="284"/>
              <w:rPr>
                <w:sz w:val="20"/>
                <w:szCs w:val="20"/>
              </w:rPr>
            </w:pPr>
            <w:r w:rsidRPr="000227C3">
              <w:rPr>
                <w:sz w:val="20"/>
                <w:szCs w:val="20"/>
              </w:rPr>
              <w:t>Средства областного бюджета</w:t>
            </w:r>
          </w:p>
        </w:tc>
        <w:tc>
          <w:tcPr>
            <w:tcW w:w="573" w:type="pct"/>
            <w:shd w:val="clear" w:color="auto" w:fill="auto"/>
          </w:tcPr>
          <w:p w:rsidR="000227C3" w:rsidRPr="000227C3" w:rsidRDefault="000227C3" w:rsidP="000227C3">
            <w:pPr>
              <w:rPr>
                <w:b/>
                <w:sz w:val="20"/>
                <w:szCs w:val="20"/>
              </w:rPr>
            </w:pPr>
            <w:r w:rsidRPr="000227C3">
              <w:rPr>
                <w:b/>
                <w:sz w:val="20"/>
                <w:szCs w:val="20"/>
              </w:rPr>
              <w:t>68229,262</w:t>
            </w:r>
          </w:p>
        </w:tc>
        <w:tc>
          <w:tcPr>
            <w:tcW w:w="567" w:type="pct"/>
            <w:shd w:val="clear" w:color="auto" w:fill="auto"/>
          </w:tcPr>
          <w:p w:rsidR="000227C3" w:rsidRPr="000227C3" w:rsidRDefault="000227C3" w:rsidP="000227C3">
            <w:pPr>
              <w:rPr>
                <w:sz w:val="20"/>
                <w:szCs w:val="20"/>
              </w:rPr>
            </w:pPr>
          </w:p>
        </w:tc>
        <w:tc>
          <w:tcPr>
            <w:tcW w:w="363" w:type="pct"/>
            <w:shd w:val="clear" w:color="auto" w:fill="auto"/>
          </w:tcPr>
          <w:p w:rsidR="000227C3" w:rsidRPr="000227C3" w:rsidRDefault="000227C3" w:rsidP="000227C3">
            <w:pPr>
              <w:rPr>
                <w:sz w:val="20"/>
                <w:szCs w:val="20"/>
              </w:rPr>
            </w:pPr>
            <w:r w:rsidRPr="000227C3">
              <w:rPr>
                <w:b/>
                <w:sz w:val="20"/>
                <w:szCs w:val="20"/>
              </w:rPr>
              <w:t>10493</w:t>
            </w:r>
          </w:p>
        </w:tc>
        <w:tc>
          <w:tcPr>
            <w:tcW w:w="340" w:type="pct"/>
            <w:shd w:val="clear" w:color="auto" w:fill="auto"/>
          </w:tcPr>
          <w:p w:rsidR="000227C3" w:rsidRPr="000227C3" w:rsidRDefault="000227C3" w:rsidP="000227C3">
            <w:pPr>
              <w:rPr>
                <w:b/>
                <w:sz w:val="20"/>
                <w:szCs w:val="20"/>
              </w:rPr>
            </w:pPr>
            <w:r w:rsidRPr="000227C3">
              <w:rPr>
                <w:b/>
                <w:sz w:val="20"/>
                <w:szCs w:val="20"/>
              </w:rPr>
              <w:t>13539,262</w:t>
            </w:r>
          </w:p>
        </w:tc>
        <w:tc>
          <w:tcPr>
            <w:tcW w:w="340" w:type="pct"/>
          </w:tcPr>
          <w:p w:rsidR="000227C3" w:rsidRPr="000227C3" w:rsidRDefault="000227C3" w:rsidP="000227C3">
            <w:pPr>
              <w:rPr>
                <w:b/>
                <w:sz w:val="20"/>
                <w:szCs w:val="20"/>
              </w:rPr>
            </w:pPr>
            <w:r w:rsidRPr="000227C3">
              <w:rPr>
                <w:b/>
                <w:sz w:val="20"/>
                <w:szCs w:val="20"/>
              </w:rPr>
              <w:t>14171</w:t>
            </w:r>
          </w:p>
        </w:tc>
        <w:tc>
          <w:tcPr>
            <w:tcW w:w="341" w:type="pct"/>
            <w:shd w:val="clear" w:color="auto" w:fill="auto"/>
          </w:tcPr>
          <w:p w:rsidR="000227C3" w:rsidRPr="000227C3" w:rsidRDefault="000227C3" w:rsidP="000227C3">
            <w:pPr>
              <w:jc w:val="right"/>
              <w:rPr>
                <w:b/>
                <w:sz w:val="20"/>
                <w:szCs w:val="20"/>
              </w:rPr>
            </w:pPr>
            <w:r w:rsidRPr="000227C3">
              <w:rPr>
                <w:b/>
                <w:sz w:val="20"/>
                <w:szCs w:val="20"/>
              </w:rPr>
              <w:t>14851</w:t>
            </w:r>
          </w:p>
        </w:tc>
        <w:tc>
          <w:tcPr>
            <w:tcW w:w="340" w:type="pct"/>
            <w:shd w:val="clear" w:color="auto" w:fill="auto"/>
          </w:tcPr>
          <w:p w:rsidR="000227C3" w:rsidRPr="000227C3" w:rsidRDefault="000227C3" w:rsidP="000227C3">
            <w:pPr>
              <w:jc w:val="right"/>
              <w:rPr>
                <w:b/>
                <w:sz w:val="20"/>
                <w:szCs w:val="20"/>
              </w:rPr>
            </w:pPr>
            <w:r w:rsidRPr="000227C3">
              <w:rPr>
                <w:b/>
                <w:sz w:val="20"/>
                <w:szCs w:val="20"/>
              </w:rPr>
              <w:t>15175</w:t>
            </w:r>
          </w:p>
        </w:tc>
        <w:tc>
          <w:tcPr>
            <w:tcW w:w="343" w:type="pct"/>
            <w:shd w:val="clear" w:color="auto" w:fill="auto"/>
          </w:tcPr>
          <w:p w:rsidR="000227C3" w:rsidRPr="000227C3" w:rsidRDefault="000227C3" w:rsidP="000227C3">
            <w:pPr>
              <w:jc w:val="right"/>
              <w:rPr>
                <w:b/>
                <w:sz w:val="20"/>
                <w:szCs w:val="20"/>
              </w:rPr>
            </w:pPr>
            <w:r w:rsidRPr="000227C3">
              <w:rPr>
                <w:b/>
                <w:sz w:val="20"/>
                <w:szCs w:val="20"/>
              </w:rPr>
              <w:t>65452,262</w:t>
            </w:r>
          </w:p>
        </w:tc>
        <w:tc>
          <w:tcPr>
            <w:tcW w:w="518" w:type="pct"/>
            <w:vMerge/>
            <w:shd w:val="clear" w:color="auto" w:fill="auto"/>
          </w:tcPr>
          <w:p w:rsidR="000227C3" w:rsidRPr="000227C3" w:rsidRDefault="000227C3" w:rsidP="000227C3">
            <w:pPr>
              <w:ind w:firstLine="284"/>
              <w:rPr>
                <w:sz w:val="20"/>
                <w:szCs w:val="20"/>
              </w:rPr>
            </w:pPr>
          </w:p>
        </w:tc>
      </w:tr>
      <w:tr w:rsidR="000227C3" w:rsidRPr="000227C3" w:rsidTr="00FD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25" w:type="pct"/>
          <w:trHeight w:val="452"/>
        </w:trPr>
        <w:tc>
          <w:tcPr>
            <w:tcW w:w="192" w:type="pct"/>
            <w:shd w:val="clear" w:color="auto" w:fill="auto"/>
          </w:tcPr>
          <w:p w:rsidR="000227C3" w:rsidRPr="000227C3" w:rsidRDefault="000227C3" w:rsidP="000227C3">
            <w:pPr>
              <w:ind w:firstLine="284"/>
              <w:rPr>
                <w:sz w:val="20"/>
                <w:szCs w:val="20"/>
              </w:rPr>
            </w:pPr>
          </w:p>
        </w:tc>
        <w:tc>
          <w:tcPr>
            <w:tcW w:w="858" w:type="pct"/>
            <w:gridSpan w:val="2"/>
            <w:shd w:val="clear" w:color="auto" w:fill="auto"/>
          </w:tcPr>
          <w:p w:rsidR="000227C3" w:rsidRPr="000227C3" w:rsidRDefault="000227C3" w:rsidP="000227C3">
            <w:pPr>
              <w:ind w:firstLine="284"/>
              <w:rPr>
                <w:sz w:val="20"/>
                <w:szCs w:val="20"/>
              </w:rPr>
            </w:pPr>
            <w:r w:rsidRPr="000227C3">
              <w:rPr>
                <w:sz w:val="20"/>
                <w:szCs w:val="20"/>
              </w:rPr>
              <w:t xml:space="preserve"> Средства районного бюджета                          </w:t>
            </w:r>
          </w:p>
        </w:tc>
        <w:tc>
          <w:tcPr>
            <w:tcW w:w="573" w:type="pct"/>
            <w:shd w:val="clear" w:color="auto" w:fill="auto"/>
          </w:tcPr>
          <w:p w:rsidR="000227C3" w:rsidRPr="000227C3" w:rsidRDefault="000227C3" w:rsidP="000227C3">
            <w:pPr>
              <w:rPr>
                <w:b/>
                <w:sz w:val="20"/>
                <w:szCs w:val="20"/>
              </w:rPr>
            </w:pPr>
            <w:r w:rsidRPr="000227C3">
              <w:rPr>
                <w:b/>
                <w:sz w:val="20"/>
                <w:szCs w:val="20"/>
              </w:rPr>
              <w:t>14756,7</w:t>
            </w:r>
          </w:p>
        </w:tc>
        <w:tc>
          <w:tcPr>
            <w:tcW w:w="567" w:type="pct"/>
            <w:shd w:val="clear" w:color="auto" w:fill="auto"/>
          </w:tcPr>
          <w:p w:rsidR="000227C3" w:rsidRPr="000227C3" w:rsidRDefault="000227C3" w:rsidP="000227C3">
            <w:pPr>
              <w:rPr>
                <w:sz w:val="20"/>
                <w:szCs w:val="20"/>
              </w:rPr>
            </w:pPr>
          </w:p>
        </w:tc>
        <w:tc>
          <w:tcPr>
            <w:tcW w:w="363" w:type="pct"/>
            <w:shd w:val="clear" w:color="auto" w:fill="auto"/>
          </w:tcPr>
          <w:p w:rsidR="000227C3" w:rsidRPr="000227C3" w:rsidRDefault="000227C3" w:rsidP="000227C3">
            <w:pPr>
              <w:rPr>
                <w:b/>
                <w:sz w:val="20"/>
                <w:szCs w:val="20"/>
              </w:rPr>
            </w:pPr>
            <w:r w:rsidRPr="000227C3">
              <w:rPr>
                <w:b/>
                <w:sz w:val="20"/>
                <w:szCs w:val="20"/>
              </w:rPr>
              <w:t>3188,8</w:t>
            </w:r>
          </w:p>
        </w:tc>
        <w:tc>
          <w:tcPr>
            <w:tcW w:w="340" w:type="pct"/>
            <w:shd w:val="clear" w:color="auto" w:fill="auto"/>
          </w:tcPr>
          <w:p w:rsidR="000227C3" w:rsidRPr="000227C3" w:rsidRDefault="000227C3" w:rsidP="000227C3">
            <w:pPr>
              <w:rPr>
                <w:b/>
                <w:sz w:val="20"/>
                <w:szCs w:val="20"/>
              </w:rPr>
            </w:pPr>
            <w:r w:rsidRPr="000227C3">
              <w:rPr>
                <w:b/>
                <w:sz w:val="20"/>
                <w:szCs w:val="20"/>
              </w:rPr>
              <w:t>3156,9</w:t>
            </w:r>
          </w:p>
        </w:tc>
        <w:tc>
          <w:tcPr>
            <w:tcW w:w="340" w:type="pct"/>
          </w:tcPr>
          <w:p w:rsidR="000227C3" w:rsidRPr="000227C3" w:rsidRDefault="000227C3" w:rsidP="000227C3">
            <w:pPr>
              <w:rPr>
                <w:b/>
                <w:sz w:val="20"/>
                <w:szCs w:val="20"/>
              </w:rPr>
            </w:pPr>
            <w:r w:rsidRPr="000227C3">
              <w:rPr>
                <w:b/>
                <w:sz w:val="20"/>
                <w:szCs w:val="20"/>
              </w:rPr>
              <w:t>2745,2</w:t>
            </w:r>
          </w:p>
        </w:tc>
        <w:tc>
          <w:tcPr>
            <w:tcW w:w="341" w:type="pct"/>
            <w:shd w:val="clear" w:color="auto" w:fill="auto"/>
          </w:tcPr>
          <w:p w:rsidR="000227C3" w:rsidRPr="000227C3" w:rsidRDefault="000227C3" w:rsidP="000227C3">
            <w:pPr>
              <w:jc w:val="right"/>
              <w:rPr>
                <w:b/>
                <w:sz w:val="20"/>
                <w:szCs w:val="20"/>
              </w:rPr>
            </w:pPr>
            <w:r w:rsidRPr="000227C3">
              <w:rPr>
                <w:b/>
                <w:sz w:val="20"/>
                <w:szCs w:val="20"/>
              </w:rPr>
              <w:t>2558,8</w:t>
            </w:r>
          </w:p>
        </w:tc>
        <w:tc>
          <w:tcPr>
            <w:tcW w:w="340" w:type="pct"/>
            <w:shd w:val="clear" w:color="auto" w:fill="auto"/>
          </w:tcPr>
          <w:p w:rsidR="000227C3" w:rsidRPr="000227C3" w:rsidRDefault="000227C3" w:rsidP="000227C3">
            <w:pPr>
              <w:jc w:val="right"/>
              <w:rPr>
                <w:b/>
                <w:sz w:val="20"/>
                <w:szCs w:val="20"/>
              </w:rPr>
            </w:pPr>
            <w:r w:rsidRPr="000227C3">
              <w:rPr>
                <w:b/>
                <w:sz w:val="20"/>
                <w:szCs w:val="20"/>
              </w:rPr>
              <w:t>3107</w:t>
            </w:r>
          </w:p>
        </w:tc>
        <w:tc>
          <w:tcPr>
            <w:tcW w:w="343" w:type="pct"/>
            <w:shd w:val="clear" w:color="auto" w:fill="auto"/>
          </w:tcPr>
          <w:p w:rsidR="000227C3" w:rsidRPr="000227C3" w:rsidRDefault="000227C3" w:rsidP="000227C3">
            <w:pPr>
              <w:jc w:val="right"/>
              <w:rPr>
                <w:b/>
                <w:sz w:val="20"/>
                <w:szCs w:val="20"/>
              </w:rPr>
            </w:pPr>
            <w:r w:rsidRPr="000227C3">
              <w:rPr>
                <w:b/>
                <w:sz w:val="20"/>
                <w:szCs w:val="20"/>
              </w:rPr>
              <w:t>14289,1</w:t>
            </w:r>
          </w:p>
        </w:tc>
        <w:tc>
          <w:tcPr>
            <w:tcW w:w="518" w:type="pct"/>
            <w:shd w:val="clear" w:color="auto" w:fill="auto"/>
          </w:tcPr>
          <w:p w:rsidR="000227C3" w:rsidRPr="000227C3" w:rsidRDefault="000227C3" w:rsidP="000227C3">
            <w:pPr>
              <w:ind w:firstLine="284"/>
              <w:rPr>
                <w:sz w:val="20"/>
                <w:szCs w:val="20"/>
              </w:rPr>
            </w:pPr>
          </w:p>
          <w:p w:rsidR="000227C3" w:rsidRPr="000227C3" w:rsidRDefault="000227C3" w:rsidP="000227C3">
            <w:pPr>
              <w:ind w:firstLine="284"/>
              <w:rPr>
                <w:sz w:val="20"/>
                <w:szCs w:val="20"/>
              </w:rPr>
            </w:pPr>
          </w:p>
        </w:tc>
      </w:tr>
    </w:tbl>
    <w:p w:rsidR="000227C3" w:rsidRPr="000227C3" w:rsidRDefault="000227C3" w:rsidP="000227C3">
      <w:pPr>
        <w:rPr>
          <w:sz w:val="20"/>
          <w:szCs w:val="20"/>
        </w:rPr>
        <w:sectPr w:rsidR="000227C3" w:rsidRPr="000227C3" w:rsidSect="000227C3">
          <w:pgSz w:w="16840" w:h="11907" w:orient="landscape" w:code="9"/>
          <w:pgMar w:top="1134" w:right="851" w:bottom="1134" w:left="851" w:header="720" w:footer="720" w:gutter="0"/>
          <w:cols w:space="720"/>
          <w:titlePg/>
          <w:docGrid w:linePitch="326"/>
        </w:sectPr>
      </w:pPr>
    </w:p>
    <w:p w:rsidR="000227C3" w:rsidRPr="000227C3" w:rsidRDefault="000227C3" w:rsidP="000227C3">
      <w:pPr>
        <w:autoSpaceDE w:val="0"/>
        <w:ind w:right="-82"/>
        <w:jc w:val="center"/>
        <w:rPr>
          <w:b/>
          <w:sz w:val="20"/>
          <w:szCs w:val="20"/>
        </w:rPr>
      </w:pPr>
      <w:r w:rsidRPr="000227C3">
        <w:rPr>
          <w:b/>
          <w:sz w:val="20"/>
          <w:szCs w:val="20"/>
        </w:rPr>
        <w:t>АДМИНИСТРАЦИЯ ТУЖИНСКОГО МУНИЦИПАЛЬНОГО РАЙОНА</w:t>
      </w:r>
    </w:p>
    <w:p w:rsidR="000227C3" w:rsidRDefault="000227C3" w:rsidP="000227C3">
      <w:pPr>
        <w:autoSpaceDE w:val="0"/>
        <w:jc w:val="center"/>
        <w:rPr>
          <w:b/>
          <w:sz w:val="20"/>
          <w:szCs w:val="20"/>
        </w:rPr>
      </w:pPr>
      <w:r w:rsidRPr="000227C3">
        <w:rPr>
          <w:b/>
          <w:sz w:val="20"/>
          <w:szCs w:val="20"/>
        </w:rPr>
        <w:t>КИРОВСКОЙ ОБЛАСТИ</w:t>
      </w:r>
    </w:p>
    <w:p w:rsidR="000227C3" w:rsidRPr="000227C3" w:rsidRDefault="000227C3" w:rsidP="000227C3">
      <w:pPr>
        <w:autoSpaceDE w:val="0"/>
        <w:jc w:val="center"/>
        <w:rPr>
          <w:b/>
          <w:sz w:val="20"/>
          <w:szCs w:val="20"/>
        </w:rPr>
      </w:pPr>
    </w:p>
    <w:p w:rsidR="000227C3" w:rsidRPr="000227C3" w:rsidRDefault="000227C3" w:rsidP="000227C3">
      <w:pPr>
        <w:pStyle w:val="ConsPlusTitle"/>
        <w:jc w:val="center"/>
        <w:rPr>
          <w:rFonts w:ascii="Times New Roman" w:hAnsi="Times New Roman" w:cs="Times New Roman"/>
        </w:rPr>
      </w:pPr>
      <w:r w:rsidRPr="000227C3">
        <w:rPr>
          <w:rFonts w:ascii="Times New Roman" w:hAnsi="Times New Roman" w:cs="Times New Roman"/>
        </w:rPr>
        <w:t>ПОСТАНОВЛЕНИЕ</w:t>
      </w:r>
    </w:p>
    <w:tbl>
      <w:tblPr>
        <w:tblW w:w="0" w:type="auto"/>
        <w:tblLayout w:type="fixed"/>
        <w:tblLook w:val="0000"/>
      </w:tblPr>
      <w:tblGrid>
        <w:gridCol w:w="1908"/>
        <w:gridCol w:w="2753"/>
        <w:gridCol w:w="3367"/>
        <w:gridCol w:w="1800"/>
      </w:tblGrid>
      <w:tr w:rsidR="000227C3" w:rsidRPr="000227C3" w:rsidTr="000227C3">
        <w:tc>
          <w:tcPr>
            <w:tcW w:w="1908" w:type="dxa"/>
            <w:tcBorders>
              <w:bottom w:val="single" w:sz="4" w:space="0" w:color="000000"/>
            </w:tcBorders>
          </w:tcPr>
          <w:p w:rsidR="000227C3" w:rsidRPr="000227C3" w:rsidRDefault="000227C3" w:rsidP="000227C3">
            <w:pPr>
              <w:autoSpaceDE w:val="0"/>
              <w:snapToGrid w:val="0"/>
              <w:jc w:val="center"/>
              <w:rPr>
                <w:sz w:val="20"/>
                <w:szCs w:val="20"/>
              </w:rPr>
            </w:pPr>
            <w:r w:rsidRPr="000227C3">
              <w:rPr>
                <w:sz w:val="20"/>
                <w:szCs w:val="20"/>
              </w:rPr>
              <w:t>24.09.2015</w:t>
            </w:r>
          </w:p>
        </w:tc>
        <w:tc>
          <w:tcPr>
            <w:tcW w:w="2753" w:type="dxa"/>
          </w:tcPr>
          <w:p w:rsidR="000227C3" w:rsidRPr="000227C3" w:rsidRDefault="000227C3" w:rsidP="000227C3">
            <w:pPr>
              <w:autoSpaceDE w:val="0"/>
              <w:snapToGrid w:val="0"/>
              <w:jc w:val="center"/>
              <w:rPr>
                <w:sz w:val="20"/>
                <w:szCs w:val="20"/>
              </w:rPr>
            </w:pPr>
          </w:p>
        </w:tc>
        <w:tc>
          <w:tcPr>
            <w:tcW w:w="3367" w:type="dxa"/>
          </w:tcPr>
          <w:p w:rsidR="000227C3" w:rsidRPr="000227C3" w:rsidRDefault="000227C3" w:rsidP="000227C3">
            <w:pPr>
              <w:autoSpaceDE w:val="0"/>
              <w:snapToGrid w:val="0"/>
              <w:jc w:val="right"/>
              <w:rPr>
                <w:sz w:val="20"/>
                <w:szCs w:val="20"/>
              </w:rPr>
            </w:pPr>
            <w:r w:rsidRPr="000227C3">
              <w:rPr>
                <w:sz w:val="20"/>
                <w:szCs w:val="20"/>
              </w:rPr>
              <w:t>№</w:t>
            </w:r>
          </w:p>
        </w:tc>
        <w:tc>
          <w:tcPr>
            <w:tcW w:w="1800" w:type="dxa"/>
            <w:tcBorders>
              <w:bottom w:val="single" w:sz="4" w:space="0" w:color="000000"/>
            </w:tcBorders>
          </w:tcPr>
          <w:p w:rsidR="000227C3" w:rsidRPr="000227C3" w:rsidRDefault="000227C3" w:rsidP="000227C3">
            <w:pPr>
              <w:autoSpaceDE w:val="0"/>
              <w:snapToGrid w:val="0"/>
              <w:jc w:val="center"/>
              <w:rPr>
                <w:sz w:val="20"/>
                <w:szCs w:val="20"/>
              </w:rPr>
            </w:pPr>
            <w:r w:rsidRPr="000227C3">
              <w:rPr>
                <w:sz w:val="20"/>
                <w:szCs w:val="20"/>
              </w:rPr>
              <w:t>347</w:t>
            </w:r>
          </w:p>
        </w:tc>
      </w:tr>
      <w:tr w:rsidR="000227C3" w:rsidRPr="000227C3" w:rsidTr="000227C3">
        <w:tc>
          <w:tcPr>
            <w:tcW w:w="9828" w:type="dxa"/>
            <w:gridSpan w:val="4"/>
          </w:tcPr>
          <w:p w:rsidR="000227C3" w:rsidRPr="000227C3" w:rsidRDefault="000227C3" w:rsidP="000227C3">
            <w:pPr>
              <w:autoSpaceDE w:val="0"/>
              <w:snapToGrid w:val="0"/>
              <w:jc w:val="center"/>
              <w:rPr>
                <w:rStyle w:val="consplusnormal"/>
                <w:color w:val="000000"/>
                <w:sz w:val="20"/>
                <w:szCs w:val="20"/>
              </w:rPr>
            </w:pPr>
            <w:r w:rsidRPr="000227C3">
              <w:rPr>
                <w:rStyle w:val="consplusnormal"/>
                <w:color w:val="000000"/>
                <w:sz w:val="20"/>
                <w:szCs w:val="20"/>
              </w:rPr>
              <w:t>пгт Тужа</w:t>
            </w:r>
          </w:p>
        </w:tc>
      </w:tr>
    </w:tbl>
    <w:p w:rsidR="000227C3" w:rsidRDefault="000227C3" w:rsidP="000227C3">
      <w:pPr>
        <w:jc w:val="center"/>
        <w:rPr>
          <w:b/>
          <w:sz w:val="20"/>
          <w:szCs w:val="20"/>
        </w:rPr>
      </w:pPr>
      <w:r w:rsidRPr="000227C3">
        <w:rPr>
          <w:b/>
          <w:sz w:val="20"/>
          <w:szCs w:val="20"/>
        </w:rPr>
        <w:t>О внесении изменений в постановление администрации Тужинского муниципального района от 28.12.2013 № 757</w:t>
      </w:r>
    </w:p>
    <w:p w:rsidR="000227C3" w:rsidRPr="000227C3" w:rsidRDefault="000227C3" w:rsidP="000227C3">
      <w:pPr>
        <w:jc w:val="center"/>
        <w:rPr>
          <w:b/>
          <w:sz w:val="20"/>
          <w:szCs w:val="20"/>
        </w:rPr>
      </w:pPr>
    </w:p>
    <w:p w:rsidR="000227C3" w:rsidRPr="000227C3" w:rsidRDefault="000227C3" w:rsidP="000227C3">
      <w:pPr>
        <w:autoSpaceDE w:val="0"/>
        <w:ind w:firstLine="708"/>
        <w:jc w:val="both"/>
        <w:rPr>
          <w:sz w:val="20"/>
          <w:szCs w:val="20"/>
        </w:rPr>
      </w:pPr>
      <w:r w:rsidRPr="000227C3">
        <w:rPr>
          <w:sz w:val="20"/>
          <w:szCs w:val="20"/>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в связи с кадровыми изменениями администрация Тужинского муниципального района ПОСТАНОВЛЯЕТ:</w:t>
      </w:r>
    </w:p>
    <w:p w:rsidR="000227C3" w:rsidRPr="000227C3" w:rsidRDefault="000227C3" w:rsidP="000227C3">
      <w:pPr>
        <w:autoSpaceDE w:val="0"/>
        <w:snapToGrid w:val="0"/>
        <w:ind w:firstLine="567"/>
        <w:jc w:val="both"/>
        <w:rPr>
          <w:sz w:val="20"/>
          <w:szCs w:val="20"/>
        </w:rPr>
      </w:pPr>
      <w:r w:rsidRPr="000227C3">
        <w:rPr>
          <w:sz w:val="20"/>
          <w:szCs w:val="20"/>
        </w:rPr>
        <w:t>1. Внести изменения в постановление 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(далее – Единая комиссия):</w:t>
      </w:r>
    </w:p>
    <w:p w:rsidR="000227C3" w:rsidRPr="000227C3" w:rsidRDefault="000227C3" w:rsidP="000227C3">
      <w:pPr>
        <w:autoSpaceDE w:val="0"/>
        <w:snapToGrid w:val="0"/>
        <w:ind w:firstLine="708"/>
        <w:jc w:val="both"/>
        <w:rPr>
          <w:sz w:val="20"/>
          <w:szCs w:val="20"/>
        </w:rPr>
      </w:pPr>
      <w:r w:rsidRPr="000227C3">
        <w:rPr>
          <w:sz w:val="20"/>
          <w:szCs w:val="20"/>
        </w:rPr>
        <w:t>1.1. Утвердить состав Единой комиссии в новой редакции согласно приложению.</w:t>
      </w:r>
    </w:p>
    <w:p w:rsidR="000227C3" w:rsidRPr="000227C3" w:rsidRDefault="000227C3" w:rsidP="000227C3">
      <w:pPr>
        <w:ind w:firstLine="709"/>
        <w:jc w:val="both"/>
        <w:rPr>
          <w:b/>
          <w:sz w:val="20"/>
          <w:szCs w:val="20"/>
        </w:rPr>
      </w:pPr>
      <w:r w:rsidRPr="000227C3">
        <w:rPr>
          <w:sz w:val="20"/>
          <w:szCs w:val="20"/>
        </w:rPr>
        <w:t>1.2  Пункт 3.3.1 Положения о Единой комиссии изложить в следующей редакции:</w:t>
      </w:r>
    </w:p>
    <w:p w:rsidR="000227C3" w:rsidRPr="000227C3" w:rsidRDefault="000227C3" w:rsidP="000227C3">
      <w:pPr>
        <w:autoSpaceDE w:val="0"/>
        <w:snapToGrid w:val="0"/>
        <w:ind w:firstLine="708"/>
        <w:jc w:val="both"/>
        <w:rPr>
          <w:sz w:val="20"/>
          <w:szCs w:val="20"/>
        </w:rPr>
      </w:pPr>
      <w:r w:rsidRPr="000227C3">
        <w:rPr>
          <w:sz w:val="20"/>
          <w:szCs w:val="20"/>
        </w:rPr>
        <w:t>« Вскрытие конвертов с котировочными заявками и открытие доступа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w:t>
      </w:r>
    </w:p>
    <w:p w:rsidR="000227C3" w:rsidRPr="000227C3" w:rsidRDefault="000227C3" w:rsidP="000227C3">
      <w:pPr>
        <w:autoSpaceDE w:val="0"/>
        <w:snapToGrid w:val="0"/>
        <w:ind w:firstLine="708"/>
        <w:jc w:val="both"/>
        <w:rPr>
          <w:sz w:val="20"/>
          <w:szCs w:val="20"/>
        </w:rPr>
      </w:pPr>
      <w:r w:rsidRPr="000227C3">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0227C3" w:rsidRPr="000227C3" w:rsidRDefault="000227C3" w:rsidP="000227C3">
      <w:pPr>
        <w:jc w:val="both"/>
        <w:rPr>
          <w:color w:val="000000"/>
          <w:sz w:val="20"/>
          <w:szCs w:val="20"/>
        </w:rPr>
      </w:pPr>
    </w:p>
    <w:p w:rsidR="000227C3" w:rsidRPr="000227C3" w:rsidRDefault="000227C3" w:rsidP="000227C3">
      <w:pPr>
        <w:jc w:val="both"/>
        <w:rPr>
          <w:color w:val="000000"/>
          <w:sz w:val="20"/>
          <w:szCs w:val="20"/>
        </w:rPr>
      </w:pPr>
      <w:r w:rsidRPr="000227C3">
        <w:rPr>
          <w:color w:val="000000"/>
          <w:sz w:val="20"/>
          <w:szCs w:val="20"/>
        </w:rPr>
        <w:t xml:space="preserve">Глава администрации </w:t>
      </w:r>
    </w:p>
    <w:p w:rsidR="000227C3" w:rsidRPr="000227C3" w:rsidRDefault="000227C3" w:rsidP="000227C3">
      <w:pPr>
        <w:jc w:val="both"/>
        <w:rPr>
          <w:color w:val="000000"/>
          <w:sz w:val="20"/>
          <w:szCs w:val="20"/>
        </w:rPr>
      </w:pPr>
      <w:r w:rsidRPr="000227C3">
        <w:rPr>
          <w:color w:val="000000"/>
          <w:sz w:val="20"/>
          <w:szCs w:val="20"/>
        </w:rPr>
        <w:t>Тужинского муниципального района                   Е.В. Видякина</w:t>
      </w:r>
    </w:p>
    <w:tbl>
      <w:tblPr>
        <w:tblW w:w="0" w:type="auto"/>
        <w:tblInd w:w="5495" w:type="dxa"/>
        <w:tblLayout w:type="fixed"/>
        <w:tblLook w:val="0000"/>
      </w:tblPr>
      <w:tblGrid>
        <w:gridCol w:w="4076"/>
      </w:tblGrid>
      <w:tr w:rsidR="000227C3" w:rsidRPr="000227C3" w:rsidTr="000227C3">
        <w:tc>
          <w:tcPr>
            <w:tcW w:w="4076" w:type="dxa"/>
          </w:tcPr>
          <w:p w:rsidR="000227C3" w:rsidRPr="000227C3" w:rsidRDefault="000227C3" w:rsidP="000227C3">
            <w:pPr>
              <w:snapToGrid w:val="0"/>
              <w:rPr>
                <w:sz w:val="20"/>
                <w:szCs w:val="20"/>
              </w:rPr>
            </w:pPr>
            <w:r w:rsidRPr="000227C3">
              <w:rPr>
                <w:sz w:val="20"/>
                <w:szCs w:val="20"/>
              </w:rPr>
              <w:t>Приложение</w:t>
            </w:r>
          </w:p>
          <w:p w:rsidR="000227C3" w:rsidRPr="000227C3" w:rsidRDefault="00FD69A6" w:rsidP="000227C3">
            <w:pPr>
              <w:snapToGrid w:val="0"/>
              <w:rPr>
                <w:sz w:val="20"/>
                <w:szCs w:val="20"/>
              </w:rPr>
            </w:pPr>
            <w:r>
              <w:rPr>
                <w:sz w:val="20"/>
                <w:szCs w:val="20"/>
              </w:rPr>
              <w:t>УТВЕРЖДЕНО</w:t>
            </w:r>
          </w:p>
          <w:p w:rsidR="000227C3" w:rsidRPr="000227C3" w:rsidRDefault="000227C3" w:rsidP="000227C3">
            <w:pPr>
              <w:snapToGrid w:val="0"/>
              <w:rPr>
                <w:sz w:val="20"/>
                <w:szCs w:val="20"/>
              </w:rPr>
            </w:pPr>
            <w:r w:rsidRPr="000227C3">
              <w:rPr>
                <w:sz w:val="20"/>
                <w:szCs w:val="20"/>
              </w:rPr>
              <w:t xml:space="preserve">постановлением администрации Тужинского муниципального района от_ </w:t>
            </w:r>
            <w:r w:rsidRPr="000227C3">
              <w:rPr>
                <w:sz w:val="20"/>
                <w:szCs w:val="20"/>
                <w:u w:val="single"/>
              </w:rPr>
              <w:t xml:space="preserve">24.09.2015     </w:t>
            </w:r>
            <w:r w:rsidRPr="000227C3">
              <w:rPr>
                <w:sz w:val="20"/>
                <w:szCs w:val="20"/>
              </w:rPr>
              <w:t>___№  347</w:t>
            </w:r>
          </w:p>
        </w:tc>
      </w:tr>
    </w:tbl>
    <w:p w:rsidR="000227C3" w:rsidRPr="000227C3" w:rsidRDefault="000227C3" w:rsidP="000227C3">
      <w:pPr>
        <w:jc w:val="center"/>
        <w:rPr>
          <w:b/>
          <w:sz w:val="20"/>
          <w:szCs w:val="20"/>
        </w:rPr>
      </w:pPr>
      <w:r w:rsidRPr="000227C3">
        <w:rPr>
          <w:b/>
          <w:sz w:val="20"/>
          <w:szCs w:val="20"/>
        </w:rPr>
        <w:t>СОСТАВ</w:t>
      </w:r>
    </w:p>
    <w:p w:rsidR="000227C3" w:rsidRPr="000227C3" w:rsidRDefault="000227C3" w:rsidP="000227C3">
      <w:pPr>
        <w:jc w:val="center"/>
        <w:rPr>
          <w:b/>
          <w:sz w:val="20"/>
          <w:szCs w:val="20"/>
        </w:rPr>
      </w:pPr>
      <w:r w:rsidRPr="000227C3">
        <w:rPr>
          <w:b/>
          <w:sz w:val="20"/>
          <w:szCs w:val="20"/>
        </w:rPr>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tbl>
      <w:tblPr>
        <w:tblW w:w="0" w:type="auto"/>
        <w:tblLayout w:type="fixed"/>
        <w:tblLook w:val="0000"/>
      </w:tblPr>
      <w:tblGrid>
        <w:gridCol w:w="3510"/>
        <w:gridCol w:w="6061"/>
      </w:tblGrid>
      <w:tr w:rsidR="000227C3" w:rsidRPr="000227C3" w:rsidTr="000227C3">
        <w:tc>
          <w:tcPr>
            <w:tcW w:w="3510" w:type="dxa"/>
          </w:tcPr>
          <w:p w:rsidR="000227C3" w:rsidRPr="000227C3" w:rsidRDefault="000227C3" w:rsidP="000227C3">
            <w:pPr>
              <w:snapToGrid w:val="0"/>
              <w:rPr>
                <w:sz w:val="20"/>
                <w:szCs w:val="20"/>
              </w:rPr>
            </w:pPr>
          </w:p>
          <w:p w:rsidR="000227C3" w:rsidRPr="000227C3" w:rsidRDefault="000227C3" w:rsidP="000227C3">
            <w:pPr>
              <w:snapToGrid w:val="0"/>
              <w:rPr>
                <w:sz w:val="20"/>
                <w:szCs w:val="20"/>
              </w:rPr>
            </w:pPr>
            <w:r w:rsidRPr="000227C3">
              <w:rPr>
                <w:sz w:val="20"/>
                <w:szCs w:val="20"/>
              </w:rPr>
              <w:t>КЛЕПЦОВА</w:t>
            </w:r>
          </w:p>
          <w:p w:rsidR="000227C3" w:rsidRPr="000227C3" w:rsidRDefault="000227C3" w:rsidP="000227C3">
            <w:pPr>
              <w:rPr>
                <w:sz w:val="20"/>
                <w:szCs w:val="20"/>
              </w:rPr>
            </w:pPr>
            <w:r w:rsidRPr="000227C3">
              <w:rPr>
                <w:sz w:val="20"/>
                <w:szCs w:val="20"/>
              </w:rPr>
              <w:t>Галина Алексеевна</w:t>
            </w:r>
          </w:p>
        </w:tc>
        <w:tc>
          <w:tcPr>
            <w:tcW w:w="6061" w:type="dxa"/>
          </w:tcPr>
          <w:p w:rsidR="000227C3" w:rsidRPr="000227C3" w:rsidRDefault="000227C3" w:rsidP="000227C3">
            <w:pPr>
              <w:snapToGrid w:val="0"/>
              <w:rPr>
                <w:sz w:val="20"/>
                <w:szCs w:val="20"/>
              </w:rPr>
            </w:pPr>
          </w:p>
          <w:p w:rsidR="000227C3" w:rsidRPr="000227C3" w:rsidRDefault="000227C3" w:rsidP="000227C3">
            <w:pPr>
              <w:autoSpaceDE w:val="0"/>
              <w:snapToGrid w:val="0"/>
              <w:rPr>
                <w:sz w:val="20"/>
                <w:szCs w:val="20"/>
              </w:rPr>
            </w:pPr>
            <w:r w:rsidRPr="000227C3">
              <w:rPr>
                <w:sz w:val="20"/>
                <w:szCs w:val="20"/>
              </w:rPr>
              <w:t>- заведующая отделом по экономике и прогнозированию администрации Тужинского муниципального района, председатель комиссии</w:t>
            </w:r>
          </w:p>
        </w:tc>
      </w:tr>
      <w:tr w:rsidR="000227C3" w:rsidRPr="000227C3" w:rsidTr="000227C3">
        <w:tc>
          <w:tcPr>
            <w:tcW w:w="3510" w:type="dxa"/>
          </w:tcPr>
          <w:p w:rsidR="000227C3" w:rsidRPr="000227C3" w:rsidRDefault="000227C3" w:rsidP="000227C3">
            <w:pPr>
              <w:snapToGrid w:val="0"/>
              <w:rPr>
                <w:sz w:val="20"/>
                <w:szCs w:val="20"/>
              </w:rPr>
            </w:pPr>
          </w:p>
        </w:tc>
        <w:tc>
          <w:tcPr>
            <w:tcW w:w="6061" w:type="dxa"/>
          </w:tcPr>
          <w:p w:rsidR="000227C3" w:rsidRPr="000227C3" w:rsidRDefault="000227C3" w:rsidP="000227C3">
            <w:pPr>
              <w:snapToGrid w:val="0"/>
              <w:rPr>
                <w:sz w:val="20"/>
                <w:szCs w:val="20"/>
              </w:rPr>
            </w:pPr>
          </w:p>
        </w:tc>
      </w:tr>
      <w:tr w:rsidR="000227C3" w:rsidRPr="000227C3" w:rsidTr="000227C3">
        <w:tc>
          <w:tcPr>
            <w:tcW w:w="3510" w:type="dxa"/>
          </w:tcPr>
          <w:p w:rsidR="000227C3" w:rsidRPr="000227C3" w:rsidRDefault="000227C3" w:rsidP="000227C3">
            <w:pPr>
              <w:snapToGrid w:val="0"/>
              <w:rPr>
                <w:sz w:val="20"/>
                <w:szCs w:val="20"/>
              </w:rPr>
            </w:pPr>
            <w:r w:rsidRPr="000227C3">
              <w:rPr>
                <w:sz w:val="20"/>
                <w:szCs w:val="20"/>
              </w:rPr>
              <w:t>ПОЛУБОЯРЦЕВА</w:t>
            </w:r>
          </w:p>
          <w:p w:rsidR="000227C3" w:rsidRPr="000227C3" w:rsidRDefault="000227C3" w:rsidP="000227C3">
            <w:pPr>
              <w:snapToGrid w:val="0"/>
              <w:rPr>
                <w:sz w:val="20"/>
                <w:szCs w:val="20"/>
              </w:rPr>
            </w:pPr>
            <w:r w:rsidRPr="000227C3">
              <w:rPr>
                <w:sz w:val="20"/>
                <w:szCs w:val="20"/>
              </w:rPr>
              <w:t>Алена Юрьевна</w:t>
            </w:r>
          </w:p>
        </w:tc>
        <w:tc>
          <w:tcPr>
            <w:tcW w:w="6061" w:type="dxa"/>
          </w:tcPr>
          <w:p w:rsidR="000227C3" w:rsidRPr="000227C3" w:rsidRDefault="000227C3" w:rsidP="000227C3">
            <w:pPr>
              <w:autoSpaceDE w:val="0"/>
              <w:snapToGrid w:val="0"/>
              <w:rPr>
                <w:sz w:val="20"/>
                <w:szCs w:val="20"/>
              </w:rPr>
            </w:pPr>
            <w:r w:rsidRPr="000227C3">
              <w:rPr>
                <w:sz w:val="20"/>
                <w:szCs w:val="20"/>
              </w:rPr>
              <w:t>- ведущий специалист - юрист отдела юридического обеспечения управления делами администрации Тужинского муниципального района, заместитель председателя комиссии</w:t>
            </w:r>
          </w:p>
        </w:tc>
      </w:tr>
      <w:tr w:rsidR="000227C3" w:rsidRPr="000227C3" w:rsidTr="000227C3">
        <w:tc>
          <w:tcPr>
            <w:tcW w:w="3510" w:type="dxa"/>
          </w:tcPr>
          <w:p w:rsidR="000227C3" w:rsidRPr="000227C3" w:rsidRDefault="000227C3" w:rsidP="000227C3">
            <w:pPr>
              <w:snapToGrid w:val="0"/>
              <w:rPr>
                <w:sz w:val="20"/>
                <w:szCs w:val="20"/>
              </w:rPr>
            </w:pPr>
          </w:p>
        </w:tc>
        <w:tc>
          <w:tcPr>
            <w:tcW w:w="6061" w:type="dxa"/>
          </w:tcPr>
          <w:p w:rsidR="000227C3" w:rsidRPr="000227C3" w:rsidRDefault="000227C3" w:rsidP="000227C3">
            <w:pPr>
              <w:snapToGrid w:val="0"/>
              <w:rPr>
                <w:sz w:val="20"/>
                <w:szCs w:val="20"/>
              </w:rPr>
            </w:pPr>
          </w:p>
        </w:tc>
      </w:tr>
      <w:tr w:rsidR="000227C3" w:rsidRPr="000227C3" w:rsidTr="000227C3">
        <w:tc>
          <w:tcPr>
            <w:tcW w:w="3510" w:type="dxa"/>
          </w:tcPr>
          <w:p w:rsidR="000227C3" w:rsidRPr="000227C3" w:rsidRDefault="000227C3" w:rsidP="000227C3">
            <w:pPr>
              <w:snapToGrid w:val="0"/>
              <w:rPr>
                <w:sz w:val="20"/>
                <w:szCs w:val="20"/>
              </w:rPr>
            </w:pPr>
            <w:r w:rsidRPr="000227C3">
              <w:rPr>
                <w:sz w:val="20"/>
                <w:szCs w:val="20"/>
              </w:rPr>
              <w:t>ПОДПАЛОК</w:t>
            </w:r>
          </w:p>
          <w:p w:rsidR="000227C3" w:rsidRPr="000227C3" w:rsidRDefault="000227C3" w:rsidP="000227C3">
            <w:pPr>
              <w:rPr>
                <w:sz w:val="20"/>
                <w:szCs w:val="20"/>
              </w:rPr>
            </w:pPr>
            <w:r w:rsidRPr="000227C3">
              <w:rPr>
                <w:sz w:val="20"/>
                <w:szCs w:val="20"/>
              </w:rPr>
              <w:t>Мария Александровна</w:t>
            </w:r>
          </w:p>
        </w:tc>
        <w:tc>
          <w:tcPr>
            <w:tcW w:w="6061" w:type="dxa"/>
          </w:tcPr>
          <w:p w:rsidR="000227C3" w:rsidRPr="000227C3" w:rsidRDefault="000227C3" w:rsidP="000227C3">
            <w:pPr>
              <w:autoSpaceDE w:val="0"/>
              <w:snapToGrid w:val="0"/>
              <w:rPr>
                <w:sz w:val="20"/>
                <w:szCs w:val="20"/>
              </w:rPr>
            </w:pPr>
            <w:r w:rsidRPr="000227C3">
              <w:rPr>
                <w:sz w:val="20"/>
                <w:szCs w:val="20"/>
              </w:rPr>
              <w:t>- ведущий специалист по муниципальным услугам отдела по экономике и прогнозированию администрации Тужинского муниципального района, секретарь комиссии</w:t>
            </w:r>
          </w:p>
        </w:tc>
      </w:tr>
      <w:tr w:rsidR="000227C3" w:rsidRPr="000227C3" w:rsidTr="000227C3">
        <w:tc>
          <w:tcPr>
            <w:tcW w:w="3510" w:type="dxa"/>
          </w:tcPr>
          <w:p w:rsidR="000227C3" w:rsidRPr="000227C3" w:rsidRDefault="000227C3" w:rsidP="000227C3">
            <w:pPr>
              <w:snapToGrid w:val="0"/>
              <w:rPr>
                <w:sz w:val="20"/>
                <w:szCs w:val="20"/>
              </w:rPr>
            </w:pPr>
          </w:p>
        </w:tc>
        <w:tc>
          <w:tcPr>
            <w:tcW w:w="6061" w:type="dxa"/>
          </w:tcPr>
          <w:p w:rsidR="000227C3" w:rsidRPr="000227C3" w:rsidRDefault="000227C3" w:rsidP="000227C3">
            <w:pPr>
              <w:snapToGrid w:val="0"/>
              <w:rPr>
                <w:sz w:val="20"/>
                <w:szCs w:val="20"/>
              </w:rPr>
            </w:pPr>
          </w:p>
        </w:tc>
      </w:tr>
      <w:tr w:rsidR="000227C3" w:rsidRPr="000227C3" w:rsidTr="000227C3">
        <w:tc>
          <w:tcPr>
            <w:tcW w:w="3510" w:type="dxa"/>
          </w:tcPr>
          <w:p w:rsidR="000227C3" w:rsidRPr="000227C3" w:rsidRDefault="000227C3" w:rsidP="000227C3">
            <w:pPr>
              <w:snapToGrid w:val="0"/>
              <w:rPr>
                <w:sz w:val="20"/>
                <w:szCs w:val="20"/>
              </w:rPr>
            </w:pPr>
            <w:r w:rsidRPr="000227C3">
              <w:rPr>
                <w:sz w:val="20"/>
                <w:szCs w:val="20"/>
              </w:rPr>
              <w:t>Члены комиссии:</w:t>
            </w:r>
          </w:p>
        </w:tc>
        <w:tc>
          <w:tcPr>
            <w:tcW w:w="6061" w:type="dxa"/>
          </w:tcPr>
          <w:p w:rsidR="000227C3" w:rsidRPr="000227C3" w:rsidRDefault="000227C3" w:rsidP="000227C3">
            <w:pPr>
              <w:snapToGrid w:val="0"/>
              <w:rPr>
                <w:sz w:val="20"/>
                <w:szCs w:val="20"/>
              </w:rPr>
            </w:pPr>
          </w:p>
        </w:tc>
      </w:tr>
      <w:tr w:rsidR="000227C3" w:rsidRPr="000227C3" w:rsidTr="000227C3">
        <w:tc>
          <w:tcPr>
            <w:tcW w:w="3510" w:type="dxa"/>
          </w:tcPr>
          <w:p w:rsidR="000227C3" w:rsidRPr="000227C3" w:rsidRDefault="000227C3" w:rsidP="000227C3">
            <w:pPr>
              <w:snapToGrid w:val="0"/>
              <w:rPr>
                <w:sz w:val="20"/>
                <w:szCs w:val="20"/>
              </w:rPr>
            </w:pPr>
          </w:p>
        </w:tc>
        <w:tc>
          <w:tcPr>
            <w:tcW w:w="6061" w:type="dxa"/>
          </w:tcPr>
          <w:p w:rsidR="000227C3" w:rsidRPr="000227C3" w:rsidRDefault="000227C3" w:rsidP="000227C3">
            <w:pPr>
              <w:snapToGrid w:val="0"/>
              <w:rPr>
                <w:sz w:val="20"/>
                <w:szCs w:val="20"/>
              </w:rPr>
            </w:pPr>
          </w:p>
        </w:tc>
      </w:tr>
      <w:tr w:rsidR="000227C3" w:rsidRPr="000227C3" w:rsidTr="000227C3">
        <w:tc>
          <w:tcPr>
            <w:tcW w:w="3510" w:type="dxa"/>
          </w:tcPr>
          <w:p w:rsidR="000227C3" w:rsidRPr="000227C3" w:rsidRDefault="000227C3" w:rsidP="000227C3">
            <w:pPr>
              <w:rPr>
                <w:sz w:val="20"/>
                <w:szCs w:val="20"/>
              </w:rPr>
            </w:pPr>
            <w:r w:rsidRPr="000227C3">
              <w:rPr>
                <w:sz w:val="20"/>
                <w:szCs w:val="20"/>
              </w:rPr>
              <w:t>МАЛЫШЕВА</w:t>
            </w:r>
          </w:p>
          <w:p w:rsidR="000227C3" w:rsidRPr="000227C3" w:rsidRDefault="000227C3" w:rsidP="000227C3">
            <w:pPr>
              <w:rPr>
                <w:sz w:val="20"/>
                <w:szCs w:val="20"/>
              </w:rPr>
            </w:pPr>
            <w:r w:rsidRPr="000227C3">
              <w:rPr>
                <w:sz w:val="20"/>
                <w:szCs w:val="20"/>
              </w:rPr>
              <w:t xml:space="preserve"> Татьяна Васильевна</w:t>
            </w:r>
          </w:p>
        </w:tc>
        <w:tc>
          <w:tcPr>
            <w:tcW w:w="6061" w:type="dxa"/>
          </w:tcPr>
          <w:p w:rsidR="000227C3" w:rsidRPr="000227C3" w:rsidRDefault="000227C3" w:rsidP="000227C3">
            <w:pPr>
              <w:autoSpaceDE w:val="0"/>
              <w:snapToGrid w:val="0"/>
              <w:rPr>
                <w:sz w:val="20"/>
                <w:szCs w:val="20"/>
              </w:rPr>
            </w:pPr>
            <w:r w:rsidRPr="000227C3">
              <w:rPr>
                <w:sz w:val="20"/>
                <w:szCs w:val="20"/>
              </w:rPr>
              <w:t>- ведущий специалист по бухгалтерскому учету — кассир администрации Тужинского муниципального района</w:t>
            </w:r>
          </w:p>
        </w:tc>
      </w:tr>
      <w:tr w:rsidR="000227C3" w:rsidRPr="000227C3" w:rsidTr="000227C3">
        <w:tc>
          <w:tcPr>
            <w:tcW w:w="3510" w:type="dxa"/>
          </w:tcPr>
          <w:p w:rsidR="000227C3" w:rsidRPr="000227C3" w:rsidRDefault="000227C3" w:rsidP="000227C3">
            <w:pPr>
              <w:snapToGrid w:val="0"/>
              <w:rPr>
                <w:sz w:val="20"/>
                <w:szCs w:val="20"/>
              </w:rPr>
            </w:pPr>
          </w:p>
        </w:tc>
        <w:tc>
          <w:tcPr>
            <w:tcW w:w="6061" w:type="dxa"/>
          </w:tcPr>
          <w:p w:rsidR="000227C3" w:rsidRPr="000227C3" w:rsidRDefault="000227C3" w:rsidP="000227C3">
            <w:pPr>
              <w:snapToGrid w:val="0"/>
              <w:rPr>
                <w:sz w:val="20"/>
                <w:szCs w:val="20"/>
              </w:rPr>
            </w:pPr>
          </w:p>
        </w:tc>
      </w:tr>
      <w:tr w:rsidR="000227C3" w:rsidRPr="000227C3" w:rsidTr="000227C3">
        <w:trPr>
          <w:trHeight w:val="80"/>
        </w:trPr>
        <w:tc>
          <w:tcPr>
            <w:tcW w:w="3510" w:type="dxa"/>
          </w:tcPr>
          <w:p w:rsidR="000227C3" w:rsidRPr="000227C3" w:rsidRDefault="000227C3" w:rsidP="000227C3">
            <w:pPr>
              <w:snapToGrid w:val="0"/>
              <w:rPr>
                <w:sz w:val="20"/>
                <w:szCs w:val="20"/>
              </w:rPr>
            </w:pPr>
            <w:r w:rsidRPr="000227C3">
              <w:rPr>
                <w:sz w:val="20"/>
                <w:szCs w:val="20"/>
              </w:rPr>
              <w:t>МУРСАТОВА</w:t>
            </w:r>
          </w:p>
          <w:p w:rsidR="000227C3" w:rsidRPr="000227C3" w:rsidRDefault="000227C3" w:rsidP="000227C3">
            <w:pPr>
              <w:rPr>
                <w:sz w:val="20"/>
                <w:szCs w:val="20"/>
              </w:rPr>
            </w:pPr>
            <w:r w:rsidRPr="000227C3">
              <w:rPr>
                <w:sz w:val="20"/>
                <w:szCs w:val="20"/>
              </w:rPr>
              <w:t>Наталия Сергеевна</w:t>
            </w:r>
          </w:p>
        </w:tc>
        <w:tc>
          <w:tcPr>
            <w:tcW w:w="6061" w:type="dxa"/>
          </w:tcPr>
          <w:p w:rsidR="000227C3" w:rsidRPr="000227C3" w:rsidRDefault="000227C3" w:rsidP="000227C3">
            <w:pPr>
              <w:autoSpaceDE w:val="0"/>
              <w:snapToGrid w:val="0"/>
              <w:rPr>
                <w:sz w:val="20"/>
                <w:szCs w:val="20"/>
              </w:rPr>
            </w:pPr>
            <w:r w:rsidRPr="000227C3">
              <w:rPr>
                <w:sz w:val="20"/>
                <w:szCs w:val="20"/>
              </w:rPr>
              <w:t>- главный специалист по ЖКХ и экологии отдела жизнеобеспечения  администрации Тужинского муниципального района</w:t>
            </w:r>
          </w:p>
        </w:tc>
      </w:tr>
    </w:tbl>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216;mso-position-horizontal-relative:text;mso-position-vertical-relative:text"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FD69A6">
        <w:rPr>
          <w:rFonts w:ascii="Times New Roman" w:hAnsi="Times New Roman" w:cs="Times New Roman"/>
          <w:sz w:val="18"/>
          <w:szCs w:val="18"/>
        </w:rPr>
        <w:t xml:space="preserve">28 сентября </w:t>
      </w:r>
      <w:r w:rsidR="004018A5">
        <w:rPr>
          <w:rFonts w:ascii="Times New Roman" w:hAnsi="Times New Roman" w:cs="Times New Roman"/>
          <w:sz w:val="18"/>
          <w:szCs w:val="18"/>
        </w:rPr>
        <w:t>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FD69A6">
        <w:rPr>
          <w:rFonts w:ascii="Times New Roman" w:hAnsi="Times New Roman" w:cs="Times New Roman"/>
          <w:sz w:val="18"/>
          <w:szCs w:val="18"/>
        </w:rPr>
        <w:t>89 страниц</w:t>
      </w:r>
      <w:r w:rsidRPr="008677CA">
        <w:rPr>
          <w:rFonts w:ascii="Times New Roman" w:hAnsi="Times New Roman" w:cs="Times New Roman"/>
          <w:sz w:val="18"/>
          <w:szCs w:val="18"/>
        </w:rPr>
        <w:t>.</w:t>
      </w:r>
    </w:p>
    <w:p w:rsidR="008179C4" w:rsidRPr="00FD69A6" w:rsidRDefault="004B2C9E" w:rsidP="00FD69A6">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FD69A6" w:rsidSect="000227C3">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F8" w:rsidRDefault="00C251F8">
      <w:r>
        <w:separator/>
      </w:r>
    </w:p>
  </w:endnote>
  <w:endnote w:type="continuationSeparator" w:id="0">
    <w:p w:rsidR="00C251F8" w:rsidRDefault="00C25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F8" w:rsidRDefault="00C251F8">
      <w:r>
        <w:separator/>
      </w:r>
    </w:p>
  </w:footnote>
  <w:footnote w:type="continuationSeparator" w:id="0">
    <w:p w:rsidR="00C251F8" w:rsidRDefault="00C2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C3" w:rsidRDefault="000227C3"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0227C3" w:rsidRDefault="000227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2">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2"/>
  </w:num>
  <w:num w:numId="3">
    <w:abstractNumId w:val="15"/>
  </w:num>
  <w:num w:numId="4">
    <w:abstractNumId w:val="21"/>
  </w:num>
  <w:num w:numId="5">
    <w:abstractNumId w:val="31"/>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5"/>
  </w:num>
  <w:num w:numId="9">
    <w:abstractNumId w:val="24"/>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7"/>
  </w:num>
  <w:num w:numId="15">
    <w:abstractNumId w:val="13"/>
  </w:num>
  <w:num w:numId="16">
    <w:abstractNumId w:val="29"/>
  </w:num>
  <w:num w:numId="17">
    <w:abstractNumId w:val="18"/>
  </w:num>
  <w:num w:numId="18">
    <w:abstractNumId w:val="7"/>
  </w:num>
  <w:num w:numId="19">
    <w:abstractNumId w:val="14"/>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0"/>
  </w:num>
  <w:num w:numId="32">
    <w:abstractNumId w:val="33"/>
  </w:num>
  <w:num w:numId="33">
    <w:abstractNumId w:val="1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27C3"/>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1BC7"/>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07CE2"/>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27B90"/>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4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9D4"/>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274A"/>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16C2"/>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D6ECA"/>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51F8"/>
    <w:rsid w:val="00C2530D"/>
    <w:rsid w:val="00C27B08"/>
    <w:rsid w:val="00C27BA0"/>
    <w:rsid w:val="00C30366"/>
    <w:rsid w:val="00C32046"/>
    <w:rsid w:val="00C334C9"/>
    <w:rsid w:val="00C33794"/>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329"/>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4959"/>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6DB8"/>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097"/>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4612"/>
    <w:rsid w:val="00F76C09"/>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69A6"/>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iPriority w:val="99"/>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styleId="afff0">
    <w:name w:val="Subtitle"/>
    <w:basedOn w:val="a"/>
    <w:link w:val="afff1"/>
    <w:qFormat/>
    <w:rsid w:val="00C82329"/>
    <w:pPr>
      <w:jc w:val="center"/>
    </w:pPr>
    <w:rPr>
      <w:b/>
      <w:sz w:val="28"/>
      <w:szCs w:val="20"/>
    </w:rPr>
  </w:style>
  <w:style w:type="character" w:customStyle="1" w:styleId="afff1">
    <w:name w:val="Подзаголовок Знак"/>
    <w:basedOn w:val="a0"/>
    <w:link w:val="afff0"/>
    <w:rsid w:val="00C82329"/>
    <w:rPr>
      <w:rFonts w:ascii="Times New Roman" w:eastAsia="Times New Roman" w:hAnsi="Times New Roman"/>
      <w:b/>
      <w:sz w:val="28"/>
    </w:rPr>
  </w:style>
  <w:style w:type="paragraph" w:customStyle="1" w:styleId="xl77">
    <w:name w:val="xl77"/>
    <w:basedOn w:val="a"/>
    <w:rsid w:val="009D6ECA"/>
    <w:pPr>
      <w:spacing w:before="100" w:beforeAutospacing="1" w:after="100" w:afterAutospacing="1"/>
      <w:jc w:val="center"/>
    </w:pPr>
  </w:style>
  <w:style w:type="paragraph" w:customStyle="1" w:styleId="xl78">
    <w:name w:val="xl78"/>
    <w:basedOn w:val="a"/>
    <w:rsid w:val="009D6ECA"/>
    <w:pPr>
      <w:spacing w:before="100" w:beforeAutospacing="1" w:after="100" w:afterAutospacing="1"/>
      <w:jc w:val="right"/>
    </w:pPr>
  </w:style>
  <w:style w:type="paragraph" w:customStyle="1" w:styleId="xl79">
    <w:name w:val="xl79"/>
    <w:basedOn w:val="a"/>
    <w:rsid w:val="009D6ECA"/>
    <w:pPr>
      <w:spacing w:before="100" w:beforeAutospacing="1" w:after="100" w:afterAutospacing="1"/>
      <w:jc w:val="right"/>
    </w:pPr>
  </w:style>
  <w:style w:type="paragraph" w:customStyle="1" w:styleId="xl80">
    <w:name w:val="xl80"/>
    <w:basedOn w:val="a"/>
    <w:rsid w:val="009D6ECA"/>
    <w:pPr>
      <w:spacing w:before="100" w:beforeAutospacing="1" w:after="100" w:afterAutospacing="1"/>
      <w:jc w:val="right"/>
    </w:pPr>
  </w:style>
  <w:style w:type="paragraph" w:customStyle="1" w:styleId="xl81">
    <w:name w:val="xl81"/>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5">
    <w:name w:val="xl85"/>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6">
    <w:name w:val="xl86"/>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xl87">
    <w:name w:val="xl87"/>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8">
    <w:name w:val="xl88"/>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9">
    <w:name w:val="xl89"/>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0">
    <w:name w:val="xl90"/>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91">
    <w:name w:val="xl91"/>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94">
    <w:name w:val="xl94"/>
    <w:basedOn w:val="a"/>
    <w:rsid w:val="009D6E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95">
    <w:name w:val="xl95"/>
    <w:basedOn w:val="a"/>
    <w:rsid w:val="009D6ECA"/>
    <w:pPr>
      <w:spacing w:before="100" w:beforeAutospacing="1" w:after="100" w:afterAutospacing="1"/>
      <w:jc w:val="center"/>
      <w:textAlignment w:val="top"/>
    </w:pPr>
    <w:rPr>
      <w:color w:val="000000"/>
      <w:sz w:val="18"/>
      <w:szCs w:val="18"/>
    </w:rPr>
  </w:style>
  <w:style w:type="paragraph" w:customStyle="1" w:styleId="xl96">
    <w:name w:val="xl96"/>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97">
    <w:name w:val="xl97"/>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98">
    <w:name w:val="xl98"/>
    <w:basedOn w:val="a"/>
    <w:rsid w:val="009D6E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9">
    <w:name w:val="xl99"/>
    <w:basedOn w:val="a"/>
    <w:rsid w:val="009D6ECA"/>
    <w:pPr>
      <w:spacing w:before="100" w:beforeAutospacing="1" w:after="100" w:afterAutospacing="1"/>
      <w:jc w:val="center"/>
    </w:pPr>
    <w:rPr>
      <w:b/>
      <w:bCs/>
      <w:sz w:val="28"/>
      <w:szCs w:val="28"/>
    </w:rPr>
  </w:style>
  <w:style w:type="paragraph" w:customStyle="1" w:styleId="xl100">
    <w:name w:val="xl100"/>
    <w:basedOn w:val="a"/>
    <w:rsid w:val="009D6ECA"/>
    <w:pPr>
      <w:spacing w:before="100" w:beforeAutospacing="1" w:after="100" w:afterAutospacing="1"/>
      <w:jc w:val="center"/>
    </w:pPr>
    <w:rPr>
      <w:sz w:val="28"/>
      <w:szCs w:val="28"/>
    </w:rPr>
  </w:style>
  <w:style w:type="paragraph" w:customStyle="1" w:styleId="xl101">
    <w:name w:val="xl101"/>
    <w:basedOn w:val="a"/>
    <w:rsid w:val="009D6ECA"/>
    <w:pPr>
      <w:spacing w:before="100" w:beforeAutospacing="1" w:after="100" w:afterAutospacing="1"/>
      <w:jc w:val="center"/>
    </w:pPr>
    <w:rPr>
      <w:b/>
      <w:bCs/>
      <w:sz w:val="28"/>
      <w:szCs w:val="28"/>
    </w:rPr>
  </w:style>
  <w:style w:type="paragraph" w:customStyle="1" w:styleId="xl102">
    <w:name w:val="xl102"/>
    <w:basedOn w:val="a"/>
    <w:rsid w:val="009D6ECA"/>
    <w:pPr>
      <w:spacing w:before="100" w:beforeAutospacing="1" w:after="100" w:afterAutospacing="1"/>
      <w:jc w:val="right"/>
    </w:pPr>
  </w:style>
  <w:style w:type="paragraph" w:customStyle="1" w:styleId="xl103">
    <w:name w:val="xl103"/>
    <w:basedOn w:val="a"/>
    <w:rsid w:val="009D6ECA"/>
    <w:pP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34923038">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845091546">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391273374">
      <w:bodyDiv w:val="1"/>
      <w:marLeft w:val="0"/>
      <w:marRight w:val="0"/>
      <w:marTop w:val="0"/>
      <w:marBottom w:val="0"/>
      <w:divBdr>
        <w:top w:val="none" w:sz="0" w:space="0" w:color="auto"/>
        <w:left w:val="none" w:sz="0" w:space="0" w:color="auto"/>
        <w:bottom w:val="none" w:sz="0" w:space="0" w:color="auto"/>
        <w:right w:val="none" w:sz="0" w:space="0" w:color="auto"/>
      </w:divBdr>
    </w:div>
    <w:div w:id="1405687225">
      <w:bodyDiv w:val="1"/>
      <w:marLeft w:val="0"/>
      <w:marRight w:val="0"/>
      <w:marTop w:val="0"/>
      <w:marBottom w:val="0"/>
      <w:divBdr>
        <w:top w:val="none" w:sz="0" w:space="0" w:color="auto"/>
        <w:left w:val="none" w:sz="0" w:space="0" w:color="auto"/>
        <w:bottom w:val="none" w:sz="0" w:space="0" w:color="auto"/>
        <w:right w:val="none" w:sz="0" w:space="0" w:color="auto"/>
      </w:divBdr>
    </w:div>
    <w:div w:id="1578713029">
      <w:bodyDiv w:val="1"/>
      <w:marLeft w:val="0"/>
      <w:marRight w:val="0"/>
      <w:marTop w:val="0"/>
      <w:marBottom w:val="0"/>
      <w:divBdr>
        <w:top w:val="none" w:sz="0" w:space="0" w:color="auto"/>
        <w:left w:val="none" w:sz="0" w:space="0" w:color="auto"/>
        <w:bottom w:val="none" w:sz="0" w:space="0" w:color="auto"/>
        <w:right w:val="none" w:sz="0" w:space="0" w:color="auto"/>
      </w:divBdr>
    </w:div>
    <w:div w:id="164982594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997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78.wmf"/><Relationship Id="rId21" Type="http://schemas.openxmlformats.org/officeDocument/2006/relationships/image" Target="media/image11.wmf"/><Relationship Id="rId63" Type="http://schemas.openxmlformats.org/officeDocument/2006/relationships/image" Target="media/image53.wmf"/><Relationship Id="rId159" Type="http://schemas.openxmlformats.org/officeDocument/2006/relationships/image" Target="media/image141.wmf"/><Relationship Id="rId324" Type="http://schemas.openxmlformats.org/officeDocument/2006/relationships/image" Target="media/image303.wmf"/><Relationship Id="rId366" Type="http://schemas.openxmlformats.org/officeDocument/2006/relationships/image" Target="media/image345.wmf"/><Relationship Id="rId170" Type="http://schemas.openxmlformats.org/officeDocument/2006/relationships/image" Target="media/image152.wmf"/><Relationship Id="rId226" Type="http://schemas.openxmlformats.org/officeDocument/2006/relationships/image" Target="media/image206.wmf"/><Relationship Id="rId433" Type="http://schemas.openxmlformats.org/officeDocument/2006/relationships/image" Target="media/image409.wmf"/><Relationship Id="rId268" Type="http://schemas.openxmlformats.org/officeDocument/2006/relationships/image" Target="media/image248.wmf"/><Relationship Id="rId475" Type="http://schemas.openxmlformats.org/officeDocument/2006/relationships/hyperlink" Target="consultantplus://offline/ref=038F867A3817E3FDF765EF8EBC216F40E7DC47D6DB66DEAB10C7EED59B47D0109B3D2CA05F499464Q8WBN" TargetMode="External"/><Relationship Id="rId32" Type="http://schemas.openxmlformats.org/officeDocument/2006/relationships/image" Target="media/image22.wmf"/><Relationship Id="rId74" Type="http://schemas.openxmlformats.org/officeDocument/2006/relationships/image" Target="media/image60.wmf"/><Relationship Id="rId128" Type="http://schemas.openxmlformats.org/officeDocument/2006/relationships/image" Target="media/image114.wmf"/><Relationship Id="rId335" Type="http://schemas.openxmlformats.org/officeDocument/2006/relationships/image" Target="media/image314.wmf"/><Relationship Id="rId377" Type="http://schemas.openxmlformats.org/officeDocument/2006/relationships/image" Target="media/image356.wmf"/><Relationship Id="rId500" Type="http://schemas.openxmlformats.org/officeDocument/2006/relationships/hyperlink" Target="consultantplus://offline/ref=5A8F79CFC773F391BFF2FE3FF27DF584B3BA0F93F8BB12C23B5B2990B28E0097E9928821B526CEF0674DN" TargetMode="External"/><Relationship Id="rId5" Type="http://schemas.openxmlformats.org/officeDocument/2006/relationships/webSettings" Target="webSettings.xml"/><Relationship Id="rId181" Type="http://schemas.openxmlformats.org/officeDocument/2006/relationships/image" Target="media/image163.wmf"/><Relationship Id="rId237" Type="http://schemas.openxmlformats.org/officeDocument/2006/relationships/image" Target="media/image217.wmf"/><Relationship Id="rId402" Type="http://schemas.openxmlformats.org/officeDocument/2006/relationships/image" Target="media/image379.wmf"/><Relationship Id="rId279" Type="http://schemas.openxmlformats.org/officeDocument/2006/relationships/image" Target="media/image259.wmf"/><Relationship Id="rId444" Type="http://schemas.openxmlformats.org/officeDocument/2006/relationships/hyperlink" Target="consultantplus://offline/ref=038F867A3817E3FDF765EF8EBC216F40E7D24DDFDD6ADEAB10C7EED59B47D0109B3D2CA05F49976DQ8W4N" TargetMode="External"/><Relationship Id="rId486" Type="http://schemas.openxmlformats.org/officeDocument/2006/relationships/hyperlink" Target="consultantplus://offline/ref=DCA12ABB3FCE2B5B0B30580707A1081FD4A0BD336D2B419E0303AA695E814D2B26C969E5E250C2C624X3L" TargetMode="External"/><Relationship Id="rId43" Type="http://schemas.openxmlformats.org/officeDocument/2006/relationships/image" Target="media/image33.wmf"/><Relationship Id="rId139" Type="http://schemas.openxmlformats.org/officeDocument/2006/relationships/image" Target="media/image121.wmf"/><Relationship Id="rId290" Type="http://schemas.openxmlformats.org/officeDocument/2006/relationships/image" Target="media/image270.wmf"/><Relationship Id="rId304" Type="http://schemas.openxmlformats.org/officeDocument/2006/relationships/image" Target="media/image283.wmf"/><Relationship Id="rId346" Type="http://schemas.openxmlformats.org/officeDocument/2006/relationships/image" Target="media/image325.wmf"/><Relationship Id="rId388" Type="http://schemas.openxmlformats.org/officeDocument/2006/relationships/image" Target="media/image367.wmf"/><Relationship Id="rId85" Type="http://schemas.openxmlformats.org/officeDocument/2006/relationships/image" Target="media/image71.wmf"/><Relationship Id="rId150" Type="http://schemas.openxmlformats.org/officeDocument/2006/relationships/image" Target="media/image132.wmf"/><Relationship Id="rId192" Type="http://schemas.openxmlformats.org/officeDocument/2006/relationships/image" Target="media/image174.wmf"/><Relationship Id="rId206" Type="http://schemas.openxmlformats.org/officeDocument/2006/relationships/image" Target="media/image188.wmf"/><Relationship Id="rId413" Type="http://schemas.openxmlformats.org/officeDocument/2006/relationships/image" Target="media/image389.wmf"/><Relationship Id="rId248" Type="http://schemas.openxmlformats.org/officeDocument/2006/relationships/image" Target="media/image228.wmf"/><Relationship Id="rId455" Type="http://schemas.openxmlformats.org/officeDocument/2006/relationships/image" Target="media/image427.wmf"/><Relationship Id="rId497" Type="http://schemas.openxmlformats.org/officeDocument/2006/relationships/hyperlink" Target="consultantplus://offline/ref=5A8F79CFC773F391BFF2FE3FF27DF584B3BA0F93F8BB12C23B5B2990B2684EN" TargetMode="External"/><Relationship Id="rId12" Type="http://schemas.openxmlformats.org/officeDocument/2006/relationships/image" Target="media/image2.wmf"/><Relationship Id="rId108" Type="http://schemas.openxmlformats.org/officeDocument/2006/relationships/image" Target="media/image94.wmf"/><Relationship Id="rId315" Type="http://schemas.openxmlformats.org/officeDocument/2006/relationships/image" Target="media/image294.wmf"/><Relationship Id="rId357" Type="http://schemas.openxmlformats.org/officeDocument/2006/relationships/image" Target="media/image336.wmf"/><Relationship Id="rId54" Type="http://schemas.openxmlformats.org/officeDocument/2006/relationships/image" Target="media/image44.wmf"/><Relationship Id="rId96" Type="http://schemas.openxmlformats.org/officeDocument/2006/relationships/image" Target="media/image82.wmf"/><Relationship Id="rId161" Type="http://schemas.openxmlformats.org/officeDocument/2006/relationships/image" Target="media/image143.wmf"/><Relationship Id="rId217" Type="http://schemas.openxmlformats.org/officeDocument/2006/relationships/image" Target="media/image199.wmf"/><Relationship Id="rId399" Type="http://schemas.openxmlformats.org/officeDocument/2006/relationships/hyperlink" Target="consultantplus://offline/ref=038F867A3817E3FDF765EF8EBC216F40E7D347DEDA63DEAB10C7EED59B47D0109B3D2CA05F49966DQ8W4N" TargetMode="External"/><Relationship Id="rId259" Type="http://schemas.openxmlformats.org/officeDocument/2006/relationships/image" Target="media/image239.wmf"/><Relationship Id="rId424" Type="http://schemas.openxmlformats.org/officeDocument/2006/relationships/image" Target="media/image400.wmf"/><Relationship Id="rId466" Type="http://schemas.openxmlformats.org/officeDocument/2006/relationships/hyperlink" Target="consultantplus://offline/ref=038F867A3817E3FDF765EF8EBC216F40E7D24DDFDD6ADEAB10C7EED59B47D0109B3D2CA05F499465Q8W1N" TargetMode="External"/><Relationship Id="rId23" Type="http://schemas.openxmlformats.org/officeDocument/2006/relationships/image" Target="media/image13.wmf"/><Relationship Id="rId119" Type="http://schemas.openxmlformats.org/officeDocument/2006/relationships/image" Target="media/image105.wmf"/><Relationship Id="rId270" Type="http://schemas.openxmlformats.org/officeDocument/2006/relationships/image" Target="media/image250.wmf"/><Relationship Id="rId326" Type="http://schemas.openxmlformats.org/officeDocument/2006/relationships/image" Target="media/image305.wmf"/><Relationship Id="rId65" Type="http://schemas.openxmlformats.org/officeDocument/2006/relationships/image" Target="media/image55.wmf"/><Relationship Id="rId130" Type="http://schemas.openxmlformats.org/officeDocument/2006/relationships/image" Target="media/image116.wmf"/><Relationship Id="rId368" Type="http://schemas.openxmlformats.org/officeDocument/2006/relationships/image" Target="media/image347.wmf"/><Relationship Id="rId172" Type="http://schemas.openxmlformats.org/officeDocument/2006/relationships/image" Target="media/image154.wmf"/><Relationship Id="rId228" Type="http://schemas.openxmlformats.org/officeDocument/2006/relationships/image" Target="media/image208.wmf"/><Relationship Id="rId435" Type="http://schemas.openxmlformats.org/officeDocument/2006/relationships/image" Target="media/image411.wmf"/><Relationship Id="rId477" Type="http://schemas.openxmlformats.org/officeDocument/2006/relationships/hyperlink" Target="consultantplus://offline/ref=BFB2E22061A0CB9878485BDB52BDA62B32E605BC4A7F207C74EE1F9BC719kCN" TargetMode="External"/><Relationship Id="rId281" Type="http://schemas.openxmlformats.org/officeDocument/2006/relationships/image" Target="media/image261.wmf"/><Relationship Id="rId337" Type="http://schemas.openxmlformats.org/officeDocument/2006/relationships/image" Target="media/image316.wmf"/><Relationship Id="rId502" Type="http://schemas.openxmlformats.org/officeDocument/2006/relationships/hyperlink" Target="consultantplus://offline/ref=5A8F79CFC773F391BFF2FE3FF27DF584B3BA0F93F8BB12C23B5B2990B28E0097E9928821B526CCFF674CN" TargetMode="External"/><Relationship Id="rId34" Type="http://schemas.openxmlformats.org/officeDocument/2006/relationships/image" Target="media/image24.wmf"/><Relationship Id="rId76" Type="http://schemas.openxmlformats.org/officeDocument/2006/relationships/image" Target="media/image62.wmf"/><Relationship Id="rId141" Type="http://schemas.openxmlformats.org/officeDocument/2006/relationships/image" Target="media/image123.wmf"/><Relationship Id="rId379" Type="http://schemas.openxmlformats.org/officeDocument/2006/relationships/image" Target="media/image358.wmf"/><Relationship Id="rId7" Type="http://schemas.openxmlformats.org/officeDocument/2006/relationships/endnotes" Target="endnotes.xml"/><Relationship Id="rId183" Type="http://schemas.openxmlformats.org/officeDocument/2006/relationships/image" Target="media/image165.wmf"/><Relationship Id="rId239" Type="http://schemas.openxmlformats.org/officeDocument/2006/relationships/image" Target="media/image219.wmf"/><Relationship Id="rId390" Type="http://schemas.openxmlformats.org/officeDocument/2006/relationships/hyperlink" Target="consultantplus://offline/ref=038F867A3817E3FDF765EF8EBC216F40E7D343D6DB63DEAB10C7EED59B47D0109B3D2CA05F499664Q8W3N" TargetMode="External"/><Relationship Id="rId404" Type="http://schemas.openxmlformats.org/officeDocument/2006/relationships/image" Target="media/image381.wmf"/><Relationship Id="rId446" Type="http://schemas.openxmlformats.org/officeDocument/2006/relationships/hyperlink" Target="consultantplus://offline/ref=038F867A3817E3FDF765EF8EBC216F40E7D24DDFDD6ADEAB10C7EED59B47D0109B3D2CA05F499465Q8W1N" TargetMode="External"/><Relationship Id="rId250" Type="http://schemas.openxmlformats.org/officeDocument/2006/relationships/image" Target="media/image230.wmf"/><Relationship Id="rId292" Type="http://schemas.openxmlformats.org/officeDocument/2006/relationships/hyperlink" Target="consultantplus://offline/ref=038F867A3817E3FDF765EF8EBC216F40EED142D4DA6983A1189EE2D79C488F079C7420A15F4997Q6W1N" TargetMode="External"/><Relationship Id="rId306" Type="http://schemas.openxmlformats.org/officeDocument/2006/relationships/image" Target="media/image285.wmf"/><Relationship Id="rId488" Type="http://schemas.openxmlformats.org/officeDocument/2006/relationships/hyperlink" Target="consultantplus://offline/ref=DCA12ABB3FCE2B5B0B30580707A1081FD4A0BD336D2B419E0303AA695E28X1L" TargetMode="External"/><Relationship Id="rId45" Type="http://schemas.openxmlformats.org/officeDocument/2006/relationships/image" Target="media/image35.wmf"/><Relationship Id="rId87" Type="http://schemas.openxmlformats.org/officeDocument/2006/relationships/image" Target="media/image73.wmf"/><Relationship Id="rId110" Type="http://schemas.openxmlformats.org/officeDocument/2006/relationships/image" Target="media/image96.wmf"/><Relationship Id="rId348" Type="http://schemas.openxmlformats.org/officeDocument/2006/relationships/image" Target="media/image327.wmf"/><Relationship Id="rId152" Type="http://schemas.openxmlformats.org/officeDocument/2006/relationships/image" Target="media/image134.wmf"/><Relationship Id="rId173" Type="http://schemas.openxmlformats.org/officeDocument/2006/relationships/image" Target="media/image155.wmf"/><Relationship Id="rId194" Type="http://schemas.openxmlformats.org/officeDocument/2006/relationships/image" Target="media/image176.wmf"/><Relationship Id="rId208" Type="http://schemas.openxmlformats.org/officeDocument/2006/relationships/image" Target="media/image190.wmf"/><Relationship Id="rId229" Type="http://schemas.openxmlformats.org/officeDocument/2006/relationships/image" Target="media/image209.wmf"/><Relationship Id="rId380" Type="http://schemas.openxmlformats.org/officeDocument/2006/relationships/image" Target="media/image359.wmf"/><Relationship Id="rId415" Type="http://schemas.openxmlformats.org/officeDocument/2006/relationships/image" Target="media/image391.wmf"/><Relationship Id="rId436" Type="http://schemas.openxmlformats.org/officeDocument/2006/relationships/image" Target="media/image412.wmf"/><Relationship Id="rId457" Type="http://schemas.openxmlformats.org/officeDocument/2006/relationships/image" Target="media/image428.wmf"/><Relationship Id="rId240" Type="http://schemas.openxmlformats.org/officeDocument/2006/relationships/image" Target="media/image220.wmf"/><Relationship Id="rId261" Type="http://schemas.openxmlformats.org/officeDocument/2006/relationships/image" Target="media/image241.wmf"/><Relationship Id="rId478" Type="http://schemas.openxmlformats.org/officeDocument/2006/relationships/hyperlink" Target="consultantplus://offline/ref=DCA12ABB3FCE2B5B0B30580707A1081FD4A0BD336D2B419E0303AA695E814D2B26C969E5E250C2C424X1L" TargetMode="External"/><Relationship Id="rId499" Type="http://schemas.openxmlformats.org/officeDocument/2006/relationships/hyperlink" Target="consultantplus://offline/ref=5A8F79CFC773F391BFF2FE3FF27DF584B3BA0F93F8BB12C23B5B2990B2684EN" TargetMode="External"/><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2.wmf"/><Relationship Id="rId317" Type="http://schemas.openxmlformats.org/officeDocument/2006/relationships/image" Target="media/image296.wmf"/><Relationship Id="rId338" Type="http://schemas.openxmlformats.org/officeDocument/2006/relationships/image" Target="media/image317.wmf"/><Relationship Id="rId359" Type="http://schemas.openxmlformats.org/officeDocument/2006/relationships/image" Target="media/image338.wmf"/><Relationship Id="rId503" Type="http://schemas.openxmlformats.org/officeDocument/2006/relationships/hyperlink" Target="consultantplus://offline/ref=5A8F79CFC773F391BFF2FE3FF27DF584B3BA0F93F8BB12C23B5B2990B28E0097E9928821B527CFF0674BN" TargetMode="External"/><Relationship Id="rId8" Type="http://schemas.openxmlformats.org/officeDocument/2006/relationships/image" Target="media/image1.png"/><Relationship Id="rId98" Type="http://schemas.openxmlformats.org/officeDocument/2006/relationships/image" Target="media/image84.wmf"/><Relationship Id="rId121" Type="http://schemas.openxmlformats.org/officeDocument/2006/relationships/image" Target="media/image107.wmf"/><Relationship Id="rId142" Type="http://schemas.openxmlformats.org/officeDocument/2006/relationships/image" Target="media/image124.wmf"/><Relationship Id="rId163" Type="http://schemas.openxmlformats.org/officeDocument/2006/relationships/image" Target="media/image145.wmf"/><Relationship Id="rId184" Type="http://schemas.openxmlformats.org/officeDocument/2006/relationships/image" Target="media/image166.wmf"/><Relationship Id="rId219" Type="http://schemas.openxmlformats.org/officeDocument/2006/relationships/hyperlink" Target="consultantplus://offline/ref=038F867A3817E3FDF765F183AA4D3349E6DF1ADADE67D6FC4F98B588CC4EDA47QDWCN" TargetMode="External"/><Relationship Id="rId370" Type="http://schemas.openxmlformats.org/officeDocument/2006/relationships/image" Target="media/image349.wmf"/><Relationship Id="rId391" Type="http://schemas.openxmlformats.org/officeDocument/2006/relationships/image" Target="media/image369.wmf"/><Relationship Id="rId405" Type="http://schemas.openxmlformats.org/officeDocument/2006/relationships/image" Target="media/image382.wmf"/><Relationship Id="rId426" Type="http://schemas.openxmlformats.org/officeDocument/2006/relationships/image" Target="media/image402.wmf"/><Relationship Id="rId447" Type="http://schemas.openxmlformats.org/officeDocument/2006/relationships/hyperlink" Target="consultantplus://offline/ref=038F867A3817E3FDF765EF8EBC216F40E7D24DDFDD6ADEAB10C7EED59B47D0109B3D2CA05F499465Q8W6N" TargetMode="External"/><Relationship Id="rId230" Type="http://schemas.openxmlformats.org/officeDocument/2006/relationships/image" Target="media/image210.wmf"/><Relationship Id="rId251" Type="http://schemas.openxmlformats.org/officeDocument/2006/relationships/image" Target="media/image231.wmf"/><Relationship Id="rId468" Type="http://schemas.openxmlformats.org/officeDocument/2006/relationships/hyperlink" Target="consultantplus://offline/ref=038F867A3817E3FDF765EF8EBC216F40E7DC47D6DB66DEAB10C7EED59B47D0109B3D2CA05F499464Q8WBN" TargetMode="External"/><Relationship Id="rId489" Type="http://schemas.openxmlformats.org/officeDocument/2006/relationships/hyperlink" Target="consultantplus://offline/ref=BFB2E22061A0CB9878485BDB52BDA62B32E605BC4A7F207C74EE1F9BC719kCN" TargetMode="Externa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2.wmf"/><Relationship Id="rId293" Type="http://schemas.openxmlformats.org/officeDocument/2006/relationships/image" Target="media/image272.wmf"/><Relationship Id="rId307" Type="http://schemas.openxmlformats.org/officeDocument/2006/relationships/image" Target="media/image286.wmf"/><Relationship Id="rId328" Type="http://schemas.openxmlformats.org/officeDocument/2006/relationships/image" Target="media/image307.wmf"/><Relationship Id="rId349" Type="http://schemas.openxmlformats.org/officeDocument/2006/relationships/image" Target="media/image328.wmf"/><Relationship Id="rId88" Type="http://schemas.openxmlformats.org/officeDocument/2006/relationships/image" Target="media/image74.wmf"/><Relationship Id="rId111" Type="http://schemas.openxmlformats.org/officeDocument/2006/relationships/image" Target="media/image97.wmf"/><Relationship Id="rId132" Type="http://schemas.openxmlformats.org/officeDocument/2006/relationships/hyperlink" Target="consultantplus://offline/ref=038F867A3817E3FDF765EF8EBC216F40E7D24DDFDD6ADEAB10C7EED59B47D0109B3D2CA05F49976CQ8W6N" TargetMode="External"/><Relationship Id="rId153" Type="http://schemas.openxmlformats.org/officeDocument/2006/relationships/image" Target="media/image135.wmf"/><Relationship Id="rId174" Type="http://schemas.openxmlformats.org/officeDocument/2006/relationships/image" Target="media/image156.wmf"/><Relationship Id="rId195" Type="http://schemas.openxmlformats.org/officeDocument/2006/relationships/image" Target="media/image177.wmf"/><Relationship Id="rId209" Type="http://schemas.openxmlformats.org/officeDocument/2006/relationships/image" Target="media/image191.wmf"/><Relationship Id="rId360" Type="http://schemas.openxmlformats.org/officeDocument/2006/relationships/image" Target="media/image339.wmf"/><Relationship Id="rId381" Type="http://schemas.openxmlformats.org/officeDocument/2006/relationships/image" Target="media/image360.wmf"/><Relationship Id="rId416" Type="http://schemas.openxmlformats.org/officeDocument/2006/relationships/image" Target="media/image392.wmf"/><Relationship Id="rId220" Type="http://schemas.openxmlformats.org/officeDocument/2006/relationships/hyperlink" Target="consultantplus://offline/ref=038F867A3817E3FDF765F183AA4D3349E6DF1ADAD066DCFD4598B588CC4EDA47DC7275E21B449765830BE2Q1W6N" TargetMode="External"/><Relationship Id="rId241" Type="http://schemas.openxmlformats.org/officeDocument/2006/relationships/image" Target="media/image221.wmf"/><Relationship Id="rId437" Type="http://schemas.openxmlformats.org/officeDocument/2006/relationships/image" Target="media/image413.wmf"/><Relationship Id="rId458" Type="http://schemas.openxmlformats.org/officeDocument/2006/relationships/image" Target="media/image429.wmf"/><Relationship Id="rId479" Type="http://schemas.openxmlformats.org/officeDocument/2006/relationships/hyperlink" Target="consultantplus://offline/ref=DCA12ABB3FCE2B5B0B30580707A1081FD4A0BD336D2B419E0303AA695E814D2B26C969E5E250C2C324X4L" TargetMode="External"/><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2.wmf"/><Relationship Id="rId283" Type="http://schemas.openxmlformats.org/officeDocument/2006/relationships/image" Target="media/image263.wmf"/><Relationship Id="rId318" Type="http://schemas.openxmlformats.org/officeDocument/2006/relationships/image" Target="media/image297.wmf"/><Relationship Id="rId339" Type="http://schemas.openxmlformats.org/officeDocument/2006/relationships/image" Target="media/image318.wmf"/><Relationship Id="rId490" Type="http://schemas.openxmlformats.org/officeDocument/2006/relationships/hyperlink" Target="consultantplus://offline/ref=5A8F79CFC773F391BFF2FE3FF27DF584B3BA0F93F8BB12C23B5B2990B28E0097E9928821B527CFF5674DN" TargetMode="External"/><Relationship Id="rId504" Type="http://schemas.openxmlformats.org/officeDocument/2006/relationships/hyperlink" Target="consultantplus://offline/ref=5A8F79CFC773F391BFF2FE3FF27DF584B3BA0F93F8BB12C23B5B2990B28E0097E9928821B527CCF66741N" TargetMode="External"/><Relationship Id="rId78" Type="http://schemas.openxmlformats.org/officeDocument/2006/relationships/image" Target="media/image64.wmf"/><Relationship Id="rId99" Type="http://schemas.openxmlformats.org/officeDocument/2006/relationships/image" Target="media/image85.wmf"/><Relationship Id="rId101" Type="http://schemas.openxmlformats.org/officeDocument/2006/relationships/image" Target="media/image87.wmf"/><Relationship Id="rId122" Type="http://schemas.openxmlformats.org/officeDocument/2006/relationships/image" Target="media/image108.wmf"/><Relationship Id="rId143" Type="http://schemas.openxmlformats.org/officeDocument/2006/relationships/image" Target="media/image125.wmf"/><Relationship Id="rId164" Type="http://schemas.openxmlformats.org/officeDocument/2006/relationships/image" Target="media/image146.wmf"/><Relationship Id="rId185" Type="http://schemas.openxmlformats.org/officeDocument/2006/relationships/image" Target="media/image167.wmf"/><Relationship Id="rId350" Type="http://schemas.openxmlformats.org/officeDocument/2006/relationships/image" Target="media/image329.wmf"/><Relationship Id="rId371" Type="http://schemas.openxmlformats.org/officeDocument/2006/relationships/image" Target="media/image350.wmf"/><Relationship Id="rId406" Type="http://schemas.openxmlformats.org/officeDocument/2006/relationships/image" Target="media/image383.wmf"/><Relationship Id="rId9" Type="http://schemas.openxmlformats.org/officeDocument/2006/relationships/header" Target="header1.xml"/><Relationship Id="rId210" Type="http://schemas.openxmlformats.org/officeDocument/2006/relationships/image" Target="media/image192.wmf"/><Relationship Id="rId392" Type="http://schemas.openxmlformats.org/officeDocument/2006/relationships/image" Target="media/image370.wmf"/><Relationship Id="rId427" Type="http://schemas.openxmlformats.org/officeDocument/2006/relationships/image" Target="media/image403.wmf"/><Relationship Id="rId448" Type="http://schemas.openxmlformats.org/officeDocument/2006/relationships/image" Target="media/image420.wmf"/><Relationship Id="rId469" Type="http://schemas.openxmlformats.org/officeDocument/2006/relationships/hyperlink" Target="consultantplus://offline/ref=038F867A3817E3FDF765EF8EBC216F40E7DC47D6DB66DEAB10C7EED59B47D0109B3D2CA05F499464Q8WBN" TargetMode="External"/><Relationship Id="rId26" Type="http://schemas.openxmlformats.org/officeDocument/2006/relationships/image" Target="media/image16.wmf"/><Relationship Id="rId231" Type="http://schemas.openxmlformats.org/officeDocument/2006/relationships/image" Target="media/image211.wmf"/><Relationship Id="rId252" Type="http://schemas.openxmlformats.org/officeDocument/2006/relationships/image" Target="media/image232.wmf"/><Relationship Id="rId273" Type="http://schemas.openxmlformats.org/officeDocument/2006/relationships/image" Target="media/image253.wmf"/><Relationship Id="rId294" Type="http://schemas.openxmlformats.org/officeDocument/2006/relationships/image" Target="media/image273.wmf"/><Relationship Id="rId308" Type="http://schemas.openxmlformats.org/officeDocument/2006/relationships/image" Target="media/image287.wmf"/><Relationship Id="rId329" Type="http://schemas.openxmlformats.org/officeDocument/2006/relationships/image" Target="media/image308.wmf"/><Relationship Id="rId480" Type="http://schemas.openxmlformats.org/officeDocument/2006/relationships/hyperlink" Target="consultantplus://offline/ref=DCA12ABB3FCE2B5B0B30580707A1081FD4A0BD336D2B419E0303AA695E814D2B26C969E5E251C5C824X3L" TargetMode="External"/><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5.wmf"/><Relationship Id="rId112" Type="http://schemas.openxmlformats.org/officeDocument/2006/relationships/image" Target="media/image98.wmf"/><Relationship Id="rId133" Type="http://schemas.openxmlformats.org/officeDocument/2006/relationships/hyperlink" Target="consultantplus://offline/ref=038F867A3817E3FDF765EF8EBC216F40E7D24DDFDD6ADEAB10C7EED59B47D0109B3D2CA05F499465Q8W1N" TargetMode="External"/><Relationship Id="rId154" Type="http://schemas.openxmlformats.org/officeDocument/2006/relationships/image" Target="media/image136.wmf"/><Relationship Id="rId175" Type="http://schemas.openxmlformats.org/officeDocument/2006/relationships/image" Target="media/image157.wmf"/><Relationship Id="rId340" Type="http://schemas.openxmlformats.org/officeDocument/2006/relationships/image" Target="media/image319.wmf"/><Relationship Id="rId361" Type="http://schemas.openxmlformats.org/officeDocument/2006/relationships/image" Target="media/image340.wmf"/><Relationship Id="rId196" Type="http://schemas.openxmlformats.org/officeDocument/2006/relationships/image" Target="media/image178.wmf"/><Relationship Id="rId200" Type="http://schemas.openxmlformats.org/officeDocument/2006/relationships/image" Target="media/image182.wmf"/><Relationship Id="rId382" Type="http://schemas.openxmlformats.org/officeDocument/2006/relationships/image" Target="media/image361.wmf"/><Relationship Id="rId417" Type="http://schemas.openxmlformats.org/officeDocument/2006/relationships/image" Target="media/image393.wmf"/><Relationship Id="rId438" Type="http://schemas.openxmlformats.org/officeDocument/2006/relationships/image" Target="media/image414.wmf"/><Relationship Id="rId459" Type="http://schemas.openxmlformats.org/officeDocument/2006/relationships/image" Target="media/image430.wmf"/><Relationship Id="rId16" Type="http://schemas.openxmlformats.org/officeDocument/2006/relationships/image" Target="media/image6.wmf"/><Relationship Id="rId221" Type="http://schemas.openxmlformats.org/officeDocument/2006/relationships/image" Target="media/image201.wmf"/><Relationship Id="rId242" Type="http://schemas.openxmlformats.org/officeDocument/2006/relationships/image" Target="media/image222.wmf"/><Relationship Id="rId263" Type="http://schemas.openxmlformats.org/officeDocument/2006/relationships/image" Target="media/image243.wmf"/><Relationship Id="rId284" Type="http://schemas.openxmlformats.org/officeDocument/2006/relationships/image" Target="media/image264.wmf"/><Relationship Id="rId319" Type="http://schemas.openxmlformats.org/officeDocument/2006/relationships/image" Target="media/image298.wmf"/><Relationship Id="rId470" Type="http://schemas.openxmlformats.org/officeDocument/2006/relationships/hyperlink" Target="consultantplus://offline/ref=038F867A3817E3FDF765EF8EBC216F40E7DC47D6DB66DEAB10C7EED59B47D0109B3D2CA05F499464Q8WBN" TargetMode="External"/><Relationship Id="rId491" Type="http://schemas.openxmlformats.org/officeDocument/2006/relationships/hyperlink" Target="consultantplus://offline/ref=5A8F79CFC773F391BFF2FE3FF27DF584B3BA0F93F8BB12C23B5B2990B28E0097E99288216B45N" TargetMode="External"/><Relationship Id="rId505" Type="http://schemas.openxmlformats.org/officeDocument/2006/relationships/hyperlink" Target="consultantplus://offline/ref=5A8F79CFC773F391BFF2FE3FF27DF584B3BA0F93F8BB12C23B5B2990B28E0097E9928821B527CCF1674AN" TargetMode="External"/><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26.wmf"/><Relationship Id="rId330" Type="http://schemas.openxmlformats.org/officeDocument/2006/relationships/image" Target="media/image309.wmf"/><Relationship Id="rId90" Type="http://schemas.openxmlformats.org/officeDocument/2006/relationships/image" Target="media/image76.wmf"/><Relationship Id="rId165" Type="http://schemas.openxmlformats.org/officeDocument/2006/relationships/image" Target="media/image147.wmf"/><Relationship Id="rId186" Type="http://schemas.openxmlformats.org/officeDocument/2006/relationships/image" Target="media/image168.wmf"/><Relationship Id="rId351" Type="http://schemas.openxmlformats.org/officeDocument/2006/relationships/image" Target="media/image330.wmf"/><Relationship Id="rId372" Type="http://schemas.openxmlformats.org/officeDocument/2006/relationships/image" Target="media/image351.wmf"/><Relationship Id="rId393" Type="http://schemas.openxmlformats.org/officeDocument/2006/relationships/image" Target="media/image371.wmf"/><Relationship Id="rId407" Type="http://schemas.openxmlformats.org/officeDocument/2006/relationships/hyperlink" Target="consultantplus://offline/ref=038F867A3817E3FDF765F183AA4D3349E6DF1ADADE65D1FD4C98B588CC4EDA47QDWCN" TargetMode="External"/><Relationship Id="rId428" Type="http://schemas.openxmlformats.org/officeDocument/2006/relationships/image" Target="media/image404.wmf"/><Relationship Id="rId449" Type="http://schemas.openxmlformats.org/officeDocument/2006/relationships/image" Target="media/image421.wmf"/><Relationship Id="rId211" Type="http://schemas.openxmlformats.org/officeDocument/2006/relationships/image" Target="media/image193.wmf"/><Relationship Id="rId232" Type="http://schemas.openxmlformats.org/officeDocument/2006/relationships/image" Target="media/image212.wmf"/><Relationship Id="rId253" Type="http://schemas.openxmlformats.org/officeDocument/2006/relationships/image" Target="media/image233.wmf"/><Relationship Id="rId274" Type="http://schemas.openxmlformats.org/officeDocument/2006/relationships/image" Target="media/image254.wmf"/><Relationship Id="rId295" Type="http://schemas.openxmlformats.org/officeDocument/2006/relationships/image" Target="media/image274.wmf"/><Relationship Id="rId309" Type="http://schemas.openxmlformats.org/officeDocument/2006/relationships/image" Target="media/image288.wmf"/><Relationship Id="rId460" Type="http://schemas.openxmlformats.org/officeDocument/2006/relationships/image" Target="media/image431.wmf"/><Relationship Id="rId481" Type="http://schemas.openxmlformats.org/officeDocument/2006/relationships/hyperlink" Target="consultantplus://offline/ref=DCA12ABB3FCE2B5B0B30580707A1081FD4A0BD336D2B419E0303AA695E814D2B26C969E5E251C5C824X2L" TargetMode="External"/><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99.wmf"/><Relationship Id="rId134" Type="http://schemas.openxmlformats.org/officeDocument/2006/relationships/hyperlink" Target="consultantplus://offline/ref=038F867A3817E3FDF765EF8EBC216F40E7D24DDFDD6ADEAB10C7EED59B47D0109B3D2CA05F499465Q8W6N" TargetMode="External"/><Relationship Id="rId320" Type="http://schemas.openxmlformats.org/officeDocument/2006/relationships/image" Target="media/image299.wmf"/><Relationship Id="rId80" Type="http://schemas.openxmlformats.org/officeDocument/2006/relationships/image" Target="media/image66.wmf"/><Relationship Id="rId155" Type="http://schemas.openxmlformats.org/officeDocument/2006/relationships/image" Target="media/image137.wmf"/><Relationship Id="rId176" Type="http://schemas.openxmlformats.org/officeDocument/2006/relationships/image" Target="media/image158.wmf"/><Relationship Id="rId197" Type="http://schemas.openxmlformats.org/officeDocument/2006/relationships/image" Target="media/image179.wmf"/><Relationship Id="rId341" Type="http://schemas.openxmlformats.org/officeDocument/2006/relationships/image" Target="media/image320.wmf"/><Relationship Id="rId362" Type="http://schemas.openxmlformats.org/officeDocument/2006/relationships/image" Target="media/image341.wmf"/><Relationship Id="rId383" Type="http://schemas.openxmlformats.org/officeDocument/2006/relationships/image" Target="media/image362.wmf"/><Relationship Id="rId418" Type="http://schemas.openxmlformats.org/officeDocument/2006/relationships/image" Target="media/image394.wmf"/><Relationship Id="rId439" Type="http://schemas.openxmlformats.org/officeDocument/2006/relationships/image" Target="media/image415.wmf"/><Relationship Id="rId201" Type="http://schemas.openxmlformats.org/officeDocument/2006/relationships/image" Target="media/image183.wmf"/><Relationship Id="rId222" Type="http://schemas.openxmlformats.org/officeDocument/2006/relationships/image" Target="media/image202.wmf"/><Relationship Id="rId243" Type="http://schemas.openxmlformats.org/officeDocument/2006/relationships/image" Target="media/image223.wmf"/><Relationship Id="rId264" Type="http://schemas.openxmlformats.org/officeDocument/2006/relationships/image" Target="media/image244.wmf"/><Relationship Id="rId285" Type="http://schemas.openxmlformats.org/officeDocument/2006/relationships/image" Target="media/image265.wmf"/><Relationship Id="rId450" Type="http://schemas.openxmlformats.org/officeDocument/2006/relationships/image" Target="media/image422.wmf"/><Relationship Id="rId471" Type="http://schemas.openxmlformats.org/officeDocument/2006/relationships/image" Target="media/image435.wmf"/><Relationship Id="rId506" Type="http://schemas.openxmlformats.org/officeDocument/2006/relationships/hyperlink" Target="consultantplus://offline/ref=5A8F79CFC773F391BFF2FE3FF27DF584B3BA0F93F8BB12C23B5B2990B28E0097E9928821B527CDF3674DN" TargetMode="External"/><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89.wmf"/><Relationship Id="rId492" Type="http://schemas.openxmlformats.org/officeDocument/2006/relationships/hyperlink" Target="consultantplus://offline/ref=5A8F79CFC773F391BFF2FE3FF27DF584B3BA0F93F8BB12C23B5B2990B28E0097E992886249N" TargetMode="External"/><Relationship Id="rId70" Type="http://schemas.openxmlformats.org/officeDocument/2006/relationships/hyperlink" Target="consultantplus://offline/ref=038F867A3817E3FDF765EF8EBC216F40E7D24DDFDD6ADEAB10C7EED59B47D0109B3D2CA05F49976DQ8W4N" TargetMode="External"/><Relationship Id="rId91" Type="http://schemas.openxmlformats.org/officeDocument/2006/relationships/image" Target="media/image77.wmf"/><Relationship Id="rId145" Type="http://schemas.openxmlformats.org/officeDocument/2006/relationships/image" Target="media/image127.wmf"/><Relationship Id="rId166" Type="http://schemas.openxmlformats.org/officeDocument/2006/relationships/image" Target="media/image148.wmf"/><Relationship Id="rId187" Type="http://schemas.openxmlformats.org/officeDocument/2006/relationships/image" Target="media/image169.wmf"/><Relationship Id="rId331" Type="http://schemas.openxmlformats.org/officeDocument/2006/relationships/image" Target="media/image310.wmf"/><Relationship Id="rId352" Type="http://schemas.openxmlformats.org/officeDocument/2006/relationships/image" Target="media/image331.wmf"/><Relationship Id="rId373" Type="http://schemas.openxmlformats.org/officeDocument/2006/relationships/image" Target="media/image352.wmf"/><Relationship Id="rId394" Type="http://schemas.openxmlformats.org/officeDocument/2006/relationships/image" Target="media/image372.wmf"/><Relationship Id="rId408" Type="http://schemas.openxmlformats.org/officeDocument/2006/relationships/image" Target="media/image384.wmf"/><Relationship Id="rId429" Type="http://schemas.openxmlformats.org/officeDocument/2006/relationships/image" Target="media/image405.wmf"/><Relationship Id="rId1" Type="http://schemas.openxmlformats.org/officeDocument/2006/relationships/customXml" Target="../customXml/item1.xml"/><Relationship Id="rId212" Type="http://schemas.openxmlformats.org/officeDocument/2006/relationships/image" Target="media/image194.wmf"/><Relationship Id="rId233" Type="http://schemas.openxmlformats.org/officeDocument/2006/relationships/image" Target="media/image213.wmf"/><Relationship Id="rId254" Type="http://schemas.openxmlformats.org/officeDocument/2006/relationships/image" Target="media/image234.wmf"/><Relationship Id="rId440" Type="http://schemas.openxmlformats.org/officeDocument/2006/relationships/image" Target="media/image416.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0.wmf"/><Relationship Id="rId275" Type="http://schemas.openxmlformats.org/officeDocument/2006/relationships/image" Target="media/image255.wmf"/><Relationship Id="rId296" Type="http://schemas.openxmlformats.org/officeDocument/2006/relationships/image" Target="media/image275.wmf"/><Relationship Id="rId300" Type="http://schemas.openxmlformats.org/officeDocument/2006/relationships/image" Target="media/image279.wmf"/><Relationship Id="rId461" Type="http://schemas.openxmlformats.org/officeDocument/2006/relationships/image" Target="media/image432.wmf"/><Relationship Id="rId482" Type="http://schemas.openxmlformats.org/officeDocument/2006/relationships/hyperlink" Target="consultantplus://offline/ref=DCA12ABB3FCE2B5B0B30580707A1081FD4A0BD336D2B419E0303AA695E814D2B26C969E5E251C5C824X3L" TargetMode="External"/><Relationship Id="rId60" Type="http://schemas.openxmlformats.org/officeDocument/2006/relationships/image" Target="media/image50.wmf"/><Relationship Id="rId81" Type="http://schemas.openxmlformats.org/officeDocument/2006/relationships/image" Target="media/image67.wmf"/><Relationship Id="rId135" Type="http://schemas.openxmlformats.org/officeDocument/2006/relationships/image" Target="media/image117.wmf"/><Relationship Id="rId156" Type="http://schemas.openxmlformats.org/officeDocument/2006/relationships/image" Target="media/image138.wmf"/><Relationship Id="rId177" Type="http://schemas.openxmlformats.org/officeDocument/2006/relationships/image" Target="media/image159.wmf"/><Relationship Id="rId198" Type="http://schemas.openxmlformats.org/officeDocument/2006/relationships/image" Target="media/image180.wmf"/><Relationship Id="rId321" Type="http://schemas.openxmlformats.org/officeDocument/2006/relationships/image" Target="media/image300.wmf"/><Relationship Id="rId342" Type="http://schemas.openxmlformats.org/officeDocument/2006/relationships/image" Target="media/image321.wmf"/><Relationship Id="rId363" Type="http://schemas.openxmlformats.org/officeDocument/2006/relationships/image" Target="media/image342.wmf"/><Relationship Id="rId384" Type="http://schemas.openxmlformats.org/officeDocument/2006/relationships/image" Target="media/image363.wmf"/><Relationship Id="rId419" Type="http://schemas.openxmlformats.org/officeDocument/2006/relationships/image" Target="media/image395.wmf"/><Relationship Id="rId202" Type="http://schemas.openxmlformats.org/officeDocument/2006/relationships/image" Target="media/image184.wmf"/><Relationship Id="rId223" Type="http://schemas.openxmlformats.org/officeDocument/2006/relationships/image" Target="media/image203.wmf"/><Relationship Id="rId244" Type="http://schemas.openxmlformats.org/officeDocument/2006/relationships/image" Target="media/image224.wmf"/><Relationship Id="rId430" Type="http://schemas.openxmlformats.org/officeDocument/2006/relationships/image" Target="media/image406.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45.wmf"/><Relationship Id="rId286" Type="http://schemas.openxmlformats.org/officeDocument/2006/relationships/image" Target="media/image266.wmf"/><Relationship Id="rId451" Type="http://schemas.openxmlformats.org/officeDocument/2006/relationships/image" Target="media/image423.wmf"/><Relationship Id="rId472" Type="http://schemas.openxmlformats.org/officeDocument/2006/relationships/image" Target="media/image436.wmf"/><Relationship Id="rId493" Type="http://schemas.openxmlformats.org/officeDocument/2006/relationships/hyperlink" Target="consultantplus://offline/ref=5A8F79CFC773F391BFF2FE3FF27DF584B3BA0F93F8BB12C23B5B2990B28E0097E99288216B45N" TargetMode="External"/><Relationship Id="rId507" Type="http://schemas.openxmlformats.org/officeDocument/2006/relationships/fontTable" Target="fontTable.xml"/><Relationship Id="rId50" Type="http://schemas.openxmlformats.org/officeDocument/2006/relationships/image" Target="media/image40.wmf"/><Relationship Id="rId104" Type="http://schemas.openxmlformats.org/officeDocument/2006/relationships/image" Target="media/image90.wmf"/><Relationship Id="rId125" Type="http://schemas.openxmlformats.org/officeDocument/2006/relationships/image" Target="media/image111.wmf"/><Relationship Id="rId146" Type="http://schemas.openxmlformats.org/officeDocument/2006/relationships/image" Target="media/image128.wmf"/><Relationship Id="rId167" Type="http://schemas.openxmlformats.org/officeDocument/2006/relationships/image" Target="media/image149.wmf"/><Relationship Id="rId188" Type="http://schemas.openxmlformats.org/officeDocument/2006/relationships/image" Target="media/image170.wmf"/><Relationship Id="rId311" Type="http://schemas.openxmlformats.org/officeDocument/2006/relationships/image" Target="media/image290.wmf"/><Relationship Id="rId332" Type="http://schemas.openxmlformats.org/officeDocument/2006/relationships/image" Target="media/image311.wmf"/><Relationship Id="rId353" Type="http://schemas.openxmlformats.org/officeDocument/2006/relationships/image" Target="media/image332.wmf"/><Relationship Id="rId374" Type="http://schemas.openxmlformats.org/officeDocument/2006/relationships/image" Target="media/image353.wmf"/><Relationship Id="rId395" Type="http://schemas.openxmlformats.org/officeDocument/2006/relationships/image" Target="media/image373.wmf"/><Relationship Id="rId409" Type="http://schemas.openxmlformats.org/officeDocument/2006/relationships/image" Target="media/image385.wmf"/><Relationship Id="rId71" Type="http://schemas.openxmlformats.org/officeDocument/2006/relationships/hyperlink" Target="consultantplus://offline/ref=038F867A3817E3FDF765EF8EBC216F40E7D24DDFDD6ADEAB10C7EED59B47D0109B3D2CA05F49976CQ8W6N" TargetMode="External"/><Relationship Id="rId92" Type="http://schemas.openxmlformats.org/officeDocument/2006/relationships/image" Target="media/image78.wmf"/><Relationship Id="rId213" Type="http://schemas.openxmlformats.org/officeDocument/2006/relationships/image" Target="media/image195.wmf"/><Relationship Id="rId234" Type="http://schemas.openxmlformats.org/officeDocument/2006/relationships/image" Target="media/image214.wmf"/><Relationship Id="rId420" Type="http://schemas.openxmlformats.org/officeDocument/2006/relationships/image" Target="media/image396.wmf"/><Relationship Id="rId2" Type="http://schemas.openxmlformats.org/officeDocument/2006/relationships/numbering" Target="numbering.xml"/><Relationship Id="rId29" Type="http://schemas.openxmlformats.org/officeDocument/2006/relationships/image" Target="media/image19.wmf"/><Relationship Id="rId255" Type="http://schemas.openxmlformats.org/officeDocument/2006/relationships/image" Target="media/image235.wmf"/><Relationship Id="rId276" Type="http://schemas.openxmlformats.org/officeDocument/2006/relationships/image" Target="media/image256.wmf"/><Relationship Id="rId297" Type="http://schemas.openxmlformats.org/officeDocument/2006/relationships/image" Target="media/image276.wmf"/><Relationship Id="rId441" Type="http://schemas.openxmlformats.org/officeDocument/2006/relationships/image" Target="media/image417.wmf"/><Relationship Id="rId462" Type="http://schemas.openxmlformats.org/officeDocument/2006/relationships/image" Target="media/image433.wmf"/><Relationship Id="rId483" Type="http://schemas.openxmlformats.org/officeDocument/2006/relationships/hyperlink" Target="consultantplus://offline/ref=DCA12ABB3FCE2B5B0B30580707A1081FD4A0BD336D2B419E0303AA695E814D2B26C969E5E250C2C024X1L" TargetMode="External"/><Relationship Id="rId40" Type="http://schemas.openxmlformats.org/officeDocument/2006/relationships/image" Target="media/image30.wmf"/><Relationship Id="rId115" Type="http://schemas.openxmlformats.org/officeDocument/2006/relationships/image" Target="media/image101.wmf"/><Relationship Id="rId136" Type="http://schemas.openxmlformats.org/officeDocument/2006/relationships/image" Target="media/image118.wmf"/><Relationship Id="rId157" Type="http://schemas.openxmlformats.org/officeDocument/2006/relationships/image" Target="media/image139.wmf"/><Relationship Id="rId178" Type="http://schemas.openxmlformats.org/officeDocument/2006/relationships/image" Target="media/image160.wmf"/><Relationship Id="rId301" Type="http://schemas.openxmlformats.org/officeDocument/2006/relationships/image" Target="media/image280.wmf"/><Relationship Id="rId322" Type="http://schemas.openxmlformats.org/officeDocument/2006/relationships/image" Target="media/image301.wmf"/><Relationship Id="rId343" Type="http://schemas.openxmlformats.org/officeDocument/2006/relationships/image" Target="media/image322.wmf"/><Relationship Id="rId364" Type="http://schemas.openxmlformats.org/officeDocument/2006/relationships/image" Target="media/image343.wmf"/><Relationship Id="rId61" Type="http://schemas.openxmlformats.org/officeDocument/2006/relationships/image" Target="media/image51.wmf"/><Relationship Id="rId82" Type="http://schemas.openxmlformats.org/officeDocument/2006/relationships/image" Target="media/image68.wmf"/><Relationship Id="rId199" Type="http://schemas.openxmlformats.org/officeDocument/2006/relationships/image" Target="media/image181.wmf"/><Relationship Id="rId203" Type="http://schemas.openxmlformats.org/officeDocument/2006/relationships/image" Target="media/image185.wmf"/><Relationship Id="rId385" Type="http://schemas.openxmlformats.org/officeDocument/2006/relationships/image" Target="media/image364.wmf"/><Relationship Id="rId19" Type="http://schemas.openxmlformats.org/officeDocument/2006/relationships/image" Target="media/image9.wmf"/><Relationship Id="rId224" Type="http://schemas.openxmlformats.org/officeDocument/2006/relationships/image" Target="media/image204.wmf"/><Relationship Id="rId245" Type="http://schemas.openxmlformats.org/officeDocument/2006/relationships/image" Target="media/image225.wmf"/><Relationship Id="rId266" Type="http://schemas.openxmlformats.org/officeDocument/2006/relationships/image" Target="media/image246.wmf"/><Relationship Id="rId287" Type="http://schemas.openxmlformats.org/officeDocument/2006/relationships/image" Target="media/image267.wmf"/><Relationship Id="rId410" Type="http://schemas.openxmlformats.org/officeDocument/2006/relationships/image" Target="media/image386.wmf"/><Relationship Id="rId431" Type="http://schemas.openxmlformats.org/officeDocument/2006/relationships/image" Target="media/image407.wmf"/><Relationship Id="rId452" Type="http://schemas.openxmlformats.org/officeDocument/2006/relationships/image" Target="media/image424.wmf"/><Relationship Id="rId473" Type="http://schemas.openxmlformats.org/officeDocument/2006/relationships/image" Target="media/image437.wmf"/><Relationship Id="rId494" Type="http://schemas.openxmlformats.org/officeDocument/2006/relationships/hyperlink" Target="consultantplus://offline/ref=5A8F79CFC773F391BFF2FE3FF27DF584B3BA0F93F8BB12C23B5B2990B28E0097E9928821B526C8F7674FN" TargetMode="External"/><Relationship Id="rId508" Type="http://schemas.openxmlformats.org/officeDocument/2006/relationships/theme" Target="theme/theme1.xml"/><Relationship Id="rId30" Type="http://schemas.openxmlformats.org/officeDocument/2006/relationships/image" Target="media/image20.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29.wmf"/><Relationship Id="rId168" Type="http://schemas.openxmlformats.org/officeDocument/2006/relationships/image" Target="media/image150.wmf"/><Relationship Id="rId312" Type="http://schemas.openxmlformats.org/officeDocument/2006/relationships/image" Target="media/image291.wmf"/><Relationship Id="rId333" Type="http://schemas.openxmlformats.org/officeDocument/2006/relationships/image" Target="media/image312.wmf"/><Relationship Id="rId354" Type="http://schemas.openxmlformats.org/officeDocument/2006/relationships/image" Target="media/image333.wmf"/><Relationship Id="rId51" Type="http://schemas.openxmlformats.org/officeDocument/2006/relationships/image" Target="media/image41.wmf"/><Relationship Id="rId72" Type="http://schemas.openxmlformats.org/officeDocument/2006/relationships/hyperlink" Target="consultantplus://offline/ref=038F867A3817E3FDF765EF8EBC216F40E7D24DDFDD6ADEAB10C7EED59B47D0109B3D2CA05F499465Q8W1N" TargetMode="External"/><Relationship Id="rId93" Type="http://schemas.openxmlformats.org/officeDocument/2006/relationships/image" Target="media/image79.wmf"/><Relationship Id="rId189" Type="http://schemas.openxmlformats.org/officeDocument/2006/relationships/image" Target="media/image171.wmf"/><Relationship Id="rId375" Type="http://schemas.openxmlformats.org/officeDocument/2006/relationships/image" Target="media/image354.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196.wmf"/><Relationship Id="rId235" Type="http://schemas.openxmlformats.org/officeDocument/2006/relationships/image" Target="media/image215.wmf"/><Relationship Id="rId256" Type="http://schemas.openxmlformats.org/officeDocument/2006/relationships/image" Target="media/image236.wmf"/><Relationship Id="rId277" Type="http://schemas.openxmlformats.org/officeDocument/2006/relationships/image" Target="media/image257.wmf"/><Relationship Id="rId298" Type="http://schemas.openxmlformats.org/officeDocument/2006/relationships/image" Target="media/image277.wmf"/><Relationship Id="rId400" Type="http://schemas.openxmlformats.org/officeDocument/2006/relationships/image" Target="media/image377.wmf"/><Relationship Id="rId421" Type="http://schemas.openxmlformats.org/officeDocument/2006/relationships/image" Target="media/image397.wmf"/><Relationship Id="rId442" Type="http://schemas.openxmlformats.org/officeDocument/2006/relationships/image" Target="media/image418.wmf"/><Relationship Id="rId463" Type="http://schemas.openxmlformats.org/officeDocument/2006/relationships/image" Target="media/image434.wmf"/><Relationship Id="rId484" Type="http://schemas.openxmlformats.org/officeDocument/2006/relationships/hyperlink" Target="consultantplus://offline/ref=DCA12ABB3FCE2B5B0B30580707A1081FD4A0BD336D2B419E0303AA695E28X1L" TargetMode="External"/><Relationship Id="rId116" Type="http://schemas.openxmlformats.org/officeDocument/2006/relationships/image" Target="media/image102.wmf"/><Relationship Id="rId137" Type="http://schemas.openxmlformats.org/officeDocument/2006/relationships/image" Target="media/image119.wmf"/><Relationship Id="rId158" Type="http://schemas.openxmlformats.org/officeDocument/2006/relationships/image" Target="media/image140.wmf"/><Relationship Id="rId302" Type="http://schemas.openxmlformats.org/officeDocument/2006/relationships/image" Target="media/image281.wmf"/><Relationship Id="rId323" Type="http://schemas.openxmlformats.org/officeDocument/2006/relationships/image" Target="media/image302.wmf"/><Relationship Id="rId344" Type="http://schemas.openxmlformats.org/officeDocument/2006/relationships/image" Target="media/image323.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69.wmf"/><Relationship Id="rId179" Type="http://schemas.openxmlformats.org/officeDocument/2006/relationships/image" Target="media/image161.wmf"/><Relationship Id="rId365" Type="http://schemas.openxmlformats.org/officeDocument/2006/relationships/image" Target="media/image344.wmf"/><Relationship Id="rId386" Type="http://schemas.openxmlformats.org/officeDocument/2006/relationships/image" Target="media/image365.wmf"/><Relationship Id="rId190" Type="http://schemas.openxmlformats.org/officeDocument/2006/relationships/image" Target="media/image172.wmf"/><Relationship Id="rId204" Type="http://schemas.openxmlformats.org/officeDocument/2006/relationships/image" Target="media/image186.wmf"/><Relationship Id="rId225" Type="http://schemas.openxmlformats.org/officeDocument/2006/relationships/image" Target="media/image205.wmf"/><Relationship Id="rId246" Type="http://schemas.openxmlformats.org/officeDocument/2006/relationships/image" Target="media/image226.wmf"/><Relationship Id="rId267" Type="http://schemas.openxmlformats.org/officeDocument/2006/relationships/image" Target="media/image247.wmf"/><Relationship Id="rId288" Type="http://schemas.openxmlformats.org/officeDocument/2006/relationships/image" Target="media/image268.wmf"/><Relationship Id="rId411" Type="http://schemas.openxmlformats.org/officeDocument/2006/relationships/image" Target="media/image387.wmf"/><Relationship Id="rId432" Type="http://schemas.openxmlformats.org/officeDocument/2006/relationships/image" Target="media/image408.wmf"/><Relationship Id="rId453" Type="http://schemas.openxmlformats.org/officeDocument/2006/relationships/image" Target="media/image425.wmf"/><Relationship Id="rId474" Type="http://schemas.openxmlformats.org/officeDocument/2006/relationships/image" Target="media/image438.wmf"/><Relationship Id="rId106" Type="http://schemas.openxmlformats.org/officeDocument/2006/relationships/image" Target="media/image92.wmf"/><Relationship Id="rId127" Type="http://schemas.openxmlformats.org/officeDocument/2006/relationships/image" Target="media/image113.wmf"/><Relationship Id="rId313" Type="http://schemas.openxmlformats.org/officeDocument/2006/relationships/image" Target="media/image292.wmf"/><Relationship Id="rId495" Type="http://schemas.openxmlformats.org/officeDocument/2006/relationships/hyperlink" Target="consultantplus://offline/ref=5A8F79CFC773F391BFF2FE3FF27DF584B3BA0F93F8BB12C23B5B2990B28E0097E9928821B527CCFE6749N" TargetMode="External"/><Relationship Id="rId10" Type="http://schemas.openxmlformats.org/officeDocument/2006/relationships/hyperlink" Target="consultantplus://offline/ref=50AA6EDE8728B176EDE1EFE14D2A9832DB9282D4918C8B3EA0B90B525146EC34632294C9V5RDF"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hyperlink" Target="consultantplus://offline/ref=038F867A3817E3FDF765EF8EBC216F40E7D24DDFDD6ADEAB10C7EED59B47D0109B3D2CA05F499465Q8W6N" TargetMode="External"/><Relationship Id="rId94" Type="http://schemas.openxmlformats.org/officeDocument/2006/relationships/image" Target="media/image80.wmf"/><Relationship Id="rId148" Type="http://schemas.openxmlformats.org/officeDocument/2006/relationships/image" Target="media/image130.wmf"/><Relationship Id="rId169" Type="http://schemas.openxmlformats.org/officeDocument/2006/relationships/image" Target="media/image151.wmf"/><Relationship Id="rId334" Type="http://schemas.openxmlformats.org/officeDocument/2006/relationships/image" Target="media/image313.wmf"/><Relationship Id="rId355" Type="http://schemas.openxmlformats.org/officeDocument/2006/relationships/image" Target="media/image334.wmf"/><Relationship Id="rId376" Type="http://schemas.openxmlformats.org/officeDocument/2006/relationships/image" Target="media/image355.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162.wmf"/><Relationship Id="rId215" Type="http://schemas.openxmlformats.org/officeDocument/2006/relationships/image" Target="media/image197.wmf"/><Relationship Id="rId236" Type="http://schemas.openxmlformats.org/officeDocument/2006/relationships/image" Target="media/image216.wmf"/><Relationship Id="rId257" Type="http://schemas.openxmlformats.org/officeDocument/2006/relationships/image" Target="media/image237.wmf"/><Relationship Id="rId278" Type="http://schemas.openxmlformats.org/officeDocument/2006/relationships/image" Target="media/image258.wmf"/><Relationship Id="rId401" Type="http://schemas.openxmlformats.org/officeDocument/2006/relationships/image" Target="media/image378.wmf"/><Relationship Id="rId422" Type="http://schemas.openxmlformats.org/officeDocument/2006/relationships/image" Target="media/image398.wmf"/><Relationship Id="rId443" Type="http://schemas.openxmlformats.org/officeDocument/2006/relationships/image" Target="media/image419.wmf"/><Relationship Id="rId464" Type="http://schemas.openxmlformats.org/officeDocument/2006/relationships/hyperlink" Target="consultantplus://offline/ref=038F867A3817E3FDF765EF8EBC216F40E7D24DDFDD6ADEAB10C7EED59B47D0109B3D2CA05F49976DQ8W4N" TargetMode="External"/><Relationship Id="rId303" Type="http://schemas.openxmlformats.org/officeDocument/2006/relationships/image" Target="media/image282.wmf"/><Relationship Id="rId485" Type="http://schemas.openxmlformats.org/officeDocument/2006/relationships/hyperlink" Target="consultantplus://offline/ref=DCA12ABB3FCE2B5B0B30580707A1081FD4A0BD336D2B419E0303AA695E814D2B26C969E5E250C2C024X1L" TargetMode="External"/><Relationship Id="rId42" Type="http://schemas.openxmlformats.org/officeDocument/2006/relationships/image" Target="media/image32.wmf"/><Relationship Id="rId84" Type="http://schemas.openxmlformats.org/officeDocument/2006/relationships/image" Target="media/image70.wmf"/><Relationship Id="rId138" Type="http://schemas.openxmlformats.org/officeDocument/2006/relationships/image" Target="media/image120.wmf"/><Relationship Id="rId345" Type="http://schemas.openxmlformats.org/officeDocument/2006/relationships/image" Target="media/image324.wmf"/><Relationship Id="rId387" Type="http://schemas.openxmlformats.org/officeDocument/2006/relationships/image" Target="media/image366.wmf"/><Relationship Id="rId191" Type="http://schemas.openxmlformats.org/officeDocument/2006/relationships/image" Target="media/image173.wmf"/><Relationship Id="rId205" Type="http://schemas.openxmlformats.org/officeDocument/2006/relationships/image" Target="media/image187.wmf"/><Relationship Id="rId247" Type="http://schemas.openxmlformats.org/officeDocument/2006/relationships/image" Target="media/image227.wmf"/><Relationship Id="rId412" Type="http://schemas.openxmlformats.org/officeDocument/2006/relationships/image" Target="media/image388.wmf"/><Relationship Id="rId107" Type="http://schemas.openxmlformats.org/officeDocument/2006/relationships/image" Target="media/image93.wmf"/><Relationship Id="rId289" Type="http://schemas.openxmlformats.org/officeDocument/2006/relationships/image" Target="media/image269.wmf"/><Relationship Id="rId454" Type="http://schemas.openxmlformats.org/officeDocument/2006/relationships/image" Target="media/image426.wmf"/><Relationship Id="rId496" Type="http://schemas.openxmlformats.org/officeDocument/2006/relationships/hyperlink" Target="consultantplus://offline/ref=5A8F79CFC773F391BFF2FE3FF27DF584B3BA0F93F8BB12C23B5B2990B2684EN" TargetMode="External"/><Relationship Id="rId11" Type="http://schemas.openxmlformats.org/officeDocument/2006/relationships/hyperlink" Target="consultantplus://offline/ref=038F867A3817E3FDF765EF8EBC216F40E7DC47D6DB66DEAB10C7EED59B47D0109B3D2CA05F499763Q8W6N" TargetMode="External"/><Relationship Id="rId53" Type="http://schemas.openxmlformats.org/officeDocument/2006/relationships/image" Target="media/image43.wmf"/><Relationship Id="rId149" Type="http://schemas.openxmlformats.org/officeDocument/2006/relationships/image" Target="media/image131.wmf"/><Relationship Id="rId314" Type="http://schemas.openxmlformats.org/officeDocument/2006/relationships/image" Target="media/image293.wmf"/><Relationship Id="rId356" Type="http://schemas.openxmlformats.org/officeDocument/2006/relationships/image" Target="media/image335.wmf"/><Relationship Id="rId398" Type="http://schemas.openxmlformats.org/officeDocument/2006/relationships/image" Target="media/image376.wmf"/><Relationship Id="rId95" Type="http://schemas.openxmlformats.org/officeDocument/2006/relationships/image" Target="media/image81.wmf"/><Relationship Id="rId160" Type="http://schemas.openxmlformats.org/officeDocument/2006/relationships/image" Target="media/image142.wmf"/><Relationship Id="rId216" Type="http://schemas.openxmlformats.org/officeDocument/2006/relationships/image" Target="media/image198.wmf"/><Relationship Id="rId423" Type="http://schemas.openxmlformats.org/officeDocument/2006/relationships/image" Target="media/image399.wmf"/><Relationship Id="rId258" Type="http://schemas.openxmlformats.org/officeDocument/2006/relationships/image" Target="media/image238.wmf"/><Relationship Id="rId465" Type="http://schemas.openxmlformats.org/officeDocument/2006/relationships/hyperlink" Target="consultantplus://offline/ref=038F867A3817E3FDF765EF8EBC216F40E7D24DDFDD6ADEAB10C7EED59B47D0109B3D2CA05F49976CQ8W6N" TargetMode="External"/><Relationship Id="rId22" Type="http://schemas.openxmlformats.org/officeDocument/2006/relationships/image" Target="media/image12.wmf"/><Relationship Id="rId64" Type="http://schemas.openxmlformats.org/officeDocument/2006/relationships/image" Target="media/image54.wmf"/><Relationship Id="rId118" Type="http://schemas.openxmlformats.org/officeDocument/2006/relationships/image" Target="media/image104.wmf"/><Relationship Id="rId325" Type="http://schemas.openxmlformats.org/officeDocument/2006/relationships/image" Target="media/image304.wmf"/><Relationship Id="rId367" Type="http://schemas.openxmlformats.org/officeDocument/2006/relationships/image" Target="media/image346.wmf"/><Relationship Id="rId171" Type="http://schemas.openxmlformats.org/officeDocument/2006/relationships/image" Target="media/image153.wmf"/><Relationship Id="rId227" Type="http://schemas.openxmlformats.org/officeDocument/2006/relationships/image" Target="media/image207.wmf"/><Relationship Id="rId269" Type="http://schemas.openxmlformats.org/officeDocument/2006/relationships/image" Target="media/image249.wmf"/><Relationship Id="rId434" Type="http://schemas.openxmlformats.org/officeDocument/2006/relationships/image" Target="media/image410.wmf"/><Relationship Id="rId476" Type="http://schemas.openxmlformats.org/officeDocument/2006/relationships/hyperlink" Target="consultantplus://offline/ref=BFB2E22061A0CB9878485BDB52BDA62B32E605BC4A7F207C74EE1F9BC719kCN" TargetMode="External"/><Relationship Id="rId33" Type="http://schemas.openxmlformats.org/officeDocument/2006/relationships/image" Target="media/image23.wmf"/><Relationship Id="rId129" Type="http://schemas.openxmlformats.org/officeDocument/2006/relationships/image" Target="media/image115.wmf"/><Relationship Id="rId280" Type="http://schemas.openxmlformats.org/officeDocument/2006/relationships/image" Target="media/image260.wmf"/><Relationship Id="rId336" Type="http://schemas.openxmlformats.org/officeDocument/2006/relationships/image" Target="media/image315.wmf"/><Relationship Id="rId501" Type="http://schemas.openxmlformats.org/officeDocument/2006/relationships/hyperlink" Target="consultantplus://offline/ref=5A8F79CFC773F391BFF2FE3FF27DF584B3BA0F93F8BB12C23B5B2990B28E0097E9928821B526C9FF6748N" TargetMode="External"/><Relationship Id="rId75" Type="http://schemas.openxmlformats.org/officeDocument/2006/relationships/image" Target="media/image61.wmf"/><Relationship Id="rId140" Type="http://schemas.openxmlformats.org/officeDocument/2006/relationships/image" Target="media/image122.wmf"/><Relationship Id="rId182" Type="http://schemas.openxmlformats.org/officeDocument/2006/relationships/image" Target="media/image164.wmf"/><Relationship Id="rId378" Type="http://schemas.openxmlformats.org/officeDocument/2006/relationships/image" Target="media/image357.wmf"/><Relationship Id="rId403" Type="http://schemas.openxmlformats.org/officeDocument/2006/relationships/image" Target="media/image380.wmf"/><Relationship Id="rId6" Type="http://schemas.openxmlformats.org/officeDocument/2006/relationships/footnotes" Target="footnotes.xml"/><Relationship Id="rId238" Type="http://schemas.openxmlformats.org/officeDocument/2006/relationships/image" Target="media/image218.wmf"/><Relationship Id="rId445" Type="http://schemas.openxmlformats.org/officeDocument/2006/relationships/hyperlink" Target="consultantplus://offline/ref=038F867A3817E3FDF765EF8EBC216F40E7D24DDFDD6ADEAB10C7EED59B47D0109B3D2CA05F49976CQ8W6N" TargetMode="External"/><Relationship Id="rId487" Type="http://schemas.openxmlformats.org/officeDocument/2006/relationships/hyperlink" Target="consultantplus://offline/ref=DCA12ABB3FCE2B5B0B30580707A1081FD4A0BD336D2B419E0303AA695E814D2B26C969E5E251C0C624X6L" TargetMode="External"/><Relationship Id="rId291" Type="http://schemas.openxmlformats.org/officeDocument/2006/relationships/image" Target="media/image271.wmf"/><Relationship Id="rId305" Type="http://schemas.openxmlformats.org/officeDocument/2006/relationships/image" Target="media/image284.wmf"/><Relationship Id="rId347" Type="http://schemas.openxmlformats.org/officeDocument/2006/relationships/image" Target="media/image326.wmf"/><Relationship Id="rId44" Type="http://schemas.openxmlformats.org/officeDocument/2006/relationships/image" Target="media/image34.wmf"/><Relationship Id="rId86" Type="http://schemas.openxmlformats.org/officeDocument/2006/relationships/image" Target="media/image72.wmf"/><Relationship Id="rId151" Type="http://schemas.openxmlformats.org/officeDocument/2006/relationships/image" Target="media/image133.wmf"/><Relationship Id="rId389" Type="http://schemas.openxmlformats.org/officeDocument/2006/relationships/image" Target="media/image368.wmf"/><Relationship Id="rId193" Type="http://schemas.openxmlformats.org/officeDocument/2006/relationships/image" Target="media/image175.wmf"/><Relationship Id="rId207" Type="http://schemas.openxmlformats.org/officeDocument/2006/relationships/image" Target="media/image189.wmf"/><Relationship Id="rId249" Type="http://schemas.openxmlformats.org/officeDocument/2006/relationships/image" Target="media/image229.wmf"/><Relationship Id="rId414" Type="http://schemas.openxmlformats.org/officeDocument/2006/relationships/image" Target="media/image390.wmf"/><Relationship Id="rId456" Type="http://schemas.openxmlformats.org/officeDocument/2006/relationships/hyperlink" Target="consultantplus://offline/ref=038F867A3817E3FDF765EF8EBC216F40E7DC40D5D162DEAB10C7EED59B47D0109B3D2CA05F499665Q8WBN" TargetMode="External"/><Relationship Id="rId498" Type="http://schemas.openxmlformats.org/officeDocument/2006/relationships/hyperlink" Target="consultantplus://offline/ref=5A8F79CFC773F391BFF2FE3FF27DF584B3BA0F93F8BB12C23B5B2990B28E0097E9928821B526CDF0674FN" TargetMode="External"/><Relationship Id="rId13" Type="http://schemas.openxmlformats.org/officeDocument/2006/relationships/image" Target="media/image3.wmf"/><Relationship Id="rId109" Type="http://schemas.openxmlformats.org/officeDocument/2006/relationships/image" Target="media/image95.wmf"/><Relationship Id="rId260" Type="http://schemas.openxmlformats.org/officeDocument/2006/relationships/image" Target="media/image240.wmf"/><Relationship Id="rId316" Type="http://schemas.openxmlformats.org/officeDocument/2006/relationships/image" Target="media/image295.wmf"/><Relationship Id="rId55" Type="http://schemas.openxmlformats.org/officeDocument/2006/relationships/image" Target="media/image45.wmf"/><Relationship Id="rId97" Type="http://schemas.openxmlformats.org/officeDocument/2006/relationships/image" Target="media/image83.wmf"/><Relationship Id="rId120" Type="http://schemas.openxmlformats.org/officeDocument/2006/relationships/image" Target="media/image106.wmf"/><Relationship Id="rId358" Type="http://schemas.openxmlformats.org/officeDocument/2006/relationships/image" Target="media/image337.wmf"/><Relationship Id="rId162" Type="http://schemas.openxmlformats.org/officeDocument/2006/relationships/image" Target="media/image144.wmf"/><Relationship Id="rId218" Type="http://schemas.openxmlformats.org/officeDocument/2006/relationships/image" Target="media/image200.wmf"/><Relationship Id="rId425" Type="http://schemas.openxmlformats.org/officeDocument/2006/relationships/image" Target="media/image401.wmf"/><Relationship Id="rId467" Type="http://schemas.openxmlformats.org/officeDocument/2006/relationships/hyperlink" Target="consultantplus://offline/ref=038F867A3817E3FDF765EF8EBC216F40E7D24DDFDD6ADEAB10C7EED59B47D0109B3D2CA05F499465Q8W6N" TargetMode="External"/><Relationship Id="rId271" Type="http://schemas.openxmlformats.org/officeDocument/2006/relationships/image" Target="media/image251.wmf"/><Relationship Id="rId24" Type="http://schemas.openxmlformats.org/officeDocument/2006/relationships/image" Target="media/image14.wmf"/><Relationship Id="rId66" Type="http://schemas.openxmlformats.org/officeDocument/2006/relationships/image" Target="media/image56.wmf"/><Relationship Id="rId131" Type="http://schemas.openxmlformats.org/officeDocument/2006/relationships/hyperlink" Target="consultantplus://offline/ref=038F867A3817E3FDF765EF8EBC216F40E7D24DDFDD6ADEAB10C7EED59B47D0109B3D2CA05F49976DQ8W4N" TargetMode="External"/><Relationship Id="rId327" Type="http://schemas.openxmlformats.org/officeDocument/2006/relationships/image" Target="media/image306.wmf"/><Relationship Id="rId369" Type="http://schemas.openxmlformats.org/officeDocument/2006/relationships/image" Target="media/image3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132CF7-1C91-45AB-8EC5-EB6FA9A2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33612</Words>
  <Characters>191589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224752</CharactersWithSpaces>
  <SharedDoc>false</SharedDoc>
  <HLinks>
    <vt:vector size="552" baseType="variant">
      <vt:variant>
        <vt:i4>2490431</vt:i4>
      </vt:variant>
      <vt:variant>
        <vt:i4>276</vt:i4>
      </vt:variant>
      <vt:variant>
        <vt:i4>0</vt:i4>
      </vt:variant>
      <vt:variant>
        <vt:i4>5</vt:i4>
      </vt:variant>
      <vt:variant>
        <vt:lpwstr>consultantplus://offline/ref=5A8F79CFC773F391BFF2FE3FF27DF584B3BA0F93F8BB12C23B5B2990B28E0097E9928821B527CDF3674DN</vt:lpwstr>
      </vt:variant>
      <vt:variant>
        <vt:lpwstr/>
      </vt:variant>
      <vt:variant>
        <vt:i4>2490431</vt:i4>
      </vt:variant>
      <vt:variant>
        <vt:i4>273</vt:i4>
      </vt:variant>
      <vt:variant>
        <vt:i4>0</vt:i4>
      </vt:variant>
      <vt:variant>
        <vt:i4>5</vt:i4>
      </vt:variant>
      <vt:variant>
        <vt:lpwstr>consultantplus://offline/ref=5A8F79CFC773F391BFF2FE3FF27DF584B3BA0F93F8BB12C23B5B2990B28E0097E9928821B527CCF1674AN</vt:lpwstr>
      </vt:variant>
      <vt:variant>
        <vt:lpwstr/>
      </vt:variant>
      <vt:variant>
        <vt:i4>2490472</vt:i4>
      </vt:variant>
      <vt:variant>
        <vt:i4>270</vt:i4>
      </vt:variant>
      <vt:variant>
        <vt:i4>0</vt:i4>
      </vt:variant>
      <vt:variant>
        <vt:i4>5</vt:i4>
      </vt:variant>
      <vt:variant>
        <vt:lpwstr>consultantplus://offline/ref=5A8F79CFC773F391BFF2FE3FF27DF584B3BA0F93F8BB12C23B5B2990B28E0097E9928821B527CCF66741N</vt:lpwstr>
      </vt:variant>
      <vt:variant>
        <vt:lpwstr/>
      </vt:variant>
      <vt:variant>
        <vt:i4>2490424</vt:i4>
      </vt:variant>
      <vt:variant>
        <vt:i4>267</vt:i4>
      </vt:variant>
      <vt:variant>
        <vt:i4>0</vt:i4>
      </vt:variant>
      <vt:variant>
        <vt:i4>5</vt:i4>
      </vt:variant>
      <vt:variant>
        <vt:lpwstr>consultantplus://offline/ref=5A8F79CFC773F391BFF2FE3FF27DF584B3BA0F93F8BB12C23B5B2990B28E0097E9928821B527CFF0674BN</vt:lpwstr>
      </vt:variant>
      <vt:variant>
        <vt:lpwstr/>
      </vt:variant>
      <vt:variant>
        <vt:i4>2490475</vt:i4>
      </vt:variant>
      <vt:variant>
        <vt:i4>264</vt:i4>
      </vt:variant>
      <vt:variant>
        <vt:i4>0</vt:i4>
      </vt:variant>
      <vt:variant>
        <vt:i4>5</vt:i4>
      </vt:variant>
      <vt:variant>
        <vt:lpwstr>consultantplus://offline/ref=5A8F79CFC773F391BFF2FE3FF27DF584B3BA0F93F8BB12C23B5B2990B28E0097E9928821B526CCFF674CN</vt:lpwstr>
      </vt:variant>
      <vt:variant>
        <vt:lpwstr/>
      </vt:variant>
      <vt:variant>
        <vt:i4>2490474</vt:i4>
      </vt:variant>
      <vt:variant>
        <vt:i4>261</vt:i4>
      </vt:variant>
      <vt:variant>
        <vt:i4>0</vt:i4>
      </vt:variant>
      <vt:variant>
        <vt:i4>5</vt:i4>
      </vt:variant>
      <vt:variant>
        <vt:lpwstr>consultantplus://offline/ref=5A8F79CFC773F391BFF2FE3FF27DF584B3BA0F93F8BB12C23B5B2990B28E0097E9928821B526C9FF6748N</vt:lpwstr>
      </vt:variant>
      <vt:variant>
        <vt:lpwstr/>
      </vt:variant>
      <vt:variant>
        <vt:i4>2490428</vt:i4>
      </vt:variant>
      <vt:variant>
        <vt:i4>258</vt:i4>
      </vt:variant>
      <vt:variant>
        <vt:i4>0</vt:i4>
      </vt:variant>
      <vt:variant>
        <vt:i4>5</vt:i4>
      </vt:variant>
      <vt:variant>
        <vt:lpwstr>consultantplus://offline/ref=5A8F79CFC773F391BFF2FE3FF27DF584B3BA0F93F8BB12C23B5B2990B28E0097E9928821B526CEF0674DN</vt:lpwstr>
      </vt:variant>
      <vt:variant>
        <vt:lpwstr/>
      </vt:variant>
      <vt:variant>
        <vt:i4>1310724</vt:i4>
      </vt:variant>
      <vt:variant>
        <vt:i4>255</vt:i4>
      </vt:variant>
      <vt:variant>
        <vt:i4>0</vt:i4>
      </vt:variant>
      <vt:variant>
        <vt:i4>5</vt:i4>
      </vt:variant>
      <vt:variant>
        <vt:lpwstr>consultantplus://offline/ref=5A8F79CFC773F391BFF2FE3FF27DF584B3BA0F93F8BB12C23B5B2990B2684EN</vt:lpwstr>
      </vt:variant>
      <vt:variant>
        <vt:lpwstr/>
      </vt:variant>
      <vt:variant>
        <vt:i4>5373954</vt:i4>
      </vt:variant>
      <vt:variant>
        <vt:i4>252</vt:i4>
      </vt:variant>
      <vt:variant>
        <vt:i4>0</vt:i4>
      </vt:variant>
      <vt:variant>
        <vt:i4>5</vt:i4>
      </vt:variant>
      <vt:variant>
        <vt:lpwstr/>
      </vt:variant>
      <vt:variant>
        <vt:lpwstr>Par36</vt:lpwstr>
      </vt:variant>
      <vt:variant>
        <vt:i4>2490431</vt:i4>
      </vt:variant>
      <vt:variant>
        <vt:i4>249</vt:i4>
      </vt:variant>
      <vt:variant>
        <vt:i4>0</vt:i4>
      </vt:variant>
      <vt:variant>
        <vt:i4>5</vt:i4>
      </vt:variant>
      <vt:variant>
        <vt:lpwstr>consultantplus://offline/ref=5A8F79CFC773F391BFF2FE3FF27DF584B3BA0F93F8BB12C23B5B2990B28E0097E9928821B526CDF0674FN</vt:lpwstr>
      </vt:variant>
      <vt:variant>
        <vt:lpwstr/>
      </vt:variant>
      <vt:variant>
        <vt:i4>1310724</vt:i4>
      </vt:variant>
      <vt:variant>
        <vt:i4>246</vt:i4>
      </vt:variant>
      <vt:variant>
        <vt:i4>0</vt:i4>
      </vt:variant>
      <vt:variant>
        <vt:i4>5</vt:i4>
      </vt:variant>
      <vt:variant>
        <vt:lpwstr>consultantplus://offline/ref=5A8F79CFC773F391BFF2FE3FF27DF584B3BA0F93F8BB12C23B5B2990B2684EN</vt:lpwstr>
      </vt:variant>
      <vt:variant>
        <vt:lpwstr/>
      </vt:variant>
      <vt:variant>
        <vt:i4>5373954</vt:i4>
      </vt:variant>
      <vt:variant>
        <vt:i4>243</vt:i4>
      </vt:variant>
      <vt:variant>
        <vt:i4>0</vt:i4>
      </vt:variant>
      <vt:variant>
        <vt:i4>5</vt:i4>
      </vt:variant>
      <vt:variant>
        <vt:lpwstr/>
      </vt:variant>
      <vt:variant>
        <vt:lpwstr>Par3</vt:lpwstr>
      </vt:variant>
      <vt:variant>
        <vt:i4>5373954</vt:i4>
      </vt:variant>
      <vt:variant>
        <vt:i4>240</vt:i4>
      </vt:variant>
      <vt:variant>
        <vt:i4>0</vt:i4>
      </vt:variant>
      <vt:variant>
        <vt:i4>5</vt:i4>
      </vt:variant>
      <vt:variant>
        <vt:lpwstr/>
      </vt:variant>
      <vt:variant>
        <vt:lpwstr>Par3</vt:lpwstr>
      </vt:variant>
      <vt:variant>
        <vt:i4>1310724</vt:i4>
      </vt:variant>
      <vt:variant>
        <vt:i4>237</vt:i4>
      </vt:variant>
      <vt:variant>
        <vt:i4>0</vt:i4>
      </vt:variant>
      <vt:variant>
        <vt:i4>5</vt:i4>
      </vt:variant>
      <vt:variant>
        <vt:lpwstr>consultantplus://offline/ref=5A8F79CFC773F391BFF2FE3FF27DF584B3BA0F93F8BB12C23B5B2990B2684EN</vt:lpwstr>
      </vt:variant>
      <vt:variant>
        <vt:lpwstr/>
      </vt:variant>
      <vt:variant>
        <vt:i4>2490419</vt:i4>
      </vt:variant>
      <vt:variant>
        <vt:i4>234</vt:i4>
      </vt:variant>
      <vt:variant>
        <vt:i4>0</vt:i4>
      </vt:variant>
      <vt:variant>
        <vt:i4>5</vt:i4>
      </vt:variant>
      <vt:variant>
        <vt:lpwstr>consultantplus://offline/ref=5A8F79CFC773F391BFF2FE3FF27DF584B3BA0F93F8BB12C23B5B2990B28E0097E9928821B527CCFE6749N</vt:lpwstr>
      </vt:variant>
      <vt:variant>
        <vt:lpwstr/>
      </vt:variant>
      <vt:variant>
        <vt:i4>5373954</vt:i4>
      </vt:variant>
      <vt:variant>
        <vt:i4>231</vt:i4>
      </vt:variant>
      <vt:variant>
        <vt:i4>0</vt:i4>
      </vt:variant>
      <vt:variant>
        <vt:i4>5</vt:i4>
      </vt:variant>
      <vt:variant>
        <vt:lpwstr/>
      </vt:variant>
      <vt:variant>
        <vt:lpwstr>Par3</vt:lpwstr>
      </vt:variant>
      <vt:variant>
        <vt:i4>2490468</vt:i4>
      </vt:variant>
      <vt:variant>
        <vt:i4>228</vt:i4>
      </vt:variant>
      <vt:variant>
        <vt:i4>0</vt:i4>
      </vt:variant>
      <vt:variant>
        <vt:i4>5</vt:i4>
      </vt:variant>
      <vt:variant>
        <vt:lpwstr>consultantplus://offline/ref=5A8F79CFC773F391BFF2FE3FF27DF584B3BA0F93F8BB12C23B5B2990B28E0097E9928821B526C8F7674FN</vt:lpwstr>
      </vt:variant>
      <vt:variant>
        <vt:lpwstr/>
      </vt:variant>
      <vt:variant>
        <vt:i4>5636098</vt:i4>
      </vt:variant>
      <vt:variant>
        <vt:i4>225</vt:i4>
      </vt:variant>
      <vt:variant>
        <vt:i4>0</vt:i4>
      </vt:variant>
      <vt:variant>
        <vt:i4>5</vt:i4>
      </vt:variant>
      <vt:variant>
        <vt:lpwstr/>
      </vt:variant>
      <vt:variant>
        <vt:lpwstr>Par7</vt:lpwstr>
      </vt:variant>
      <vt:variant>
        <vt:i4>5636098</vt:i4>
      </vt:variant>
      <vt:variant>
        <vt:i4>222</vt:i4>
      </vt:variant>
      <vt:variant>
        <vt:i4>0</vt:i4>
      </vt:variant>
      <vt:variant>
        <vt:i4>5</vt:i4>
      </vt:variant>
      <vt:variant>
        <vt:lpwstr/>
      </vt:variant>
      <vt:variant>
        <vt:lpwstr>Par7</vt:lpwstr>
      </vt:variant>
      <vt:variant>
        <vt:i4>5701634</vt:i4>
      </vt:variant>
      <vt:variant>
        <vt:i4>219</vt:i4>
      </vt:variant>
      <vt:variant>
        <vt:i4>0</vt:i4>
      </vt:variant>
      <vt:variant>
        <vt:i4>5</vt:i4>
      </vt:variant>
      <vt:variant>
        <vt:lpwstr/>
      </vt:variant>
      <vt:variant>
        <vt:lpwstr>Par6</vt:lpwstr>
      </vt:variant>
      <vt:variant>
        <vt:i4>5505026</vt:i4>
      </vt:variant>
      <vt:variant>
        <vt:i4>216</vt:i4>
      </vt:variant>
      <vt:variant>
        <vt:i4>0</vt:i4>
      </vt:variant>
      <vt:variant>
        <vt:i4>5</vt:i4>
      </vt:variant>
      <vt:variant>
        <vt:lpwstr/>
      </vt:variant>
      <vt:variant>
        <vt:lpwstr>Par5</vt:lpwstr>
      </vt:variant>
      <vt:variant>
        <vt:i4>5570562</vt:i4>
      </vt:variant>
      <vt:variant>
        <vt:i4>213</vt:i4>
      </vt:variant>
      <vt:variant>
        <vt:i4>0</vt:i4>
      </vt:variant>
      <vt:variant>
        <vt:i4>5</vt:i4>
      </vt:variant>
      <vt:variant>
        <vt:lpwstr/>
      </vt:variant>
      <vt:variant>
        <vt:lpwstr>Par4</vt:lpwstr>
      </vt:variant>
      <vt:variant>
        <vt:i4>5373954</vt:i4>
      </vt:variant>
      <vt:variant>
        <vt:i4>210</vt:i4>
      </vt:variant>
      <vt:variant>
        <vt:i4>0</vt:i4>
      </vt:variant>
      <vt:variant>
        <vt:i4>5</vt:i4>
      </vt:variant>
      <vt:variant>
        <vt:lpwstr/>
      </vt:variant>
      <vt:variant>
        <vt:lpwstr>Par3</vt:lpwstr>
      </vt:variant>
      <vt:variant>
        <vt:i4>7536750</vt:i4>
      </vt:variant>
      <vt:variant>
        <vt:i4>207</vt:i4>
      </vt:variant>
      <vt:variant>
        <vt:i4>0</vt:i4>
      </vt:variant>
      <vt:variant>
        <vt:i4>5</vt:i4>
      </vt:variant>
      <vt:variant>
        <vt:lpwstr>consultantplus://offline/ref=5A8F79CFC773F391BFF2FE3FF27DF584B3BA0F93F8BB12C23B5B2990B28E0097E99288216B45N</vt:lpwstr>
      </vt:variant>
      <vt:variant>
        <vt:lpwstr/>
      </vt:variant>
      <vt:variant>
        <vt:i4>4259843</vt:i4>
      </vt:variant>
      <vt:variant>
        <vt:i4>204</vt:i4>
      </vt:variant>
      <vt:variant>
        <vt:i4>0</vt:i4>
      </vt:variant>
      <vt:variant>
        <vt:i4>5</vt:i4>
      </vt:variant>
      <vt:variant>
        <vt:lpwstr>consultantplus://offline/ref=5A8F79CFC773F391BFF2FE3FF27DF584B3BA0F93F8BB12C23B5B2990B28E0097E992886249N</vt:lpwstr>
      </vt:variant>
      <vt:variant>
        <vt:lpwstr/>
      </vt:variant>
      <vt:variant>
        <vt:i4>7536750</vt:i4>
      </vt:variant>
      <vt:variant>
        <vt:i4>201</vt:i4>
      </vt:variant>
      <vt:variant>
        <vt:i4>0</vt:i4>
      </vt:variant>
      <vt:variant>
        <vt:i4>5</vt:i4>
      </vt:variant>
      <vt:variant>
        <vt:lpwstr>consultantplus://offline/ref=5A8F79CFC773F391BFF2FE3FF27DF584B3BA0F93F8BB12C23B5B2990B28E0097E99288216B45N</vt:lpwstr>
      </vt:variant>
      <vt:variant>
        <vt:lpwstr/>
      </vt:variant>
      <vt:variant>
        <vt:i4>2490427</vt:i4>
      </vt:variant>
      <vt:variant>
        <vt:i4>198</vt:i4>
      </vt:variant>
      <vt:variant>
        <vt:i4>0</vt:i4>
      </vt:variant>
      <vt:variant>
        <vt:i4>5</vt:i4>
      </vt:variant>
      <vt:variant>
        <vt:lpwstr>consultantplus://offline/ref=5A8F79CFC773F391BFF2FE3FF27DF584B3BA0F93F8BB12C23B5B2990B28E0097E9928821B527CFF5674DN</vt:lpwstr>
      </vt:variant>
      <vt:variant>
        <vt:lpwstr/>
      </vt:variant>
      <vt:variant>
        <vt:i4>4653136</vt:i4>
      </vt:variant>
      <vt:variant>
        <vt:i4>195</vt:i4>
      </vt:variant>
      <vt:variant>
        <vt:i4>0</vt:i4>
      </vt:variant>
      <vt:variant>
        <vt:i4>5</vt:i4>
      </vt:variant>
      <vt:variant>
        <vt:lpwstr>consultantplus://offline/ref=BFB2E22061A0CB9878485BDB52BDA62B32E605BC4A7F207C74EE1F9BC719kCN</vt:lpwstr>
      </vt:variant>
      <vt:variant>
        <vt:lpwstr/>
      </vt:variant>
      <vt:variant>
        <vt:i4>5570562</vt:i4>
      </vt:variant>
      <vt:variant>
        <vt:i4>192</vt:i4>
      </vt:variant>
      <vt:variant>
        <vt:i4>0</vt:i4>
      </vt:variant>
      <vt:variant>
        <vt:i4>5</vt:i4>
      </vt:variant>
      <vt:variant>
        <vt:lpwstr/>
      </vt:variant>
      <vt:variant>
        <vt:lpwstr>Par49</vt:lpwstr>
      </vt:variant>
      <vt:variant>
        <vt:i4>589827</vt:i4>
      </vt:variant>
      <vt:variant>
        <vt:i4>189</vt:i4>
      </vt:variant>
      <vt:variant>
        <vt:i4>0</vt:i4>
      </vt:variant>
      <vt:variant>
        <vt:i4>5</vt:i4>
      </vt:variant>
      <vt:variant>
        <vt:lpwstr>consultantplus://offline/ref=DCA12ABB3FCE2B5B0B30580707A1081FD4A0BD336D2B419E0303AA695E28X1L</vt:lpwstr>
      </vt:variant>
      <vt:variant>
        <vt:lpwstr/>
      </vt:variant>
      <vt:variant>
        <vt:i4>6619193</vt:i4>
      </vt:variant>
      <vt:variant>
        <vt:i4>186</vt:i4>
      </vt:variant>
      <vt:variant>
        <vt:i4>0</vt:i4>
      </vt:variant>
      <vt:variant>
        <vt:i4>5</vt:i4>
      </vt:variant>
      <vt:variant>
        <vt:lpwstr>consultantplus://offline/ref=DCA12ABB3FCE2B5B0B30580707A1081FD4A0BD336D2B419E0303AA695E814D2B26C969E5E251C0C624X6L</vt:lpwstr>
      </vt:variant>
      <vt:variant>
        <vt:lpwstr/>
      </vt:variant>
      <vt:variant>
        <vt:i4>6619199</vt:i4>
      </vt:variant>
      <vt:variant>
        <vt:i4>183</vt:i4>
      </vt:variant>
      <vt:variant>
        <vt:i4>0</vt:i4>
      </vt:variant>
      <vt:variant>
        <vt:i4>5</vt:i4>
      </vt:variant>
      <vt:variant>
        <vt:lpwstr>consultantplus://offline/ref=DCA12ABB3FCE2B5B0B30580707A1081FD4A0BD336D2B419E0303AA695E814D2B26C969E5E250C2C624X3L</vt:lpwstr>
      </vt:variant>
      <vt:variant>
        <vt:lpwstr/>
      </vt:variant>
      <vt:variant>
        <vt:i4>6619195</vt:i4>
      </vt:variant>
      <vt:variant>
        <vt:i4>180</vt:i4>
      </vt:variant>
      <vt:variant>
        <vt:i4>0</vt:i4>
      </vt:variant>
      <vt:variant>
        <vt:i4>5</vt:i4>
      </vt:variant>
      <vt:variant>
        <vt:lpwstr>consultantplus://offline/ref=DCA12ABB3FCE2B5B0B30580707A1081FD4A0BD336D2B419E0303AA695E814D2B26C969E5E250C2C024X1L</vt:lpwstr>
      </vt:variant>
      <vt:variant>
        <vt:lpwstr/>
      </vt:variant>
      <vt:variant>
        <vt:i4>589827</vt:i4>
      </vt:variant>
      <vt:variant>
        <vt:i4>177</vt:i4>
      </vt:variant>
      <vt:variant>
        <vt:i4>0</vt:i4>
      </vt:variant>
      <vt:variant>
        <vt:i4>5</vt:i4>
      </vt:variant>
      <vt:variant>
        <vt:lpwstr>consultantplus://offline/ref=DCA12ABB3FCE2B5B0B30580707A1081FD4A0BD336D2B419E0303AA695E28X1L</vt:lpwstr>
      </vt:variant>
      <vt:variant>
        <vt:lpwstr/>
      </vt:variant>
      <vt:variant>
        <vt:i4>5570562</vt:i4>
      </vt:variant>
      <vt:variant>
        <vt:i4>174</vt:i4>
      </vt:variant>
      <vt:variant>
        <vt:i4>0</vt:i4>
      </vt:variant>
      <vt:variant>
        <vt:i4>5</vt:i4>
      </vt:variant>
      <vt:variant>
        <vt:lpwstr/>
      </vt:variant>
      <vt:variant>
        <vt:lpwstr>Par45</vt:lpwstr>
      </vt:variant>
      <vt:variant>
        <vt:i4>5570562</vt:i4>
      </vt:variant>
      <vt:variant>
        <vt:i4>171</vt:i4>
      </vt:variant>
      <vt:variant>
        <vt:i4>0</vt:i4>
      </vt:variant>
      <vt:variant>
        <vt:i4>5</vt:i4>
      </vt:variant>
      <vt:variant>
        <vt:lpwstr/>
      </vt:variant>
      <vt:variant>
        <vt:lpwstr>Par48</vt:lpwstr>
      </vt:variant>
      <vt:variant>
        <vt:i4>5570562</vt:i4>
      </vt:variant>
      <vt:variant>
        <vt:i4>168</vt:i4>
      </vt:variant>
      <vt:variant>
        <vt:i4>0</vt:i4>
      </vt:variant>
      <vt:variant>
        <vt:i4>5</vt:i4>
      </vt:variant>
      <vt:variant>
        <vt:lpwstr/>
      </vt:variant>
      <vt:variant>
        <vt:lpwstr>Par47</vt:lpwstr>
      </vt:variant>
      <vt:variant>
        <vt:i4>5570562</vt:i4>
      </vt:variant>
      <vt:variant>
        <vt:i4>165</vt:i4>
      </vt:variant>
      <vt:variant>
        <vt:i4>0</vt:i4>
      </vt:variant>
      <vt:variant>
        <vt:i4>5</vt:i4>
      </vt:variant>
      <vt:variant>
        <vt:lpwstr/>
      </vt:variant>
      <vt:variant>
        <vt:lpwstr>Par45</vt:lpwstr>
      </vt:variant>
      <vt:variant>
        <vt:i4>5570562</vt:i4>
      </vt:variant>
      <vt:variant>
        <vt:i4>162</vt:i4>
      </vt:variant>
      <vt:variant>
        <vt:i4>0</vt:i4>
      </vt:variant>
      <vt:variant>
        <vt:i4>5</vt:i4>
      </vt:variant>
      <vt:variant>
        <vt:lpwstr/>
      </vt:variant>
      <vt:variant>
        <vt:lpwstr>Par49</vt:lpwstr>
      </vt:variant>
      <vt:variant>
        <vt:i4>5570562</vt:i4>
      </vt:variant>
      <vt:variant>
        <vt:i4>159</vt:i4>
      </vt:variant>
      <vt:variant>
        <vt:i4>0</vt:i4>
      </vt:variant>
      <vt:variant>
        <vt:i4>5</vt:i4>
      </vt:variant>
      <vt:variant>
        <vt:lpwstr/>
      </vt:variant>
      <vt:variant>
        <vt:lpwstr>Par45</vt:lpwstr>
      </vt:variant>
      <vt:variant>
        <vt:i4>5570562</vt:i4>
      </vt:variant>
      <vt:variant>
        <vt:i4>156</vt:i4>
      </vt:variant>
      <vt:variant>
        <vt:i4>0</vt:i4>
      </vt:variant>
      <vt:variant>
        <vt:i4>5</vt:i4>
      </vt:variant>
      <vt:variant>
        <vt:lpwstr/>
      </vt:variant>
      <vt:variant>
        <vt:lpwstr>Par48</vt:lpwstr>
      </vt:variant>
      <vt:variant>
        <vt:i4>5570562</vt:i4>
      </vt:variant>
      <vt:variant>
        <vt:i4>153</vt:i4>
      </vt:variant>
      <vt:variant>
        <vt:i4>0</vt:i4>
      </vt:variant>
      <vt:variant>
        <vt:i4>5</vt:i4>
      </vt:variant>
      <vt:variant>
        <vt:lpwstr/>
      </vt:variant>
      <vt:variant>
        <vt:lpwstr>Par45</vt:lpwstr>
      </vt:variant>
      <vt:variant>
        <vt:i4>5570562</vt:i4>
      </vt:variant>
      <vt:variant>
        <vt:i4>150</vt:i4>
      </vt:variant>
      <vt:variant>
        <vt:i4>0</vt:i4>
      </vt:variant>
      <vt:variant>
        <vt:i4>5</vt:i4>
      </vt:variant>
      <vt:variant>
        <vt:lpwstr/>
      </vt:variant>
      <vt:variant>
        <vt:lpwstr>Par47</vt:lpwstr>
      </vt:variant>
      <vt:variant>
        <vt:i4>5570562</vt:i4>
      </vt:variant>
      <vt:variant>
        <vt:i4>147</vt:i4>
      </vt:variant>
      <vt:variant>
        <vt:i4>0</vt:i4>
      </vt:variant>
      <vt:variant>
        <vt:i4>5</vt:i4>
      </vt:variant>
      <vt:variant>
        <vt:lpwstr/>
      </vt:variant>
      <vt:variant>
        <vt:lpwstr>Par45</vt:lpwstr>
      </vt:variant>
      <vt:variant>
        <vt:i4>6619195</vt:i4>
      </vt:variant>
      <vt:variant>
        <vt:i4>144</vt:i4>
      </vt:variant>
      <vt:variant>
        <vt:i4>0</vt:i4>
      </vt:variant>
      <vt:variant>
        <vt:i4>5</vt:i4>
      </vt:variant>
      <vt:variant>
        <vt:lpwstr>consultantplus://offline/ref=DCA12ABB3FCE2B5B0B30580707A1081FD4A0BD336D2B419E0303AA695E814D2B26C969E5E250C2C024X1L</vt:lpwstr>
      </vt:variant>
      <vt:variant>
        <vt:lpwstr/>
      </vt:variant>
      <vt:variant>
        <vt:i4>5570562</vt:i4>
      </vt:variant>
      <vt:variant>
        <vt:i4>141</vt:i4>
      </vt:variant>
      <vt:variant>
        <vt:i4>0</vt:i4>
      </vt:variant>
      <vt:variant>
        <vt:i4>5</vt:i4>
      </vt:variant>
      <vt:variant>
        <vt:lpwstr/>
      </vt:variant>
      <vt:variant>
        <vt:lpwstr>Par45</vt:lpwstr>
      </vt:variant>
      <vt:variant>
        <vt:i4>6619191</vt:i4>
      </vt:variant>
      <vt:variant>
        <vt:i4>138</vt:i4>
      </vt:variant>
      <vt:variant>
        <vt:i4>0</vt:i4>
      </vt:variant>
      <vt:variant>
        <vt:i4>5</vt:i4>
      </vt:variant>
      <vt:variant>
        <vt:lpwstr>consultantplus://offline/ref=DCA12ABB3FCE2B5B0B30580707A1081FD4A0BD336D2B419E0303AA695E814D2B26C969E5E251C5C824X3L</vt:lpwstr>
      </vt:variant>
      <vt:variant>
        <vt:lpwstr/>
      </vt:variant>
      <vt:variant>
        <vt:i4>6619190</vt:i4>
      </vt:variant>
      <vt:variant>
        <vt:i4>135</vt:i4>
      </vt:variant>
      <vt:variant>
        <vt:i4>0</vt:i4>
      </vt:variant>
      <vt:variant>
        <vt:i4>5</vt:i4>
      </vt:variant>
      <vt:variant>
        <vt:lpwstr>consultantplus://offline/ref=DCA12ABB3FCE2B5B0B30580707A1081FD4A0BD336D2B419E0303AA695E814D2B26C969E5E251C5C824X2L</vt:lpwstr>
      </vt:variant>
      <vt:variant>
        <vt:lpwstr/>
      </vt:variant>
      <vt:variant>
        <vt:i4>6619191</vt:i4>
      </vt:variant>
      <vt:variant>
        <vt:i4>132</vt:i4>
      </vt:variant>
      <vt:variant>
        <vt:i4>0</vt:i4>
      </vt:variant>
      <vt:variant>
        <vt:i4>5</vt:i4>
      </vt:variant>
      <vt:variant>
        <vt:lpwstr>consultantplus://offline/ref=DCA12ABB3FCE2B5B0B30580707A1081FD4A0BD336D2B419E0303AA695E814D2B26C969E5E251C5C824X3L</vt:lpwstr>
      </vt:variant>
      <vt:variant>
        <vt:lpwstr/>
      </vt:variant>
      <vt:variant>
        <vt:i4>6619197</vt:i4>
      </vt:variant>
      <vt:variant>
        <vt:i4>129</vt:i4>
      </vt:variant>
      <vt:variant>
        <vt:i4>0</vt:i4>
      </vt:variant>
      <vt:variant>
        <vt:i4>5</vt:i4>
      </vt:variant>
      <vt:variant>
        <vt:lpwstr>consultantplus://offline/ref=DCA12ABB3FCE2B5B0B30580707A1081FD4A0BD336D2B419E0303AA695E814D2B26C969E5E250C2C324X4L</vt:lpwstr>
      </vt:variant>
      <vt:variant>
        <vt:lpwstr/>
      </vt:variant>
      <vt:variant>
        <vt:i4>6619199</vt:i4>
      </vt:variant>
      <vt:variant>
        <vt:i4>126</vt:i4>
      </vt:variant>
      <vt:variant>
        <vt:i4>0</vt:i4>
      </vt:variant>
      <vt:variant>
        <vt:i4>5</vt:i4>
      </vt:variant>
      <vt:variant>
        <vt:lpwstr>consultantplus://offline/ref=DCA12ABB3FCE2B5B0B30580707A1081FD4A0BD336D2B419E0303AA695E814D2B26C969E5E250C2C424X1L</vt:lpwstr>
      </vt:variant>
      <vt:variant>
        <vt:lpwstr/>
      </vt:variant>
      <vt:variant>
        <vt:i4>4653136</vt:i4>
      </vt:variant>
      <vt:variant>
        <vt:i4>123</vt:i4>
      </vt:variant>
      <vt:variant>
        <vt:i4>0</vt:i4>
      </vt:variant>
      <vt:variant>
        <vt:i4>5</vt:i4>
      </vt:variant>
      <vt:variant>
        <vt:lpwstr>consultantplus://offline/ref=BFB2E22061A0CB9878485BDB52BDA62B32E605BC4A7F207C74EE1F9BC719kCN</vt:lpwstr>
      </vt:variant>
      <vt:variant>
        <vt:lpwstr/>
      </vt:variant>
      <vt:variant>
        <vt:i4>4653136</vt:i4>
      </vt:variant>
      <vt:variant>
        <vt:i4>120</vt:i4>
      </vt:variant>
      <vt:variant>
        <vt:i4>0</vt:i4>
      </vt:variant>
      <vt:variant>
        <vt:i4>5</vt:i4>
      </vt:variant>
      <vt:variant>
        <vt:lpwstr>consultantplus://offline/ref=BFB2E22061A0CB9878485BDB52BDA62B32E605BC4A7F207C74EE1F9BC719kCN</vt:lpwstr>
      </vt:variant>
      <vt:variant>
        <vt:lpwstr/>
      </vt:variant>
      <vt:variant>
        <vt:i4>3080298</vt:i4>
      </vt:variant>
      <vt:variant>
        <vt:i4>117</vt:i4>
      </vt:variant>
      <vt:variant>
        <vt:i4>0</vt:i4>
      </vt:variant>
      <vt:variant>
        <vt:i4>5</vt:i4>
      </vt:variant>
      <vt:variant>
        <vt:lpwstr>consultantplus://offline/ref=038F867A3817E3FDF765EF8EBC216F40E7DC47D6DB66DEAB10C7EED59B47D0109B3D2CA05F499464Q8WBN</vt:lpwstr>
      </vt:variant>
      <vt:variant>
        <vt:lpwstr/>
      </vt:variant>
      <vt:variant>
        <vt:i4>3080298</vt:i4>
      </vt:variant>
      <vt:variant>
        <vt:i4>114</vt:i4>
      </vt:variant>
      <vt:variant>
        <vt:i4>0</vt:i4>
      </vt:variant>
      <vt:variant>
        <vt:i4>5</vt:i4>
      </vt:variant>
      <vt:variant>
        <vt:lpwstr>consultantplus://offline/ref=038F867A3817E3FDF765EF8EBC216F40E7DC47D6DB66DEAB10C7EED59B47D0109B3D2CA05F499464Q8WBN</vt:lpwstr>
      </vt:variant>
      <vt:variant>
        <vt:lpwstr/>
      </vt:variant>
      <vt:variant>
        <vt:i4>3080298</vt:i4>
      </vt:variant>
      <vt:variant>
        <vt:i4>111</vt:i4>
      </vt:variant>
      <vt:variant>
        <vt:i4>0</vt:i4>
      </vt:variant>
      <vt:variant>
        <vt:i4>5</vt:i4>
      </vt:variant>
      <vt:variant>
        <vt:lpwstr>consultantplus://offline/ref=038F867A3817E3FDF765EF8EBC216F40E7DC47D6DB66DEAB10C7EED59B47D0109B3D2CA05F499464Q8WBN</vt:lpwstr>
      </vt:variant>
      <vt:variant>
        <vt:lpwstr/>
      </vt:variant>
      <vt:variant>
        <vt:i4>3080298</vt:i4>
      </vt:variant>
      <vt:variant>
        <vt:i4>108</vt:i4>
      </vt:variant>
      <vt:variant>
        <vt:i4>0</vt:i4>
      </vt:variant>
      <vt:variant>
        <vt:i4>5</vt:i4>
      </vt:variant>
      <vt:variant>
        <vt:lpwstr>consultantplus://offline/ref=038F867A3817E3FDF765EF8EBC216F40E7DC47D6DB66DEAB10C7EED59B47D0109B3D2CA05F499464Q8WBN</vt:lpwstr>
      </vt:variant>
      <vt:variant>
        <vt:lpwstr/>
      </vt:variant>
      <vt:variant>
        <vt:i4>3080252</vt:i4>
      </vt:variant>
      <vt:variant>
        <vt:i4>105</vt:i4>
      </vt:variant>
      <vt:variant>
        <vt:i4>0</vt:i4>
      </vt:variant>
      <vt:variant>
        <vt:i4>5</vt:i4>
      </vt:variant>
      <vt:variant>
        <vt:lpwstr>consultantplus://offline/ref=038F867A3817E3FDF765EF8EBC216F40E7D24DDFDD6ADEAB10C7EED59B47D0109B3D2CA05F499465Q8W6N</vt:lpwstr>
      </vt:variant>
      <vt:variant>
        <vt:lpwstr/>
      </vt:variant>
      <vt:variant>
        <vt:i4>3080251</vt:i4>
      </vt:variant>
      <vt:variant>
        <vt:i4>102</vt:i4>
      </vt:variant>
      <vt:variant>
        <vt:i4>0</vt:i4>
      </vt:variant>
      <vt:variant>
        <vt:i4>5</vt:i4>
      </vt:variant>
      <vt:variant>
        <vt:lpwstr>consultantplus://offline/ref=038F867A3817E3FDF765EF8EBC216F40E7D24DDFDD6ADEAB10C7EED59B47D0109B3D2CA05F499465Q8W1N</vt:lpwstr>
      </vt:variant>
      <vt:variant>
        <vt:lpwstr/>
      </vt:variant>
      <vt:variant>
        <vt:i4>3080297</vt:i4>
      </vt:variant>
      <vt:variant>
        <vt:i4>99</vt:i4>
      </vt:variant>
      <vt:variant>
        <vt:i4>0</vt:i4>
      </vt:variant>
      <vt:variant>
        <vt:i4>5</vt:i4>
      </vt:variant>
      <vt:variant>
        <vt:lpwstr>consultantplus://offline/ref=038F867A3817E3FDF765EF8EBC216F40E7D24DDFDD6ADEAB10C7EED59B47D0109B3D2CA05F49976CQ8W6N</vt:lpwstr>
      </vt:variant>
      <vt:variant>
        <vt:lpwstr/>
      </vt:variant>
      <vt:variant>
        <vt:i4>3080300</vt:i4>
      </vt:variant>
      <vt:variant>
        <vt:i4>96</vt:i4>
      </vt:variant>
      <vt:variant>
        <vt:i4>0</vt:i4>
      </vt:variant>
      <vt:variant>
        <vt:i4>5</vt:i4>
      </vt:variant>
      <vt:variant>
        <vt:lpwstr>consultantplus://offline/ref=038F867A3817E3FDF765EF8EBC216F40E7D24DDFDD6ADEAB10C7EED59B47D0109B3D2CA05F49976DQ8W4N</vt:lpwstr>
      </vt:variant>
      <vt:variant>
        <vt:lpwstr/>
      </vt:variant>
      <vt:variant>
        <vt:i4>3080250</vt:i4>
      </vt:variant>
      <vt:variant>
        <vt:i4>93</vt:i4>
      </vt:variant>
      <vt:variant>
        <vt:i4>0</vt:i4>
      </vt:variant>
      <vt:variant>
        <vt:i4>5</vt:i4>
      </vt:variant>
      <vt:variant>
        <vt:lpwstr>consultantplus://offline/ref=038F867A3817E3FDF765EF8EBC216F40E7DC40D5D162DEAB10C7EED59B47D0109B3D2CA05F499665Q8WBN</vt:lpwstr>
      </vt:variant>
      <vt:variant>
        <vt:lpwstr/>
      </vt:variant>
      <vt:variant>
        <vt:i4>3080252</vt:i4>
      </vt:variant>
      <vt:variant>
        <vt:i4>90</vt:i4>
      </vt:variant>
      <vt:variant>
        <vt:i4>0</vt:i4>
      </vt:variant>
      <vt:variant>
        <vt:i4>5</vt:i4>
      </vt:variant>
      <vt:variant>
        <vt:lpwstr>consultantplus://offline/ref=038F867A3817E3FDF765EF8EBC216F40E7D24DDFDD6ADEAB10C7EED59B47D0109B3D2CA05F499465Q8W6N</vt:lpwstr>
      </vt:variant>
      <vt:variant>
        <vt:lpwstr/>
      </vt:variant>
      <vt:variant>
        <vt:i4>3080251</vt:i4>
      </vt:variant>
      <vt:variant>
        <vt:i4>87</vt:i4>
      </vt:variant>
      <vt:variant>
        <vt:i4>0</vt:i4>
      </vt:variant>
      <vt:variant>
        <vt:i4>5</vt:i4>
      </vt:variant>
      <vt:variant>
        <vt:lpwstr>consultantplus://offline/ref=038F867A3817E3FDF765EF8EBC216F40E7D24DDFDD6ADEAB10C7EED59B47D0109B3D2CA05F499465Q8W1N</vt:lpwstr>
      </vt:variant>
      <vt:variant>
        <vt:lpwstr/>
      </vt:variant>
      <vt:variant>
        <vt:i4>3080297</vt:i4>
      </vt:variant>
      <vt:variant>
        <vt:i4>84</vt:i4>
      </vt:variant>
      <vt:variant>
        <vt:i4>0</vt:i4>
      </vt:variant>
      <vt:variant>
        <vt:i4>5</vt:i4>
      </vt:variant>
      <vt:variant>
        <vt:lpwstr>consultantplus://offline/ref=038F867A3817E3FDF765EF8EBC216F40E7D24DDFDD6ADEAB10C7EED59B47D0109B3D2CA05F49976CQ8W6N</vt:lpwstr>
      </vt:variant>
      <vt:variant>
        <vt:lpwstr/>
      </vt:variant>
      <vt:variant>
        <vt:i4>3080300</vt:i4>
      </vt:variant>
      <vt:variant>
        <vt:i4>81</vt:i4>
      </vt:variant>
      <vt:variant>
        <vt:i4>0</vt:i4>
      </vt:variant>
      <vt:variant>
        <vt:i4>5</vt:i4>
      </vt:variant>
      <vt:variant>
        <vt:lpwstr>consultantplus://offline/ref=038F867A3817E3FDF765EF8EBC216F40E7D24DDFDD6ADEAB10C7EED59B47D0109B3D2CA05F49976DQ8W4N</vt:lpwstr>
      </vt:variant>
      <vt:variant>
        <vt:lpwstr/>
      </vt:variant>
      <vt:variant>
        <vt:i4>2228320</vt:i4>
      </vt:variant>
      <vt:variant>
        <vt:i4>78</vt:i4>
      </vt:variant>
      <vt:variant>
        <vt:i4>0</vt:i4>
      </vt:variant>
      <vt:variant>
        <vt:i4>5</vt:i4>
      </vt:variant>
      <vt:variant>
        <vt:lpwstr>consultantplus://offline/ref=038F867A3817E3FDF765F183AA4D3349E6DF1ADADE65D1FD4C98B588CC4EDA47QDWCN</vt:lpwstr>
      </vt:variant>
      <vt:variant>
        <vt:lpwstr/>
      </vt:variant>
      <vt:variant>
        <vt:i4>3080299</vt:i4>
      </vt:variant>
      <vt:variant>
        <vt:i4>75</vt:i4>
      </vt:variant>
      <vt:variant>
        <vt:i4>0</vt:i4>
      </vt:variant>
      <vt:variant>
        <vt:i4>5</vt:i4>
      </vt:variant>
      <vt:variant>
        <vt:lpwstr>consultantplus://offline/ref=038F867A3817E3FDF765EF8EBC216F40E7D347DEDA63DEAB10C7EED59B47D0109B3D2CA05F49966DQ8W4N</vt:lpwstr>
      </vt:variant>
      <vt:variant>
        <vt:lpwstr/>
      </vt:variant>
      <vt:variant>
        <vt:i4>3080296</vt:i4>
      </vt:variant>
      <vt:variant>
        <vt:i4>72</vt:i4>
      </vt:variant>
      <vt:variant>
        <vt:i4>0</vt:i4>
      </vt:variant>
      <vt:variant>
        <vt:i4>5</vt:i4>
      </vt:variant>
      <vt:variant>
        <vt:lpwstr>consultantplus://offline/ref=038F867A3817E3FDF765EF8EBC216F40E7D343D6DB63DEAB10C7EED59B47D0109B3D2CA05F499664Q8W3N</vt:lpwstr>
      </vt:variant>
      <vt:variant>
        <vt:lpwstr/>
      </vt:variant>
      <vt:variant>
        <vt:i4>6553649</vt:i4>
      </vt:variant>
      <vt:variant>
        <vt:i4>66</vt:i4>
      </vt:variant>
      <vt:variant>
        <vt:i4>0</vt:i4>
      </vt:variant>
      <vt:variant>
        <vt:i4>5</vt:i4>
      </vt:variant>
      <vt:variant>
        <vt:lpwstr/>
      </vt:variant>
      <vt:variant>
        <vt:lpwstr>Par431</vt:lpwstr>
      </vt:variant>
      <vt:variant>
        <vt:i4>6684724</vt:i4>
      </vt:variant>
      <vt:variant>
        <vt:i4>63</vt:i4>
      </vt:variant>
      <vt:variant>
        <vt:i4>0</vt:i4>
      </vt:variant>
      <vt:variant>
        <vt:i4>5</vt:i4>
      </vt:variant>
      <vt:variant>
        <vt:lpwstr/>
      </vt:variant>
      <vt:variant>
        <vt:lpwstr>Par463</vt:lpwstr>
      </vt:variant>
      <vt:variant>
        <vt:i4>6422577</vt:i4>
      </vt:variant>
      <vt:variant>
        <vt:i4>60</vt:i4>
      </vt:variant>
      <vt:variant>
        <vt:i4>0</vt:i4>
      </vt:variant>
      <vt:variant>
        <vt:i4>5</vt:i4>
      </vt:variant>
      <vt:variant>
        <vt:lpwstr/>
      </vt:variant>
      <vt:variant>
        <vt:lpwstr>Par330</vt:lpwstr>
      </vt:variant>
      <vt:variant>
        <vt:i4>6553649</vt:i4>
      </vt:variant>
      <vt:variant>
        <vt:i4>57</vt:i4>
      </vt:variant>
      <vt:variant>
        <vt:i4>0</vt:i4>
      </vt:variant>
      <vt:variant>
        <vt:i4>5</vt:i4>
      </vt:variant>
      <vt:variant>
        <vt:lpwstr/>
      </vt:variant>
      <vt:variant>
        <vt:lpwstr>Par431</vt:lpwstr>
      </vt:variant>
      <vt:variant>
        <vt:i4>4587613</vt:i4>
      </vt:variant>
      <vt:variant>
        <vt:i4>54</vt:i4>
      </vt:variant>
      <vt:variant>
        <vt:i4>0</vt:i4>
      </vt:variant>
      <vt:variant>
        <vt:i4>5</vt:i4>
      </vt:variant>
      <vt:variant>
        <vt:lpwstr>consultantplus://offline/ref=038F867A3817E3FDF765EF8EBC216F40EED142D4DA6983A1189EE2D79C488F079C7420A15F4997Q6W1N</vt:lpwstr>
      </vt:variant>
      <vt:variant>
        <vt:lpwstr/>
      </vt:variant>
      <vt:variant>
        <vt:i4>6357043</vt:i4>
      </vt:variant>
      <vt:variant>
        <vt:i4>51</vt:i4>
      </vt:variant>
      <vt:variant>
        <vt:i4>0</vt:i4>
      </vt:variant>
      <vt:variant>
        <vt:i4>5</vt:i4>
      </vt:variant>
      <vt:variant>
        <vt:lpwstr/>
      </vt:variant>
      <vt:variant>
        <vt:lpwstr>Par515</vt:lpwstr>
      </vt:variant>
      <vt:variant>
        <vt:i4>6488123</vt:i4>
      </vt:variant>
      <vt:variant>
        <vt:i4>48</vt:i4>
      </vt:variant>
      <vt:variant>
        <vt:i4>0</vt:i4>
      </vt:variant>
      <vt:variant>
        <vt:i4>5</vt:i4>
      </vt:variant>
      <vt:variant>
        <vt:lpwstr/>
      </vt:variant>
      <vt:variant>
        <vt:lpwstr>Par496</vt:lpwstr>
      </vt:variant>
      <vt:variant>
        <vt:i4>6684730</vt:i4>
      </vt:variant>
      <vt:variant>
        <vt:i4>45</vt:i4>
      </vt:variant>
      <vt:variant>
        <vt:i4>0</vt:i4>
      </vt:variant>
      <vt:variant>
        <vt:i4>5</vt:i4>
      </vt:variant>
      <vt:variant>
        <vt:lpwstr/>
      </vt:variant>
      <vt:variant>
        <vt:lpwstr>Par483</vt:lpwstr>
      </vt:variant>
      <vt:variant>
        <vt:i4>4456531</vt:i4>
      </vt:variant>
      <vt:variant>
        <vt:i4>42</vt:i4>
      </vt:variant>
      <vt:variant>
        <vt:i4>0</vt:i4>
      </vt:variant>
      <vt:variant>
        <vt:i4>5</vt:i4>
      </vt:variant>
      <vt:variant>
        <vt:lpwstr>consultantplus://offline/ref=038F867A3817E3FDF765F183AA4D3349E6DF1ADAD066DCFD4598B588CC4EDA47DC7275E21B449765830BE2Q1W6N</vt:lpwstr>
      </vt:variant>
      <vt:variant>
        <vt:lpwstr/>
      </vt:variant>
      <vt:variant>
        <vt:i4>2228327</vt:i4>
      </vt:variant>
      <vt:variant>
        <vt:i4>39</vt:i4>
      </vt:variant>
      <vt:variant>
        <vt:i4>0</vt:i4>
      </vt:variant>
      <vt:variant>
        <vt:i4>5</vt:i4>
      </vt:variant>
      <vt:variant>
        <vt:lpwstr>consultantplus://offline/ref=038F867A3817E3FDF765F183AA4D3349E6DF1ADADE67D6FC4F98B588CC4EDA47QDWCN</vt:lpwstr>
      </vt:variant>
      <vt:variant>
        <vt:lpwstr/>
      </vt:variant>
      <vt:variant>
        <vt:i4>3080252</vt:i4>
      </vt:variant>
      <vt:variant>
        <vt:i4>36</vt:i4>
      </vt:variant>
      <vt:variant>
        <vt:i4>0</vt:i4>
      </vt:variant>
      <vt:variant>
        <vt:i4>5</vt:i4>
      </vt:variant>
      <vt:variant>
        <vt:lpwstr>consultantplus://offline/ref=038F867A3817E3FDF765EF8EBC216F40E7D24DDFDD6ADEAB10C7EED59B47D0109B3D2CA05F499465Q8W6N</vt:lpwstr>
      </vt:variant>
      <vt:variant>
        <vt:lpwstr/>
      </vt:variant>
      <vt:variant>
        <vt:i4>3080251</vt:i4>
      </vt:variant>
      <vt:variant>
        <vt:i4>33</vt:i4>
      </vt:variant>
      <vt:variant>
        <vt:i4>0</vt:i4>
      </vt:variant>
      <vt:variant>
        <vt:i4>5</vt:i4>
      </vt:variant>
      <vt:variant>
        <vt:lpwstr>consultantplus://offline/ref=038F867A3817E3FDF765EF8EBC216F40E7D24DDFDD6ADEAB10C7EED59B47D0109B3D2CA05F499465Q8W1N</vt:lpwstr>
      </vt:variant>
      <vt:variant>
        <vt:lpwstr/>
      </vt:variant>
      <vt:variant>
        <vt:i4>3080297</vt:i4>
      </vt:variant>
      <vt:variant>
        <vt:i4>30</vt:i4>
      </vt:variant>
      <vt:variant>
        <vt:i4>0</vt:i4>
      </vt:variant>
      <vt:variant>
        <vt:i4>5</vt:i4>
      </vt:variant>
      <vt:variant>
        <vt:lpwstr>consultantplus://offline/ref=038F867A3817E3FDF765EF8EBC216F40E7D24DDFDD6ADEAB10C7EED59B47D0109B3D2CA05F49976CQ8W6N</vt:lpwstr>
      </vt:variant>
      <vt:variant>
        <vt:lpwstr/>
      </vt:variant>
      <vt:variant>
        <vt:i4>3080300</vt:i4>
      </vt:variant>
      <vt:variant>
        <vt:i4>27</vt:i4>
      </vt:variant>
      <vt:variant>
        <vt:i4>0</vt:i4>
      </vt:variant>
      <vt:variant>
        <vt:i4>5</vt:i4>
      </vt:variant>
      <vt:variant>
        <vt:lpwstr>consultantplus://offline/ref=038F867A3817E3FDF765EF8EBC216F40E7D24DDFDD6ADEAB10C7EED59B47D0109B3D2CA05F49976DQ8W4N</vt:lpwstr>
      </vt:variant>
      <vt:variant>
        <vt:lpwstr/>
      </vt:variant>
      <vt:variant>
        <vt:i4>3080252</vt:i4>
      </vt:variant>
      <vt:variant>
        <vt:i4>24</vt:i4>
      </vt:variant>
      <vt:variant>
        <vt:i4>0</vt:i4>
      </vt:variant>
      <vt:variant>
        <vt:i4>5</vt:i4>
      </vt:variant>
      <vt:variant>
        <vt:lpwstr>consultantplus://offline/ref=038F867A3817E3FDF765EF8EBC216F40E7D24DDFDD6ADEAB10C7EED59B47D0109B3D2CA05F499465Q8W6N</vt:lpwstr>
      </vt:variant>
      <vt:variant>
        <vt:lpwstr/>
      </vt:variant>
      <vt:variant>
        <vt:i4>3080251</vt:i4>
      </vt:variant>
      <vt:variant>
        <vt:i4>21</vt:i4>
      </vt:variant>
      <vt:variant>
        <vt:i4>0</vt:i4>
      </vt:variant>
      <vt:variant>
        <vt:i4>5</vt:i4>
      </vt:variant>
      <vt:variant>
        <vt:lpwstr>consultantplus://offline/ref=038F867A3817E3FDF765EF8EBC216F40E7D24DDFDD6ADEAB10C7EED59B47D0109B3D2CA05F499465Q8W1N</vt:lpwstr>
      </vt:variant>
      <vt:variant>
        <vt:lpwstr/>
      </vt:variant>
      <vt:variant>
        <vt:i4>3080297</vt:i4>
      </vt:variant>
      <vt:variant>
        <vt:i4>18</vt:i4>
      </vt:variant>
      <vt:variant>
        <vt:i4>0</vt:i4>
      </vt:variant>
      <vt:variant>
        <vt:i4>5</vt:i4>
      </vt:variant>
      <vt:variant>
        <vt:lpwstr>consultantplus://offline/ref=038F867A3817E3FDF765EF8EBC216F40E7D24DDFDD6ADEAB10C7EED59B47D0109B3D2CA05F49976CQ8W6N</vt:lpwstr>
      </vt:variant>
      <vt:variant>
        <vt:lpwstr/>
      </vt:variant>
      <vt:variant>
        <vt:i4>3080300</vt:i4>
      </vt:variant>
      <vt:variant>
        <vt:i4>15</vt:i4>
      </vt:variant>
      <vt:variant>
        <vt:i4>0</vt:i4>
      </vt:variant>
      <vt:variant>
        <vt:i4>5</vt:i4>
      </vt:variant>
      <vt:variant>
        <vt:lpwstr>consultantplus://offline/ref=038F867A3817E3FDF765EF8EBC216F40E7D24DDFDD6ADEAB10C7EED59B47D0109B3D2CA05F49976DQ8W4N</vt:lpwstr>
      </vt:variant>
      <vt:variant>
        <vt:lpwstr/>
      </vt:variant>
      <vt:variant>
        <vt:i4>6291515</vt:i4>
      </vt:variant>
      <vt:variant>
        <vt:i4>12</vt:i4>
      </vt:variant>
      <vt:variant>
        <vt:i4>0</vt:i4>
      </vt:variant>
      <vt:variant>
        <vt:i4>5</vt:i4>
      </vt:variant>
      <vt:variant>
        <vt:lpwstr/>
      </vt:variant>
      <vt:variant>
        <vt:lpwstr>Par190</vt:lpwstr>
      </vt:variant>
      <vt:variant>
        <vt:i4>6619191</vt:i4>
      </vt:variant>
      <vt:variant>
        <vt:i4>9</vt:i4>
      </vt:variant>
      <vt:variant>
        <vt:i4>0</vt:i4>
      </vt:variant>
      <vt:variant>
        <vt:i4>5</vt:i4>
      </vt:variant>
      <vt:variant>
        <vt:lpwstr/>
      </vt:variant>
      <vt:variant>
        <vt:lpwstr>Par155</vt:lpwstr>
      </vt:variant>
      <vt:variant>
        <vt:i4>5701634</vt:i4>
      </vt:variant>
      <vt:variant>
        <vt:i4>6</vt:i4>
      </vt:variant>
      <vt:variant>
        <vt:i4>0</vt:i4>
      </vt:variant>
      <vt:variant>
        <vt:i4>5</vt:i4>
      </vt:variant>
      <vt:variant>
        <vt:lpwstr/>
      </vt:variant>
      <vt:variant>
        <vt:lpwstr>Par69</vt:lpwstr>
      </vt:variant>
      <vt:variant>
        <vt:i4>3080250</vt:i4>
      </vt:variant>
      <vt:variant>
        <vt:i4>3</vt:i4>
      </vt:variant>
      <vt:variant>
        <vt:i4>0</vt:i4>
      </vt:variant>
      <vt:variant>
        <vt:i4>5</vt:i4>
      </vt:variant>
      <vt:variant>
        <vt:lpwstr>consultantplus://offline/ref=038F867A3817E3FDF765EF8EBC216F40E7DC47D6DB66DEAB10C7EED59B47D0109B3D2CA05F499763Q8W6N</vt:lpwstr>
      </vt:variant>
      <vt:variant>
        <vt:lpwstr/>
      </vt:variant>
      <vt:variant>
        <vt:i4>7798882</vt:i4>
      </vt:variant>
      <vt:variant>
        <vt:i4>0</vt:i4>
      </vt:variant>
      <vt:variant>
        <vt:i4>0</vt:i4>
      </vt:variant>
      <vt:variant>
        <vt:i4>5</vt:i4>
      </vt:variant>
      <vt:variant>
        <vt:lpwstr>consultantplus://offline/ref=50AA6EDE8728B176EDE1EFE14D2A9832DB9282D4918C8B3EA0B90B525146EC34632294C9V5RDF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3</cp:revision>
  <cp:lastPrinted>2002-01-01T12:06:00Z</cp:lastPrinted>
  <dcterms:created xsi:type="dcterms:W3CDTF">2015-09-29T10:39:00Z</dcterms:created>
  <dcterms:modified xsi:type="dcterms:W3CDTF">2015-09-29T10:39:00Z</dcterms:modified>
</cp:coreProperties>
</file>