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7E1423"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7E1423" w:rsidP="003D7F06">
            <w:pPr>
              <w:tabs>
                <w:tab w:val="left" w:pos="2602"/>
              </w:tabs>
              <w:spacing w:line="280" w:lineRule="exact"/>
              <w:jc w:val="center"/>
              <w:rPr>
                <w:sz w:val="28"/>
              </w:rPr>
            </w:pPr>
            <w:r>
              <w:rPr>
                <w:sz w:val="28"/>
              </w:rPr>
              <w:t>144</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9F4D7A" w:rsidRDefault="00E25446" w:rsidP="007E4E61">
      <w:pPr>
        <w:pStyle w:val="FR1"/>
        <w:snapToGrid w:val="0"/>
        <w:spacing w:before="0" w:line="240" w:lineRule="auto"/>
        <w:ind w:right="0"/>
        <w:jc w:val="center"/>
        <w:rPr>
          <w:b/>
          <w:sz w:val="28"/>
          <w:szCs w:val="28"/>
        </w:rPr>
      </w:pPr>
      <w:r w:rsidRPr="009F4D7A">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564E61" w:rsidRPr="00564E61">
        <w:rPr>
          <w:rStyle w:val="14"/>
          <w:rFonts w:ascii="Times New Roman" w:hAnsi="Times New Roman" w:cs="Times New Roman"/>
          <w:b/>
          <w:sz w:val="28"/>
          <w:szCs w:val="28"/>
        </w:rPr>
        <w:t>Прекращение прав физических и юридических лиц</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на земельные участки, находящиеся в собственности</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 xml:space="preserve">муниципального образования </w:t>
      </w:r>
      <w:r w:rsidR="00564E61" w:rsidRPr="00564E61">
        <w:rPr>
          <w:rFonts w:ascii="Times New Roman" w:hAnsi="Times New Roman" w:cs="Times New Roman"/>
          <w:b/>
          <w:sz w:val="28"/>
          <w:szCs w:val="28"/>
        </w:rPr>
        <w:t>Тужинский муниципальный район</w:t>
      </w:r>
      <w:r w:rsidRPr="007E4E6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564E61" w:rsidRPr="00564E61">
        <w:rPr>
          <w:rStyle w:val="14"/>
          <w:rFonts w:ascii="Times New Roman" w:hAnsi="Times New Roman" w:cs="Times New Roman"/>
          <w:sz w:val="28"/>
          <w:szCs w:val="28"/>
        </w:rPr>
        <w:t>Прекращение прав физических и юридических лиц</w:t>
      </w:r>
      <w:r w:rsidR="00564E61" w:rsidRPr="00564E61">
        <w:rPr>
          <w:rStyle w:val="22"/>
          <w:rFonts w:ascii="Times New Roman" w:hAnsi="Times New Roman" w:cs="Times New Roman"/>
          <w:sz w:val="28"/>
          <w:szCs w:val="28"/>
        </w:rPr>
        <w:t xml:space="preserve"> </w:t>
      </w:r>
      <w:r w:rsidR="00564E61" w:rsidRPr="00564E61">
        <w:rPr>
          <w:rStyle w:val="14"/>
          <w:rFonts w:ascii="Times New Roman" w:hAnsi="Times New Roman" w:cs="Times New Roman"/>
          <w:sz w:val="28"/>
          <w:szCs w:val="28"/>
        </w:rPr>
        <w:t>на земельные участки, находящиеся в собственности</w:t>
      </w:r>
      <w:r w:rsidR="00564E61" w:rsidRPr="00564E61">
        <w:rPr>
          <w:rStyle w:val="22"/>
          <w:rFonts w:ascii="Times New Roman" w:hAnsi="Times New Roman" w:cs="Times New Roman"/>
          <w:sz w:val="28"/>
          <w:szCs w:val="28"/>
        </w:rPr>
        <w:t xml:space="preserve"> </w:t>
      </w:r>
      <w:r w:rsidR="00564E61" w:rsidRPr="00564E61">
        <w:rPr>
          <w:rStyle w:val="14"/>
          <w:rFonts w:ascii="Times New Roman" w:hAnsi="Times New Roman" w:cs="Times New Roman"/>
          <w:sz w:val="28"/>
          <w:szCs w:val="28"/>
        </w:rPr>
        <w:t xml:space="preserve">муниципального образования </w:t>
      </w:r>
      <w:r w:rsidR="00564E61" w:rsidRPr="00564E61">
        <w:rPr>
          <w:rFonts w:ascii="Times New Roman" w:hAnsi="Times New Roman" w:cs="Times New Roman"/>
          <w:sz w:val="28"/>
          <w:szCs w:val="28"/>
        </w:rPr>
        <w:t>Тужинский муниципальный район</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7E1423">
            <w:pPr>
              <w:spacing w:line="280" w:lineRule="exact"/>
              <w:rPr>
                <w:sz w:val="28"/>
              </w:rPr>
            </w:pPr>
            <w:r>
              <w:rPr>
                <w:sz w:val="28"/>
              </w:rPr>
              <w:t>Е.В. Видякина</w:t>
            </w:r>
          </w:p>
        </w:tc>
      </w:tr>
    </w:tbl>
    <w:p w:rsidR="00FF1B88" w:rsidRDefault="00FF1B88" w:rsidP="00E25446">
      <w:pPr>
        <w:spacing w:line="360" w:lineRule="exact"/>
        <w:rPr>
          <w:sz w:val="36"/>
          <w:szCs w:val="36"/>
        </w:rPr>
      </w:pPr>
    </w:p>
    <w:p w:rsidR="00564E61" w:rsidRPr="004621BA" w:rsidRDefault="00564E61"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lastRenderedPageBreak/>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564E61" w:rsidRDefault="00564E61"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7E1423">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7E1423">
        <w:rPr>
          <w:rFonts w:eastAsia="Times New Roman"/>
          <w:sz w:val="28"/>
          <w:szCs w:val="28"/>
        </w:rPr>
        <w:t>144</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564E61" w:rsidRPr="00564E61">
        <w:rPr>
          <w:rStyle w:val="14"/>
          <w:rFonts w:ascii="Times New Roman" w:hAnsi="Times New Roman" w:cs="Times New Roman"/>
          <w:b/>
          <w:sz w:val="28"/>
          <w:szCs w:val="28"/>
        </w:rPr>
        <w:t>Прекращение прав физических и юридических лиц</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на земельные участки, находящиеся в собственности</w:t>
      </w:r>
      <w:r w:rsidR="00564E61" w:rsidRPr="00564E61">
        <w:rPr>
          <w:rStyle w:val="22"/>
          <w:rFonts w:ascii="Times New Roman" w:hAnsi="Times New Roman" w:cs="Times New Roman"/>
          <w:b/>
          <w:sz w:val="28"/>
          <w:szCs w:val="28"/>
        </w:rPr>
        <w:t xml:space="preserve"> </w:t>
      </w:r>
      <w:r w:rsidR="00564E61" w:rsidRPr="00564E61">
        <w:rPr>
          <w:rStyle w:val="14"/>
          <w:rFonts w:ascii="Times New Roman" w:hAnsi="Times New Roman" w:cs="Times New Roman"/>
          <w:b/>
          <w:sz w:val="28"/>
          <w:szCs w:val="28"/>
        </w:rPr>
        <w:t xml:space="preserve">муниципального образования </w:t>
      </w:r>
      <w:r w:rsidR="00564E61" w:rsidRPr="00564E61">
        <w:rPr>
          <w:b/>
          <w:sz w:val="28"/>
          <w:szCs w:val="28"/>
        </w:rPr>
        <w:t>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564E61" w:rsidRPr="00564E61">
        <w:rPr>
          <w:rStyle w:val="14"/>
          <w:sz w:val="28"/>
          <w:szCs w:val="28"/>
        </w:rPr>
        <w:t>Прекращение прав физических и юридических лиц</w:t>
      </w:r>
      <w:r w:rsidR="00564E61" w:rsidRPr="00564E61">
        <w:rPr>
          <w:rStyle w:val="22"/>
          <w:sz w:val="28"/>
          <w:szCs w:val="28"/>
        </w:rPr>
        <w:t xml:space="preserve"> </w:t>
      </w:r>
      <w:r w:rsidR="00564E61" w:rsidRPr="00564E61">
        <w:rPr>
          <w:rStyle w:val="14"/>
          <w:sz w:val="28"/>
          <w:szCs w:val="28"/>
        </w:rPr>
        <w:t>на земельные участки, находящиеся в собственности</w:t>
      </w:r>
      <w:r w:rsidR="00564E61" w:rsidRPr="00564E61">
        <w:rPr>
          <w:rStyle w:val="22"/>
          <w:sz w:val="28"/>
          <w:szCs w:val="28"/>
        </w:rPr>
        <w:t xml:space="preserve"> </w:t>
      </w:r>
      <w:r w:rsidR="00564E61" w:rsidRPr="00564E61">
        <w:rPr>
          <w:rStyle w:val="14"/>
          <w:sz w:val="28"/>
          <w:szCs w:val="28"/>
        </w:rPr>
        <w:t xml:space="preserve">муниципального образования </w:t>
      </w:r>
      <w:r w:rsidR="00564E61" w:rsidRPr="00564E61">
        <w:rPr>
          <w:sz w:val="28"/>
          <w:szCs w:val="28"/>
        </w:rPr>
        <w:t>Тужинский муниципальный район</w:t>
      </w:r>
      <w:r w:rsidRPr="008E727F">
        <w:rPr>
          <w:rFonts w:eastAsia="Calibri"/>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rFonts w:eastAsia="Calibri"/>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предоставлению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xml:space="preserve">№ 210-ФЗ «Об организации предоставления государственных и муниципальных услуг» </w:t>
      </w:r>
      <w:r w:rsidRPr="008E727F">
        <w:rPr>
          <w:rFonts w:eastAsia="Calibri"/>
          <w:bCs/>
          <w:iCs/>
          <w:sz w:val="28"/>
          <w:szCs w:val="28"/>
        </w:rPr>
        <w:t>и иных нормативных правовых актах Российской Федерации и Кировской области.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AD2218" w:rsidRPr="00481FBC" w:rsidRDefault="00AD2218" w:rsidP="00AD2218">
      <w:pPr>
        <w:autoSpaceDE w:val="0"/>
        <w:autoSpaceDN w:val="0"/>
        <w:adjustRightInd w:val="0"/>
        <w:spacing w:line="360" w:lineRule="exact"/>
        <w:ind w:firstLine="709"/>
        <w:jc w:val="both"/>
        <w:rPr>
          <w:bCs/>
          <w:sz w:val="28"/>
          <w:szCs w:val="28"/>
        </w:rPr>
      </w:pPr>
      <w:r w:rsidRPr="009C7B45">
        <w:rPr>
          <w:sz w:val="28"/>
          <w:szCs w:val="28"/>
        </w:rPr>
        <w:t>Заявителями являются юридические лица</w:t>
      </w:r>
      <w:r>
        <w:rPr>
          <w:sz w:val="28"/>
          <w:szCs w:val="28"/>
        </w:rPr>
        <w:t xml:space="preserve"> </w:t>
      </w:r>
      <w:r w:rsidRPr="00481FBC">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C7B45">
        <w:rPr>
          <w:sz w:val="28"/>
          <w:szCs w:val="28"/>
        </w:rPr>
        <w:t xml:space="preserve">, физические лица </w:t>
      </w:r>
      <w:r>
        <w:rPr>
          <w:sz w:val="28"/>
          <w:szCs w:val="28"/>
        </w:rPr>
        <w:t>–</w:t>
      </w:r>
      <w:r w:rsidRPr="009C7B45">
        <w:rPr>
          <w:sz w:val="28"/>
          <w:szCs w:val="28"/>
        </w:rPr>
        <w:t xml:space="preserve"> зем</w:t>
      </w:r>
      <w:r>
        <w:rPr>
          <w:sz w:val="28"/>
          <w:szCs w:val="28"/>
        </w:rPr>
        <w:t xml:space="preserve">лепользователи, </w:t>
      </w:r>
      <w:r>
        <w:rPr>
          <w:sz w:val="28"/>
          <w:szCs w:val="28"/>
        </w:rPr>
        <w:lastRenderedPageBreak/>
        <w:t xml:space="preserve">арендаторы </w:t>
      </w:r>
      <w:r w:rsidRPr="00481FBC">
        <w:rPr>
          <w:bCs/>
          <w:sz w:val="28"/>
          <w:szCs w:val="28"/>
        </w:rPr>
        <w:t xml:space="preserve">либо их уполномоченные представители, обратившиеся с </w:t>
      </w:r>
      <w:r>
        <w:rPr>
          <w:bCs/>
          <w:sz w:val="28"/>
          <w:szCs w:val="28"/>
        </w:rPr>
        <w:t>заявлением</w:t>
      </w:r>
      <w:r w:rsidRPr="00481FBC">
        <w:rPr>
          <w:bCs/>
          <w:sz w:val="28"/>
          <w:szCs w:val="28"/>
        </w:rPr>
        <w:t xml:space="preserve"> о предоставлении муниципальной услуги, в письменной или электронной форме (далее – заявлением).</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8E727F">
        <w:rPr>
          <w:rFonts w:eastAsia="Calibri"/>
          <w:sz w:val="28"/>
          <w:szCs w:val="28"/>
          <w:lang w:eastAsia="en-US"/>
        </w:rPr>
        <w:t>а также о порядке предоставления муниципальной услуги можно получить: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муниципальную услугу,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Интернет)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rPr>
      </w:pPr>
      <w:r>
        <w:rPr>
          <w:sz w:val="28"/>
          <w:szCs w:val="28"/>
        </w:rPr>
        <w:t>т</w:t>
      </w:r>
      <w:r w:rsidRPr="0062609D">
        <w:rPr>
          <w:sz w:val="28"/>
          <w:szCs w:val="28"/>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rPr>
      </w:pPr>
      <w:r w:rsidRPr="0062609D">
        <w:rPr>
          <w:sz w:val="28"/>
          <w:szCs w:val="28"/>
        </w:rPr>
        <w:t xml:space="preserve">адрес электронной почты: </w:t>
      </w:r>
      <w:r w:rsidRPr="0062609D">
        <w:rPr>
          <w:sz w:val="28"/>
          <w:szCs w:val="28"/>
          <w:lang w:val="en-US"/>
        </w:rPr>
        <w:t>admintuzha</w:t>
      </w:r>
      <w:r w:rsidRPr="0062609D">
        <w:rPr>
          <w:sz w:val="28"/>
          <w:szCs w:val="28"/>
        </w:rPr>
        <w:t>@</w:t>
      </w:r>
      <w:r w:rsidRPr="0062609D">
        <w:rPr>
          <w:sz w:val="28"/>
          <w:szCs w:val="28"/>
          <w:lang w:val="en-US"/>
        </w:rPr>
        <w:t>mail</w:t>
      </w:r>
      <w:r w:rsidRPr="0062609D">
        <w:rPr>
          <w:sz w:val="28"/>
          <w:szCs w:val="28"/>
        </w:rPr>
        <w:t>.</w:t>
      </w:r>
      <w:r w:rsidRPr="0062609D">
        <w:rPr>
          <w:sz w:val="28"/>
          <w:szCs w:val="28"/>
          <w:lang w:val="en-US"/>
        </w:rPr>
        <w:t>ru</w:t>
      </w:r>
      <w:r w:rsidRPr="0062609D">
        <w:rPr>
          <w:sz w:val="28"/>
          <w:szCs w:val="28"/>
        </w:rPr>
        <w:t>;</w:t>
      </w:r>
    </w:p>
    <w:p w:rsidR="00D83B82" w:rsidRPr="000F159C" w:rsidRDefault="00D60ABC" w:rsidP="00D60ABC">
      <w:pPr>
        <w:tabs>
          <w:tab w:val="left" w:pos="2520"/>
        </w:tabs>
        <w:spacing w:line="360" w:lineRule="exact"/>
        <w:ind w:firstLine="709"/>
        <w:jc w:val="both"/>
        <w:rPr>
          <w:i/>
          <w:sz w:val="28"/>
          <w:szCs w:val="28"/>
        </w:rPr>
      </w:pPr>
      <w:r>
        <w:rPr>
          <w:sz w:val="28"/>
          <w:szCs w:val="28"/>
        </w:rPr>
        <w:t>и</w:t>
      </w:r>
      <w:r w:rsidRPr="0062609D">
        <w:rPr>
          <w:sz w:val="28"/>
          <w:szCs w:val="28"/>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rPr>
          <w:t>tuzha</w:t>
        </w:r>
        <w:r w:rsidRPr="0062609D">
          <w:rPr>
            <w:rStyle w:val="a5"/>
            <w:color w:val="auto"/>
            <w:sz w:val="28"/>
            <w:szCs w:val="28"/>
            <w:u w:val="none"/>
          </w:rPr>
          <w:t>.ru</w:t>
        </w:r>
      </w:hyperlink>
      <w:r w:rsidRPr="0062609D">
        <w:rPr>
          <w:sz w:val="28"/>
          <w:szCs w:val="28"/>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8E727F">
        <w:rPr>
          <w:rFonts w:eastAsia="Calibri"/>
          <w:sz w:val="28"/>
          <w:szCs w:val="28"/>
          <w:lang w:eastAsia="en-US"/>
        </w:rPr>
        <w:t xml:space="preserve"> </w:t>
      </w:r>
      <w:r w:rsidRPr="008E727F">
        <w:rPr>
          <w:rFonts w:eastAsia="Calibri"/>
          <w:sz w:val="28"/>
          <w:szCs w:val="28"/>
        </w:rPr>
        <w:t xml:space="preserve">предоставляет заявителю подробную </w:t>
      </w:r>
      <w:r w:rsidRPr="008E727F">
        <w:rPr>
          <w:rFonts w:eastAsia="Calibri"/>
          <w:sz w:val="28"/>
          <w:szCs w:val="28"/>
        </w:rPr>
        <w:lastRenderedPageBreak/>
        <w:t>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документов в дни и часы работы органа, предоставляющего муниципальную услугу.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предоставляется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AD2218" w:rsidRPr="00564E61">
        <w:rPr>
          <w:rStyle w:val="14"/>
          <w:sz w:val="28"/>
          <w:szCs w:val="28"/>
        </w:rPr>
        <w:t>Прекращение прав физических и юридических лиц</w:t>
      </w:r>
      <w:r w:rsidR="00AD2218" w:rsidRPr="00564E61">
        <w:rPr>
          <w:rStyle w:val="22"/>
          <w:sz w:val="28"/>
          <w:szCs w:val="28"/>
        </w:rPr>
        <w:t xml:space="preserve"> </w:t>
      </w:r>
      <w:r w:rsidR="00AD2218" w:rsidRPr="00564E61">
        <w:rPr>
          <w:rStyle w:val="14"/>
          <w:sz w:val="28"/>
          <w:szCs w:val="28"/>
        </w:rPr>
        <w:t>на земельные участки, находящиеся в собственности</w:t>
      </w:r>
      <w:r w:rsidR="00AD2218" w:rsidRPr="00564E61">
        <w:rPr>
          <w:rStyle w:val="22"/>
          <w:sz w:val="28"/>
          <w:szCs w:val="28"/>
        </w:rPr>
        <w:t xml:space="preserve"> </w:t>
      </w:r>
      <w:r w:rsidR="00AD2218" w:rsidRPr="00564E61">
        <w:rPr>
          <w:rStyle w:val="14"/>
          <w:sz w:val="28"/>
          <w:szCs w:val="28"/>
        </w:rPr>
        <w:t xml:space="preserve">муниципального образования </w:t>
      </w:r>
      <w:r w:rsidR="00AD2218" w:rsidRPr="00564E61">
        <w:rPr>
          <w:sz w:val="28"/>
          <w:szCs w:val="28"/>
        </w:rPr>
        <w:t>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rPr>
        <w:t xml:space="preserve"> а</w:t>
      </w:r>
      <w:r w:rsidRPr="0062609D">
        <w:rPr>
          <w:sz w:val="28"/>
          <w:szCs w:val="28"/>
        </w:rPr>
        <w:t>дминистраци</w:t>
      </w:r>
      <w:r>
        <w:rPr>
          <w:sz w:val="28"/>
          <w:szCs w:val="28"/>
        </w:rPr>
        <w:t>ей</w:t>
      </w:r>
      <w:r w:rsidRPr="0062609D">
        <w:rPr>
          <w:sz w:val="28"/>
          <w:szCs w:val="28"/>
        </w:rPr>
        <w:t xml:space="preserve"> Тужинского муниципального района Кировской области</w:t>
      </w:r>
      <w:r>
        <w:rPr>
          <w:sz w:val="28"/>
          <w:szCs w:val="28"/>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AD2218" w:rsidRPr="004C3712" w:rsidRDefault="00AD2218" w:rsidP="00AD2218">
      <w:pPr>
        <w:autoSpaceDE w:val="0"/>
        <w:autoSpaceDN w:val="0"/>
        <w:adjustRightInd w:val="0"/>
        <w:spacing w:line="360" w:lineRule="exact"/>
        <w:ind w:firstLine="709"/>
        <w:jc w:val="both"/>
        <w:rPr>
          <w:sz w:val="28"/>
        </w:rPr>
      </w:pPr>
      <w:r>
        <w:rPr>
          <w:sz w:val="28"/>
        </w:rPr>
        <w:t>постановление</w:t>
      </w:r>
      <w:r w:rsidRPr="004C3712">
        <w:rPr>
          <w:sz w:val="28"/>
        </w:rPr>
        <w:t xml:space="preserve"> о прекращении права постоянного (бессрочного) пользования;</w:t>
      </w:r>
    </w:p>
    <w:p w:rsidR="00AD2218" w:rsidRPr="004C3712" w:rsidRDefault="00AD2218" w:rsidP="00AD2218">
      <w:pPr>
        <w:autoSpaceDE w:val="0"/>
        <w:autoSpaceDN w:val="0"/>
        <w:adjustRightInd w:val="0"/>
        <w:spacing w:line="360" w:lineRule="exact"/>
        <w:ind w:firstLine="709"/>
        <w:jc w:val="both"/>
        <w:rPr>
          <w:sz w:val="28"/>
        </w:rPr>
      </w:pPr>
      <w:r w:rsidRPr="004C3712">
        <w:rPr>
          <w:sz w:val="28"/>
        </w:rPr>
        <w:t>соглашение о расторжении договора аренды;</w:t>
      </w:r>
    </w:p>
    <w:p w:rsidR="00AD2218" w:rsidRPr="004C3712" w:rsidRDefault="00AD2218" w:rsidP="00AD2218">
      <w:pPr>
        <w:autoSpaceDE w:val="0"/>
        <w:autoSpaceDN w:val="0"/>
        <w:adjustRightInd w:val="0"/>
        <w:spacing w:line="360" w:lineRule="exact"/>
        <w:ind w:firstLine="709"/>
        <w:jc w:val="both"/>
        <w:rPr>
          <w:sz w:val="28"/>
        </w:rPr>
      </w:pPr>
      <w:r w:rsidRPr="004C3712">
        <w:rPr>
          <w:sz w:val="28"/>
        </w:rPr>
        <w:t>соглашение о расторжении договора безвозмездного пользования;</w:t>
      </w:r>
    </w:p>
    <w:p w:rsidR="00AD2218" w:rsidRPr="004C3712" w:rsidRDefault="00AD2218" w:rsidP="00AD2218">
      <w:pPr>
        <w:autoSpaceDE w:val="0"/>
        <w:autoSpaceDN w:val="0"/>
        <w:adjustRightInd w:val="0"/>
        <w:spacing w:line="360" w:lineRule="exact"/>
        <w:ind w:firstLine="709"/>
        <w:jc w:val="both"/>
        <w:rPr>
          <w:sz w:val="28"/>
        </w:rPr>
      </w:pPr>
      <w:r w:rsidRPr="004C3712">
        <w:rPr>
          <w:sz w:val="28"/>
        </w:rPr>
        <w:t>отказ в прекращении права.</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предоставления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rPr>
      </w:pPr>
      <w:r w:rsidRPr="00481FBC">
        <w:rPr>
          <w:rFonts w:eastAsia="Times New Roman"/>
          <w:sz w:val="28"/>
          <w:szCs w:val="28"/>
        </w:rPr>
        <w:t xml:space="preserve">Максимальный срок предоставления муниципальной услуги </w:t>
      </w:r>
      <w:r>
        <w:rPr>
          <w:rFonts w:eastAsia="Times New Roman"/>
          <w:sz w:val="28"/>
          <w:szCs w:val="28"/>
        </w:rPr>
        <w:t xml:space="preserve">не должен превышать </w:t>
      </w:r>
      <w:r w:rsidR="00AD2218">
        <w:rPr>
          <w:rFonts w:eastAsia="Times New Roman"/>
          <w:sz w:val="28"/>
          <w:szCs w:val="28"/>
        </w:rPr>
        <w:t>3</w:t>
      </w:r>
      <w:r w:rsidR="002811B0">
        <w:rPr>
          <w:rFonts w:eastAsia="Times New Roman"/>
          <w:sz w:val="28"/>
          <w:szCs w:val="28"/>
        </w:rPr>
        <w:t>0</w:t>
      </w:r>
      <w:r w:rsidRPr="006C4971">
        <w:rPr>
          <w:rFonts w:eastAsia="Times New Roman"/>
          <w:sz w:val="28"/>
          <w:szCs w:val="28"/>
        </w:rPr>
        <w:t xml:space="preserve"> дней со дня поступления заявления</w:t>
      </w:r>
      <w:r w:rsidRPr="00481FBC">
        <w:rPr>
          <w:rFonts w:eastAsia="Times New Roman"/>
          <w:sz w:val="28"/>
          <w:szCs w:val="28"/>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w:t>
      </w:r>
      <w:r w:rsidRPr="00D1728D">
        <w:rPr>
          <w:rFonts w:eastAsia="Calibri"/>
          <w:sz w:val="28"/>
          <w:szCs w:val="28"/>
          <w:lang w:eastAsia="en-US"/>
        </w:rPr>
        <w:lastRenderedPageBreak/>
        <w:t xml:space="preserve">предоставление муниципальной услуги, с указанием их реквизитов и источников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муниципальной услуги</w:t>
      </w:r>
    </w:p>
    <w:p w:rsidR="00664125" w:rsidRPr="0062609D" w:rsidRDefault="00664125" w:rsidP="00EC75F2">
      <w:pPr>
        <w:autoSpaceDE w:val="0"/>
        <w:autoSpaceDN w:val="0"/>
        <w:adjustRightInd w:val="0"/>
        <w:spacing w:line="360" w:lineRule="exact"/>
        <w:ind w:firstLine="709"/>
        <w:jc w:val="both"/>
        <w:rPr>
          <w:sz w:val="28"/>
          <w:szCs w:val="28"/>
        </w:rPr>
      </w:pPr>
      <w:r w:rsidRPr="0062609D">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62609D">
        <w:rPr>
          <w:sz w:val="28"/>
          <w:szCs w:val="28"/>
        </w:rPr>
        <w:lastRenderedPageBreak/>
        <w:t>представлению заявителем:</w:t>
      </w:r>
    </w:p>
    <w:p w:rsidR="00664125" w:rsidRPr="0062609D" w:rsidRDefault="00664125" w:rsidP="00EC75F2">
      <w:pPr>
        <w:autoSpaceDE w:val="0"/>
        <w:autoSpaceDN w:val="0"/>
        <w:adjustRightInd w:val="0"/>
        <w:spacing w:line="360" w:lineRule="exact"/>
        <w:ind w:firstLine="709"/>
        <w:jc w:val="both"/>
        <w:rPr>
          <w:sz w:val="28"/>
          <w:szCs w:val="28"/>
        </w:rPr>
      </w:pPr>
      <w:r w:rsidRPr="0062609D">
        <w:rPr>
          <w:sz w:val="28"/>
          <w:szCs w:val="28"/>
        </w:rPr>
        <w:t>заявление по прилагаемой форме;</w:t>
      </w:r>
    </w:p>
    <w:p w:rsidR="00AD2218" w:rsidRPr="007E2B16" w:rsidRDefault="00AD2218" w:rsidP="00AD2218">
      <w:pPr>
        <w:autoSpaceDE w:val="0"/>
        <w:autoSpaceDN w:val="0"/>
        <w:adjustRightInd w:val="0"/>
        <w:spacing w:line="360" w:lineRule="exact"/>
        <w:ind w:firstLine="709"/>
        <w:jc w:val="both"/>
        <w:rPr>
          <w:sz w:val="28"/>
          <w:szCs w:val="28"/>
        </w:rPr>
      </w:pPr>
      <w:r w:rsidRPr="007E2B16">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AD2218" w:rsidRPr="00CC0208" w:rsidRDefault="00AD2218" w:rsidP="00AD2218">
      <w:pPr>
        <w:autoSpaceDE w:val="0"/>
        <w:autoSpaceDN w:val="0"/>
        <w:adjustRightInd w:val="0"/>
        <w:spacing w:line="360" w:lineRule="exact"/>
        <w:ind w:firstLine="709"/>
        <w:jc w:val="both"/>
        <w:rPr>
          <w:sz w:val="28"/>
          <w:szCs w:val="28"/>
        </w:rPr>
      </w:pPr>
      <w:r w:rsidRPr="00CC0208">
        <w:rPr>
          <w:sz w:val="28"/>
          <w:szCs w:val="28"/>
        </w:rPr>
        <w:t>кадастровая выписка о земельном участке или кадастровый паспорт земельного участка;</w:t>
      </w:r>
    </w:p>
    <w:p w:rsidR="00AD2218" w:rsidRDefault="00AD2218" w:rsidP="00AD2218">
      <w:pPr>
        <w:autoSpaceDE w:val="0"/>
        <w:autoSpaceDN w:val="0"/>
        <w:adjustRightInd w:val="0"/>
        <w:spacing w:line="360" w:lineRule="exact"/>
        <w:ind w:firstLine="709"/>
        <w:jc w:val="both"/>
        <w:rPr>
          <w:sz w:val="28"/>
          <w:szCs w:val="28"/>
        </w:rPr>
      </w:pPr>
      <w:r w:rsidRPr="00CC0208">
        <w:rPr>
          <w:sz w:val="28"/>
          <w:szCs w:val="28"/>
        </w:rPr>
        <w:t>выписка из Единого государственного реестра недвижимо</w:t>
      </w:r>
      <w:r>
        <w:rPr>
          <w:sz w:val="28"/>
          <w:szCs w:val="28"/>
        </w:rPr>
        <w:t>сти</w:t>
      </w:r>
      <w:r w:rsidRPr="00CC0208">
        <w:rPr>
          <w:sz w:val="28"/>
          <w:szCs w:val="28"/>
        </w:rPr>
        <w:t xml:space="preserve"> (далее - ЕГР</w:t>
      </w:r>
      <w:r>
        <w:rPr>
          <w:sz w:val="28"/>
          <w:szCs w:val="28"/>
        </w:rPr>
        <w:t>Н</w:t>
      </w:r>
      <w:r w:rsidRPr="00CC0208">
        <w:rPr>
          <w:sz w:val="28"/>
          <w:szCs w:val="28"/>
        </w:rPr>
        <w:t>).</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082A58">
        <w:rPr>
          <w:color w:val="000000"/>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муниципальной услуги</w:t>
      </w:r>
      <w:r w:rsidR="008610BD">
        <w:rPr>
          <w:rFonts w:eastAsia="Calibri"/>
          <w:sz w:val="28"/>
          <w:szCs w:val="28"/>
          <w:lang w:eastAsia="en-US"/>
        </w:rPr>
        <w:t>.</w:t>
      </w:r>
    </w:p>
    <w:p w:rsidR="00AD2218" w:rsidRPr="00F7418D" w:rsidRDefault="00AD2218" w:rsidP="00AD2218">
      <w:pPr>
        <w:autoSpaceDE w:val="0"/>
        <w:spacing w:line="360" w:lineRule="exact"/>
        <w:ind w:firstLine="709"/>
        <w:jc w:val="both"/>
        <w:rPr>
          <w:sz w:val="28"/>
          <w:szCs w:val="28"/>
        </w:rPr>
      </w:pPr>
      <w:r w:rsidRPr="00F7418D">
        <w:rPr>
          <w:sz w:val="28"/>
          <w:szCs w:val="28"/>
        </w:rPr>
        <w:t xml:space="preserve">отсутствие у заявителя права на получение </w:t>
      </w:r>
      <w:r>
        <w:rPr>
          <w:sz w:val="28"/>
          <w:szCs w:val="28"/>
        </w:rPr>
        <w:t>муниципальной</w:t>
      </w:r>
      <w:r w:rsidRPr="00F7418D">
        <w:rPr>
          <w:sz w:val="28"/>
          <w:szCs w:val="28"/>
        </w:rPr>
        <w:t xml:space="preserve"> услуги в соответствии с действующим законодательством;</w:t>
      </w:r>
    </w:p>
    <w:p w:rsidR="00AD2218" w:rsidRDefault="00AD2218" w:rsidP="00AD2218">
      <w:pPr>
        <w:autoSpaceDE w:val="0"/>
        <w:spacing w:line="360" w:lineRule="exact"/>
        <w:ind w:firstLine="709"/>
        <w:jc w:val="both"/>
        <w:rPr>
          <w:sz w:val="28"/>
          <w:szCs w:val="28"/>
        </w:rPr>
      </w:pPr>
      <w:r w:rsidRPr="00F7418D">
        <w:rPr>
          <w:sz w:val="28"/>
          <w:szCs w:val="28"/>
        </w:rPr>
        <w:t>наличие зарегистрированного права на здание, сооружение.</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AD2218">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AD2218">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AD2218">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AD2218">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информационными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электронной почты.</w:t>
      </w:r>
    </w:p>
    <w:p w:rsidR="00CB714F" w:rsidRPr="008E727F" w:rsidRDefault="00CB714F" w:rsidP="00CB714F">
      <w:pPr>
        <w:spacing w:line="360" w:lineRule="exact"/>
        <w:ind w:firstLine="709"/>
        <w:jc w:val="both"/>
        <w:rPr>
          <w:sz w:val="28"/>
          <w:szCs w:val="28"/>
        </w:rPr>
      </w:pPr>
      <w:r w:rsidRPr="008E727F">
        <w:rPr>
          <w:sz w:val="28"/>
          <w:szCs w:val="28"/>
        </w:rPr>
        <w:lastRenderedPageBreak/>
        <w:t>перечень, формы документов для заполнения, образцы заполнения документов,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оборудованы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AD2218">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AD2218">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услуги;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осуществленные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lastRenderedPageBreak/>
        <w:t>2.1</w:t>
      </w:r>
      <w:r w:rsidR="00AD2218">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дминистрацию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AD2218">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AD2218">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AD2218">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A427C" w:rsidRDefault="009A427C"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Default="00AD2218" w:rsidP="000F159C">
      <w:pPr>
        <w:spacing w:line="360" w:lineRule="exact"/>
        <w:ind w:firstLine="709"/>
        <w:jc w:val="both"/>
        <w:rPr>
          <w:sz w:val="28"/>
          <w:szCs w:val="28"/>
        </w:rPr>
      </w:pPr>
    </w:p>
    <w:p w:rsidR="00AD2218" w:rsidRPr="000F159C" w:rsidRDefault="00AD2218"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lastRenderedPageBreak/>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rPr>
      </w:pPr>
      <w:r>
        <w:rPr>
          <w:sz w:val="28"/>
          <w:szCs w:val="28"/>
        </w:rPr>
        <w:t>рассмотрение заявления</w:t>
      </w:r>
      <w:r w:rsidRPr="00481FBC">
        <w:rPr>
          <w:sz w:val="28"/>
          <w:szCs w:val="28"/>
        </w:rPr>
        <w:t>;</w:t>
      </w:r>
    </w:p>
    <w:p w:rsidR="00210787" w:rsidRPr="00481FBC" w:rsidRDefault="00210787" w:rsidP="00210787">
      <w:pPr>
        <w:autoSpaceDE w:val="0"/>
        <w:autoSpaceDN w:val="0"/>
        <w:adjustRightInd w:val="0"/>
        <w:spacing w:line="360" w:lineRule="exact"/>
        <w:ind w:firstLine="709"/>
        <w:jc w:val="both"/>
        <w:rPr>
          <w:sz w:val="28"/>
          <w:szCs w:val="28"/>
        </w:rPr>
      </w:pPr>
      <w:r>
        <w:rPr>
          <w:sz w:val="28"/>
          <w:szCs w:val="28"/>
        </w:rPr>
        <w:t>п</w:t>
      </w:r>
      <w:r w:rsidRPr="004C79E1">
        <w:rPr>
          <w:sz w:val="28"/>
          <w:szCs w:val="28"/>
        </w:rPr>
        <w:t xml:space="preserve">ринятие решения о предоставлении или об отказе в предоставлении </w:t>
      </w:r>
      <w:r>
        <w:rPr>
          <w:sz w:val="28"/>
          <w:szCs w:val="28"/>
        </w:rPr>
        <w:t>муниципальной</w:t>
      </w:r>
      <w:r w:rsidRPr="004C79E1">
        <w:rPr>
          <w:sz w:val="28"/>
          <w:szCs w:val="28"/>
        </w:rPr>
        <w:t xml:space="preserve"> услуги</w:t>
      </w:r>
      <w:r w:rsidR="003C520D">
        <w:rPr>
          <w:sz w:val="28"/>
          <w:szCs w:val="28"/>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администрацию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 xml:space="preserve">Основанием для начала административной процедуры является поступление в администрацию </w:t>
      </w:r>
      <w:r>
        <w:rPr>
          <w:sz w:val="28"/>
          <w:szCs w:val="28"/>
        </w:rPr>
        <w:t xml:space="preserve">района </w:t>
      </w:r>
      <w:r w:rsidRPr="008E727F">
        <w:rPr>
          <w:sz w:val="28"/>
          <w:szCs w:val="28"/>
        </w:rPr>
        <w:t>документов, указанных в пункте 2.6 настоящего Административного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rPr>
      </w:pPr>
      <w:r w:rsidRPr="0062609D">
        <w:rPr>
          <w:sz w:val="28"/>
          <w:szCs w:val="28"/>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поступление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соответствии с установленным порядком межведомственного взаимодействия </w:t>
      </w:r>
      <w:r w:rsidRPr="008E727F">
        <w:rPr>
          <w:rFonts w:eastAsia="Calibri"/>
          <w:sz w:val="28"/>
          <w:szCs w:val="28"/>
          <w:lang w:eastAsia="en-US"/>
        </w:rPr>
        <w:lastRenderedPageBreak/>
        <w:t xml:space="preserve">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Административного регламента (в случае, если указанные документы не представлены зая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rPr>
      </w:pPr>
      <w:r w:rsidRPr="0062609D">
        <w:rPr>
          <w:sz w:val="28"/>
          <w:szCs w:val="28"/>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Описание последовательности административных действий при рассмотрении заявления</w:t>
      </w:r>
      <w:r w:rsidR="006F4CB5">
        <w:rPr>
          <w:sz w:val="28"/>
          <w:szCs w:val="28"/>
        </w:rPr>
        <w:t>.</w:t>
      </w:r>
    </w:p>
    <w:p w:rsidR="00966D19" w:rsidRPr="00481FBC" w:rsidRDefault="00966D19" w:rsidP="00966D19">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66D19" w:rsidRPr="00481FBC" w:rsidRDefault="00966D19" w:rsidP="00966D19">
      <w:pPr>
        <w:autoSpaceDE w:val="0"/>
        <w:autoSpaceDN w:val="0"/>
        <w:adjustRightInd w:val="0"/>
        <w:spacing w:line="360" w:lineRule="exact"/>
        <w:ind w:firstLine="709"/>
        <w:jc w:val="both"/>
        <w:rPr>
          <w:sz w:val="28"/>
          <w:szCs w:val="28"/>
        </w:rPr>
      </w:pPr>
      <w:r w:rsidRPr="00481FBC">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966D19" w:rsidRDefault="00966D19" w:rsidP="00966D19">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отказе в прекращении права, которое выдается (направляется) заявителю.</w:t>
      </w:r>
    </w:p>
    <w:p w:rsidR="00966D19" w:rsidRPr="00481FBC" w:rsidRDefault="00966D19" w:rsidP="00966D19">
      <w:pPr>
        <w:autoSpaceDE w:val="0"/>
        <w:autoSpaceDN w:val="0"/>
        <w:adjustRightInd w:val="0"/>
        <w:spacing w:line="360" w:lineRule="exact"/>
        <w:ind w:firstLine="709"/>
        <w:jc w:val="both"/>
        <w:rPr>
          <w:sz w:val="28"/>
          <w:szCs w:val="28"/>
        </w:rPr>
      </w:pPr>
      <w:r w:rsidRPr="00481FBC">
        <w:rPr>
          <w:sz w:val="28"/>
          <w:szCs w:val="28"/>
        </w:rPr>
        <w:t xml:space="preserve">Результатом выполнения административной процедуры является направление заявителю </w:t>
      </w:r>
      <w:r>
        <w:rPr>
          <w:sz w:val="28"/>
          <w:szCs w:val="28"/>
        </w:rPr>
        <w:t>решения об отказе в прекращении права</w:t>
      </w:r>
      <w:r w:rsidRPr="00481FBC">
        <w:rPr>
          <w:sz w:val="28"/>
          <w:szCs w:val="28"/>
        </w:rPr>
        <w:t>.</w:t>
      </w:r>
    </w:p>
    <w:p w:rsidR="00966D19" w:rsidRPr="00481FBC" w:rsidRDefault="00966D19" w:rsidP="00966D19">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w:t>
      </w:r>
      <w:r w:rsidR="00966D19" w:rsidRPr="00966D19">
        <w:rPr>
          <w:sz w:val="28"/>
          <w:szCs w:val="28"/>
        </w:rPr>
        <w:t>при прекращении права</w:t>
      </w:r>
      <w:r w:rsidR="003C520D">
        <w:rPr>
          <w:sz w:val="28"/>
          <w:szCs w:val="28"/>
        </w:rPr>
        <w:t>.</w:t>
      </w:r>
    </w:p>
    <w:p w:rsidR="00966D19" w:rsidRDefault="00966D19" w:rsidP="00966D19">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966D19" w:rsidRDefault="00966D19" w:rsidP="00966D19">
      <w:pPr>
        <w:autoSpaceDE w:val="0"/>
        <w:autoSpaceDN w:val="0"/>
        <w:adjustRightInd w:val="0"/>
        <w:spacing w:line="360" w:lineRule="exact"/>
        <w:ind w:firstLine="709"/>
        <w:jc w:val="both"/>
        <w:rPr>
          <w:sz w:val="28"/>
          <w:szCs w:val="28"/>
        </w:rPr>
      </w:pPr>
      <w:r>
        <w:rPr>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966D19" w:rsidRDefault="00966D19" w:rsidP="00966D19">
      <w:pPr>
        <w:autoSpaceDE w:val="0"/>
        <w:autoSpaceDN w:val="0"/>
        <w:adjustRightInd w:val="0"/>
        <w:spacing w:line="360" w:lineRule="exact"/>
        <w:ind w:firstLine="709"/>
        <w:jc w:val="both"/>
        <w:rPr>
          <w:sz w:val="28"/>
          <w:szCs w:val="28"/>
        </w:rPr>
      </w:pPr>
      <w:r>
        <w:rPr>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966D19" w:rsidRDefault="00966D19" w:rsidP="00966D19">
      <w:pPr>
        <w:autoSpaceDE w:val="0"/>
        <w:autoSpaceDN w:val="0"/>
        <w:adjustRightInd w:val="0"/>
        <w:spacing w:line="360" w:lineRule="exact"/>
        <w:ind w:firstLine="709"/>
        <w:jc w:val="both"/>
        <w:rPr>
          <w:sz w:val="28"/>
          <w:szCs w:val="28"/>
        </w:rPr>
      </w:pPr>
      <w:r>
        <w:rPr>
          <w:sz w:val="28"/>
          <w:szCs w:val="28"/>
        </w:rPr>
        <w:lastRenderedPageBreak/>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966D19" w:rsidRPr="004C3712" w:rsidRDefault="00966D19" w:rsidP="00966D19">
      <w:pPr>
        <w:autoSpaceDE w:val="0"/>
        <w:autoSpaceDN w:val="0"/>
        <w:adjustRightInd w:val="0"/>
        <w:spacing w:line="360" w:lineRule="exact"/>
        <w:ind w:firstLine="709"/>
        <w:jc w:val="both"/>
        <w:rPr>
          <w:sz w:val="28"/>
        </w:rPr>
      </w:pPr>
      <w:r>
        <w:rPr>
          <w:sz w:val="28"/>
          <w:szCs w:val="28"/>
        </w:rPr>
        <w:t>Результатом выполнения административной процедуры является подготовка постановления (</w:t>
      </w:r>
      <w:r w:rsidRPr="004C3712">
        <w:rPr>
          <w:sz w:val="28"/>
        </w:rPr>
        <w:t>распоряжени</w:t>
      </w:r>
      <w:r>
        <w:rPr>
          <w:sz w:val="28"/>
        </w:rPr>
        <w:t>я)</w:t>
      </w:r>
      <w:r w:rsidRPr="004C3712">
        <w:rPr>
          <w:sz w:val="28"/>
        </w:rPr>
        <w:t xml:space="preserve"> о прекращении права постоянного (бессрочного) пользования;</w:t>
      </w:r>
      <w:r>
        <w:rPr>
          <w:sz w:val="28"/>
        </w:rPr>
        <w:t xml:space="preserve"> </w:t>
      </w:r>
      <w:r w:rsidRPr="004C3712">
        <w:rPr>
          <w:sz w:val="28"/>
        </w:rPr>
        <w:t>соглашени</w:t>
      </w:r>
      <w:r>
        <w:rPr>
          <w:sz w:val="28"/>
        </w:rPr>
        <w:t>я</w:t>
      </w:r>
      <w:r w:rsidRPr="004C3712">
        <w:rPr>
          <w:sz w:val="28"/>
        </w:rPr>
        <w:t xml:space="preserve"> о расторжении договора аренды;</w:t>
      </w:r>
      <w:r>
        <w:rPr>
          <w:sz w:val="28"/>
        </w:rPr>
        <w:t xml:space="preserve"> </w:t>
      </w:r>
      <w:r w:rsidRPr="004C3712">
        <w:rPr>
          <w:sz w:val="28"/>
        </w:rPr>
        <w:t>соглашени</w:t>
      </w:r>
      <w:r>
        <w:rPr>
          <w:sz w:val="28"/>
        </w:rPr>
        <w:t>я</w:t>
      </w:r>
      <w:r w:rsidRPr="004C3712">
        <w:rPr>
          <w:sz w:val="28"/>
        </w:rPr>
        <w:t xml:space="preserve"> о расторжении дого</w:t>
      </w:r>
      <w:r>
        <w:rPr>
          <w:sz w:val="28"/>
        </w:rPr>
        <w:t>вора безвозмездного пользования.</w:t>
      </w:r>
    </w:p>
    <w:p w:rsidR="00966D19" w:rsidRDefault="00966D19" w:rsidP="00966D19">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 xml:space="preserve">30 </w:t>
      </w:r>
      <w:r w:rsidRPr="00481FBC">
        <w:rPr>
          <w:sz w:val="28"/>
          <w:szCs w:val="28"/>
        </w:rPr>
        <w:t>дней</w:t>
      </w:r>
      <w:r>
        <w:rPr>
          <w:sz w:val="28"/>
          <w:szCs w:val="28"/>
        </w:rPr>
        <w:t xml:space="preserve"> с даты поступления заявления</w:t>
      </w:r>
      <w:r w:rsidRPr="00481FBC">
        <w:rPr>
          <w:sz w:val="28"/>
          <w:szCs w:val="28"/>
        </w:rPr>
        <w:t>.</w:t>
      </w:r>
    </w:p>
    <w:p w:rsidR="00C721DB" w:rsidRPr="00230FA3" w:rsidRDefault="00C721DB" w:rsidP="00966D19">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rPr>
      </w:pPr>
      <w:r w:rsidRPr="00FF27B2">
        <w:rPr>
          <w:rFonts w:eastAsia="Times New Roman"/>
          <w:sz w:val="28"/>
          <w:szCs w:val="28"/>
        </w:rPr>
        <w:t xml:space="preserve">Результатом выполнения административной процедуры является направление заявителю(ям) </w:t>
      </w:r>
      <w:r w:rsidRPr="00730FE2">
        <w:rPr>
          <w:rFonts w:eastAsia="Times New Roman"/>
          <w:sz w:val="28"/>
          <w:szCs w:val="28"/>
        </w:rPr>
        <w:t>соглашения об установлении сервитута</w:t>
      </w:r>
      <w:r w:rsidRPr="00C17273">
        <w:rPr>
          <w:rFonts w:eastAsia="Times New Roman"/>
          <w:sz w:val="28"/>
          <w:szCs w:val="28"/>
        </w:rPr>
        <w:t xml:space="preserve"> </w:t>
      </w:r>
      <w:r>
        <w:rPr>
          <w:rFonts w:eastAsia="Times New Roman"/>
          <w:sz w:val="28"/>
          <w:szCs w:val="28"/>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rPr>
          <w:t>пункте 1.2</w:t>
        </w:r>
      </w:hyperlink>
      <w:r w:rsidRPr="0062609D">
        <w:rPr>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муниципальных служащих</w:t>
      </w:r>
    </w:p>
    <w:p w:rsidR="00EC481D" w:rsidRPr="0062609D" w:rsidRDefault="00EC481D" w:rsidP="00EC481D">
      <w:pPr>
        <w:autoSpaceDE w:val="0"/>
        <w:autoSpaceDN w:val="0"/>
        <w:adjustRightInd w:val="0"/>
        <w:spacing w:line="360" w:lineRule="exact"/>
        <w:jc w:val="center"/>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 В соответствии со статьями 11.1, </w:t>
      </w:r>
      <w:hyperlink r:id="rId13" w:history="1">
        <w:r w:rsidRPr="0062609D">
          <w:rPr>
            <w:sz w:val="28"/>
            <w:szCs w:val="28"/>
          </w:rPr>
          <w:t>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w:t>
      </w:r>
      <w:r w:rsidRPr="0062609D">
        <w:rPr>
          <w:sz w:val="28"/>
          <w:szCs w:val="28"/>
        </w:rPr>
        <w:lastRenderedPageBreak/>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5.5. Жалоба подается в администрацию района в письменной форме на бумажном носителе, в том числе при личном приеме заявителя, или в </w:t>
      </w:r>
      <w:r w:rsidRPr="0062609D">
        <w:rPr>
          <w:sz w:val="28"/>
          <w:szCs w:val="28"/>
        </w:rPr>
        <w:lastRenderedPageBreak/>
        <w:t>электронном виде.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rPr>
      </w:pPr>
      <w:bookmarkStart w:id="0" w:name="Par322"/>
      <w:bookmarkEnd w:id="0"/>
      <w:r w:rsidRPr="0062609D">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5.9. Время приема жалоб совпадает со временем предоставления </w:t>
      </w:r>
      <w:r w:rsidRPr="0062609D">
        <w:rPr>
          <w:sz w:val="28"/>
          <w:szCs w:val="28"/>
        </w:rPr>
        <w:lastRenderedPageBreak/>
        <w:t>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rPr>
        <w:t>района</w:t>
      </w:r>
      <w:r w:rsidRPr="0062609D">
        <w:rPr>
          <w:sz w:val="28"/>
          <w:szCs w:val="28"/>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5.17. В случае обжалования отказа администрации района, его должностного лица в приеме документов у заявителя либо в исправлении </w:t>
      </w:r>
      <w:r w:rsidRPr="0062609D">
        <w:rPr>
          <w:sz w:val="28"/>
          <w:szCs w:val="28"/>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5.20. По результатам рассмотрения жалобы в соответствии с </w:t>
      </w:r>
      <w:hyperlink r:id="rId15" w:history="1">
        <w:r w:rsidRPr="0062609D">
          <w:rPr>
            <w:sz w:val="28"/>
            <w:szCs w:val="28"/>
          </w:rPr>
          <w:t>частью 7 статьи 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5.23. Заявитель вправе ознакомиться с документами и материалами, </w:t>
      </w:r>
      <w:r w:rsidRPr="0062609D">
        <w:rPr>
          <w:sz w:val="28"/>
          <w:szCs w:val="28"/>
        </w:rPr>
        <w:lastRenderedPageBreak/>
        <w:t>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rPr>
      </w:pPr>
      <w:r w:rsidRPr="009314A0">
        <w:rPr>
          <w:sz w:val="28"/>
          <w:szCs w:val="28"/>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966D19" w:rsidRDefault="00966D19" w:rsidP="009A38E4">
      <w:pPr>
        <w:jc w:val="right"/>
      </w:pPr>
    </w:p>
    <w:p w:rsidR="00725E32" w:rsidRDefault="00725E32" w:rsidP="009A38E4">
      <w:pPr>
        <w:jc w:val="right"/>
      </w:pPr>
    </w:p>
    <w:p w:rsidR="00725E32" w:rsidRDefault="00725E32"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C520D" w:rsidRDefault="003C520D"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rPr>
      </w:pPr>
      <w:r w:rsidRPr="00EC481D">
        <w:rPr>
          <w:sz w:val="28"/>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603"/>
        <w:gridCol w:w="129"/>
        <w:gridCol w:w="449"/>
        <w:gridCol w:w="309"/>
        <w:gridCol w:w="460"/>
        <w:gridCol w:w="1452"/>
        <w:gridCol w:w="445"/>
        <w:gridCol w:w="264"/>
        <w:gridCol w:w="1756"/>
        <w:gridCol w:w="127"/>
        <w:gridCol w:w="669"/>
        <w:gridCol w:w="672"/>
      </w:tblGrid>
      <w:tr w:rsidR="00261304" w:rsidRPr="00D56593" w:rsidTr="00D82714">
        <w:tc>
          <w:tcPr>
            <w:tcW w:w="9711" w:type="dxa"/>
            <w:gridSpan w:val="13"/>
          </w:tcPr>
          <w:p w:rsidR="00261304" w:rsidRPr="00335112" w:rsidRDefault="00BE5F74" w:rsidP="00BE5F74">
            <w:pPr>
              <w:rPr>
                <w:sz w:val="28"/>
                <w:szCs w:val="28"/>
              </w:rPr>
            </w:pPr>
            <w:r w:rsidRPr="00BE5F74">
              <w:rPr>
                <w:bCs/>
                <w:sz w:val="28"/>
                <w:lang w:eastAsia="ar-SA"/>
              </w:rPr>
              <w:t>Прошу прекратить право на земельный участок</w:t>
            </w:r>
          </w:p>
        </w:tc>
      </w:tr>
      <w:tr w:rsidR="00D82714" w:rsidRPr="00D56593" w:rsidTr="00D82714">
        <w:tc>
          <w:tcPr>
            <w:tcW w:w="9711" w:type="dxa"/>
            <w:gridSpan w:val="13"/>
          </w:tcPr>
          <w:p w:rsidR="00D82714" w:rsidRPr="00D82714" w:rsidRDefault="00D82714" w:rsidP="00261304">
            <w:pPr>
              <w:rPr>
                <w:sz w:val="28"/>
                <w:szCs w:val="28"/>
              </w:rPr>
            </w:pPr>
            <w:r w:rsidRPr="00D82714">
              <w:rPr>
                <w:bCs/>
                <w:sz w:val="28"/>
                <w:lang w:eastAsia="ar-SA"/>
              </w:rPr>
              <w:t>Вид права</w:t>
            </w:r>
          </w:p>
        </w:tc>
      </w:tr>
      <w:tr w:rsidR="00D82714" w:rsidRPr="00D56593" w:rsidTr="00D82714">
        <w:tc>
          <w:tcPr>
            <w:tcW w:w="2376" w:type="dxa"/>
          </w:tcPr>
          <w:p w:rsidR="00D82714" w:rsidRPr="00D82714" w:rsidRDefault="00D82714" w:rsidP="00261304">
            <w:pPr>
              <w:rPr>
                <w:sz w:val="28"/>
                <w:szCs w:val="28"/>
              </w:rPr>
            </w:pPr>
            <w:r w:rsidRPr="00D82714">
              <w:rPr>
                <w:bCs/>
                <w:sz w:val="28"/>
                <w:lang w:eastAsia="ar-SA"/>
              </w:rPr>
              <w:t>аренда</w:t>
            </w:r>
          </w:p>
        </w:tc>
        <w:tc>
          <w:tcPr>
            <w:tcW w:w="603" w:type="dxa"/>
          </w:tcPr>
          <w:p w:rsidR="00D82714" w:rsidRPr="00D82714" w:rsidRDefault="00D82714" w:rsidP="00261304">
            <w:pPr>
              <w:rPr>
                <w:sz w:val="28"/>
                <w:szCs w:val="28"/>
              </w:rPr>
            </w:pPr>
          </w:p>
        </w:tc>
        <w:tc>
          <w:tcPr>
            <w:tcW w:w="2799" w:type="dxa"/>
            <w:gridSpan w:val="5"/>
          </w:tcPr>
          <w:p w:rsidR="00D82714" w:rsidRPr="00D82714" w:rsidRDefault="00D82714" w:rsidP="00261304">
            <w:pPr>
              <w:rPr>
                <w:sz w:val="28"/>
                <w:szCs w:val="28"/>
              </w:rPr>
            </w:pPr>
            <w:r w:rsidRPr="00D82714">
              <w:rPr>
                <w:bCs/>
                <w:sz w:val="28"/>
                <w:lang w:eastAsia="ar-SA"/>
              </w:rPr>
              <w:t>постоянное (бессрочное) пользование</w:t>
            </w:r>
          </w:p>
        </w:tc>
        <w:tc>
          <w:tcPr>
            <w:tcW w:w="709" w:type="dxa"/>
            <w:gridSpan w:val="2"/>
          </w:tcPr>
          <w:p w:rsidR="00D82714" w:rsidRPr="00D82714" w:rsidRDefault="00D82714" w:rsidP="00261304">
            <w:pPr>
              <w:rPr>
                <w:sz w:val="28"/>
                <w:szCs w:val="28"/>
              </w:rPr>
            </w:pPr>
          </w:p>
        </w:tc>
        <w:tc>
          <w:tcPr>
            <w:tcW w:w="2552" w:type="dxa"/>
            <w:gridSpan w:val="3"/>
          </w:tcPr>
          <w:p w:rsidR="00D82714" w:rsidRPr="00D82714" w:rsidRDefault="00D82714" w:rsidP="00261304">
            <w:pPr>
              <w:rPr>
                <w:sz w:val="28"/>
                <w:szCs w:val="28"/>
              </w:rPr>
            </w:pPr>
            <w:r w:rsidRPr="00D82714">
              <w:rPr>
                <w:bCs/>
                <w:sz w:val="28"/>
                <w:lang w:eastAsia="ar-SA"/>
              </w:rPr>
              <w:t>безвозмездное пользование</w:t>
            </w:r>
          </w:p>
        </w:tc>
        <w:tc>
          <w:tcPr>
            <w:tcW w:w="672" w:type="dxa"/>
          </w:tcPr>
          <w:p w:rsidR="00D82714" w:rsidRPr="00D82714" w:rsidRDefault="00D82714" w:rsidP="00261304">
            <w:pPr>
              <w:rPr>
                <w:sz w:val="28"/>
                <w:szCs w:val="28"/>
              </w:rPr>
            </w:pPr>
          </w:p>
        </w:tc>
      </w:tr>
      <w:tr w:rsidR="00261304" w:rsidRPr="00D56593" w:rsidTr="00D82714">
        <w:tc>
          <w:tcPr>
            <w:tcW w:w="2979" w:type="dxa"/>
            <w:gridSpan w:val="2"/>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732" w:type="dxa"/>
            <w:gridSpan w:val="11"/>
          </w:tcPr>
          <w:p w:rsidR="00261304" w:rsidRPr="00D56593" w:rsidRDefault="00261304" w:rsidP="00261304">
            <w:pPr>
              <w:rPr>
                <w:sz w:val="28"/>
                <w:szCs w:val="28"/>
              </w:rPr>
            </w:pPr>
          </w:p>
        </w:tc>
      </w:tr>
      <w:tr w:rsidR="00261304" w:rsidRPr="00D56593" w:rsidTr="00D82714">
        <w:tc>
          <w:tcPr>
            <w:tcW w:w="2979" w:type="dxa"/>
            <w:gridSpan w:val="2"/>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732" w:type="dxa"/>
            <w:gridSpan w:val="11"/>
          </w:tcPr>
          <w:p w:rsidR="00261304" w:rsidRPr="00D56593" w:rsidRDefault="00261304" w:rsidP="00261304">
            <w:pPr>
              <w:rPr>
                <w:sz w:val="28"/>
                <w:szCs w:val="28"/>
              </w:rPr>
            </w:pPr>
          </w:p>
        </w:tc>
      </w:tr>
      <w:tr w:rsidR="00261304" w:rsidRPr="00D56593" w:rsidTr="00D82714">
        <w:tc>
          <w:tcPr>
            <w:tcW w:w="2979" w:type="dxa"/>
            <w:gridSpan w:val="2"/>
          </w:tcPr>
          <w:p w:rsidR="00261304" w:rsidRPr="00D56593" w:rsidRDefault="00261304" w:rsidP="00261304">
            <w:pPr>
              <w:rPr>
                <w:sz w:val="28"/>
                <w:szCs w:val="28"/>
              </w:rPr>
            </w:pPr>
            <w:r w:rsidRPr="00D56593">
              <w:rPr>
                <w:bCs/>
                <w:sz w:val="28"/>
                <w:szCs w:val="28"/>
                <w:lang w:eastAsia="ar-SA"/>
              </w:rPr>
              <w:t>Площадь:</w:t>
            </w:r>
          </w:p>
        </w:tc>
        <w:tc>
          <w:tcPr>
            <w:tcW w:w="6732" w:type="dxa"/>
            <w:gridSpan w:val="11"/>
          </w:tcPr>
          <w:p w:rsidR="00261304" w:rsidRPr="00D56593" w:rsidRDefault="00261304" w:rsidP="00261304">
            <w:pPr>
              <w:rPr>
                <w:sz w:val="28"/>
                <w:szCs w:val="28"/>
              </w:rPr>
            </w:pPr>
          </w:p>
        </w:tc>
      </w:tr>
      <w:tr w:rsidR="00261304" w:rsidRPr="00D56593" w:rsidTr="00D82714">
        <w:tc>
          <w:tcPr>
            <w:tcW w:w="3866"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845" w:type="dxa"/>
            <w:gridSpan w:val="8"/>
          </w:tcPr>
          <w:p w:rsidR="00261304" w:rsidRPr="00D56593" w:rsidRDefault="00261304" w:rsidP="00D56593">
            <w:pPr>
              <w:autoSpaceDE w:val="0"/>
              <w:autoSpaceDN w:val="0"/>
              <w:adjustRightInd w:val="0"/>
              <w:rPr>
                <w:bCs/>
                <w:sz w:val="28"/>
                <w:szCs w:val="28"/>
                <w:lang w:eastAsia="ar-SA"/>
              </w:rPr>
            </w:pPr>
          </w:p>
        </w:tc>
      </w:tr>
      <w:tr w:rsidR="00261304" w:rsidRPr="00D56593" w:rsidTr="00D82714">
        <w:tc>
          <w:tcPr>
            <w:tcW w:w="4326" w:type="dxa"/>
            <w:gridSpan w:val="6"/>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85" w:type="dxa"/>
            <w:gridSpan w:val="7"/>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82714">
        <w:tc>
          <w:tcPr>
            <w:tcW w:w="3108"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115"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488"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82714">
        <w:tc>
          <w:tcPr>
            <w:tcW w:w="3108" w:type="dxa"/>
            <w:gridSpan w:val="3"/>
          </w:tcPr>
          <w:p w:rsidR="00261304" w:rsidRPr="00D56593" w:rsidRDefault="00261304" w:rsidP="00D56593">
            <w:pPr>
              <w:autoSpaceDE w:val="0"/>
              <w:autoSpaceDN w:val="0"/>
              <w:adjustRightInd w:val="0"/>
              <w:rPr>
                <w:bCs/>
                <w:sz w:val="28"/>
                <w:szCs w:val="28"/>
                <w:lang w:eastAsia="ar-SA"/>
              </w:rPr>
            </w:pPr>
          </w:p>
        </w:tc>
        <w:tc>
          <w:tcPr>
            <w:tcW w:w="3115" w:type="dxa"/>
            <w:gridSpan w:val="5"/>
          </w:tcPr>
          <w:p w:rsidR="00261304" w:rsidRPr="00D56593" w:rsidRDefault="00261304" w:rsidP="00D56593">
            <w:pPr>
              <w:autoSpaceDE w:val="0"/>
              <w:autoSpaceDN w:val="0"/>
              <w:adjustRightInd w:val="0"/>
              <w:rPr>
                <w:bCs/>
                <w:sz w:val="28"/>
                <w:szCs w:val="28"/>
                <w:lang w:eastAsia="ar-SA"/>
              </w:rPr>
            </w:pPr>
          </w:p>
        </w:tc>
        <w:tc>
          <w:tcPr>
            <w:tcW w:w="3488"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82714">
        <w:tc>
          <w:tcPr>
            <w:tcW w:w="9711" w:type="dxa"/>
            <w:gridSpan w:val="13"/>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82714">
        <w:tc>
          <w:tcPr>
            <w:tcW w:w="3557"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154" w:type="dxa"/>
            <w:gridSpan w:val="9"/>
          </w:tcPr>
          <w:p w:rsidR="00261304" w:rsidRPr="00D56593" w:rsidRDefault="00261304" w:rsidP="00D56593">
            <w:pPr>
              <w:autoSpaceDE w:val="0"/>
              <w:autoSpaceDN w:val="0"/>
              <w:adjustRightInd w:val="0"/>
              <w:rPr>
                <w:bCs/>
                <w:sz w:val="28"/>
                <w:szCs w:val="28"/>
                <w:lang w:eastAsia="ar-SA"/>
              </w:rPr>
            </w:pPr>
          </w:p>
        </w:tc>
      </w:tr>
      <w:tr w:rsidR="00DA7F55" w:rsidRPr="00D56593" w:rsidTr="00D82714">
        <w:tc>
          <w:tcPr>
            <w:tcW w:w="3108"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115"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488"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82714">
        <w:tc>
          <w:tcPr>
            <w:tcW w:w="3108" w:type="dxa"/>
            <w:gridSpan w:val="3"/>
          </w:tcPr>
          <w:p w:rsidR="00DA7F55" w:rsidRPr="00D56593" w:rsidRDefault="00DA7F55" w:rsidP="00D56593">
            <w:pPr>
              <w:autoSpaceDE w:val="0"/>
              <w:autoSpaceDN w:val="0"/>
              <w:adjustRightInd w:val="0"/>
              <w:rPr>
                <w:bCs/>
                <w:sz w:val="28"/>
                <w:szCs w:val="28"/>
                <w:lang w:eastAsia="ar-SA"/>
              </w:rPr>
            </w:pPr>
          </w:p>
        </w:tc>
        <w:tc>
          <w:tcPr>
            <w:tcW w:w="3115" w:type="dxa"/>
            <w:gridSpan w:val="5"/>
          </w:tcPr>
          <w:p w:rsidR="00DA7F55" w:rsidRPr="00D56593" w:rsidRDefault="00DA7F55" w:rsidP="00D56593">
            <w:pPr>
              <w:autoSpaceDE w:val="0"/>
              <w:autoSpaceDN w:val="0"/>
              <w:adjustRightInd w:val="0"/>
              <w:rPr>
                <w:bCs/>
                <w:sz w:val="28"/>
                <w:szCs w:val="28"/>
                <w:lang w:eastAsia="ar-SA"/>
              </w:rPr>
            </w:pPr>
          </w:p>
        </w:tc>
        <w:tc>
          <w:tcPr>
            <w:tcW w:w="3488"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82714">
        <w:tc>
          <w:tcPr>
            <w:tcW w:w="6223" w:type="dxa"/>
            <w:gridSpan w:val="8"/>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488"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82714">
        <w:tc>
          <w:tcPr>
            <w:tcW w:w="8243" w:type="dxa"/>
            <w:gridSpan w:val="10"/>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468" w:type="dxa"/>
            <w:gridSpan w:val="3"/>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82714" w:rsidRPr="00D56593" w:rsidTr="00D82714">
        <w:tc>
          <w:tcPr>
            <w:tcW w:w="8243" w:type="dxa"/>
            <w:gridSpan w:val="10"/>
            <w:tcBorders>
              <w:right w:val="single" w:sz="4" w:space="0" w:color="auto"/>
            </w:tcBorders>
          </w:tcPr>
          <w:p w:rsidR="00D82714" w:rsidRPr="00D82714" w:rsidRDefault="00D82714" w:rsidP="00D82714">
            <w:pPr>
              <w:autoSpaceDE w:val="0"/>
              <w:autoSpaceDN w:val="0"/>
              <w:adjustRightInd w:val="0"/>
              <w:jc w:val="both"/>
              <w:rPr>
                <w:sz w:val="28"/>
              </w:rPr>
            </w:pPr>
            <w:r w:rsidRPr="00D82714">
              <w:rPr>
                <w:sz w:val="28"/>
              </w:rPr>
              <w:t xml:space="preserve">Копии документов, удостоверяющих личность заявителя и </w:t>
            </w:r>
            <w:r w:rsidRPr="00D82714">
              <w:rPr>
                <w:sz w:val="28"/>
              </w:rPr>
              <w:lastRenderedPageBreak/>
              <w:t>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468" w:type="dxa"/>
            <w:gridSpan w:val="3"/>
            <w:tcBorders>
              <w:left w:val="single" w:sz="4" w:space="0" w:color="auto"/>
            </w:tcBorders>
          </w:tcPr>
          <w:p w:rsidR="00D82714" w:rsidRPr="00D56593" w:rsidRDefault="00D82714" w:rsidP="00D82714">
            <w:pPr>
              <w:autoSpaceDE w:val="0"/>
              <w:autoSpaceDN w:val="0"/>
              <w:adjustRightInd w:val="0"/>
              <w:rPr>
                <w:bCs/>
                <w:sz w:val="28"/>
                <w:szCs w:val="28"/>
                <w:lang w:eastAsia="ar-SA"/>
              </w:rPr>
            </w:pPr>
          </w:p>
        </w:tc>
      </w:tr>
      <w:tr w:rsidR="00D82714" w:rsidRPr="00D56593" w:rsidTr="00D82714">
        <w:tc>
          <w:tcPr>
            <w:tcW w:w="8243" w:type="dxa"/>
            <w:gridSpan w:val="10"/>
            <w:tcBorders>
              <w:top w:val="single" w:sz="4" w:space="0" w:color="auto"/>
              <w:left w:val="single" w:sz="4" w:space="0" w:color="auto"/>
              <w:bottom w:val="single" w:sz="4" w:space="0" w:color="auto"/>
              <w:right w:val="single" w:sz="4" w:space="0" w:color="auto"/>
            </w:tcBorders>
          </w:tcPr>
          <w:p w:rsidR="00D82714" w:rsidRPr="00D82714" w:rsidRDefault="00D82714" w:rsidP="00D82714">
            <w:pPr>
              <w:autoSpaceDE w:val="0"/>
              <w:autoSpaceDN w:val="0"/>
              <w:adjustRightInd w:val="0"/>
              <w:jc w:val="both"/>
              <w:rPr>
                <w:sz w:val="28"/>
              </w:rPr>
            </w:pPr>
            <w:r w:rsidRPr="00D82714">
              <w:rPr>
                <w:sz w:val="28"/>
              </w:rPr>
              <w:lastRenderedPageBreak/>
              <w:t>*Кадастровая выписка о земельном участке или кадастровый паспорт земельного участка</w:t>
            </w:r>
          </w:p>
        </w:tc>
        <w:tc>
          <w:tcPr>
            <w:tcW w:w="1468" w:type="dxa"/>
            <w:gridSpan w:val="3"/>
            <w:tcBorders>
              <w:left w:val="single" w:sz="4" w:space="0" w:color="auto"/>
            </w:tcBorders>
          </w:tcPr>
          <w:p w:rsidR="00D82714" w:rsidRDefault="00D82714" w:rsidP="00D82714"/>
        </w:tc>
      </w:tr>
      <w:tr w:rsidR="00D82714" w:rsidRPr="00D56593" w:rsidTr="00D82714">
        <w:tc>
          <w:tcPr>
            <w:tcW w:w="8243" w:type="dxa"/>
            <w:gridSpan w:val="10"/>
            <w:tcBorders>
              <w:top w:val="single" w:sz="4" w:space="0" w:color="auto"/>
              <w:left w:val="single" w:sz="4" w:space="0" w:color="auto"/>
              <w:bottom w:val="single" w:sz="4" w:space="0" w:color="auto"/>
              <w:right w:val="single" w:sz="4" w:space="0" w:color="auto"/>
            </w:tcBorders>
          </w:tcPr>
          <w:p w:rsidR="00D82714" w:rsidRPr="00D82714" w:rsidRDefault="00D82714" w:rsidP="00D82714">
            <w:pPr>
              <w:autoSpaceDE w:val="0"/>
              <w:autoSpaceDN w:val="0"/>
              <w:adjustRightInd w:val="0"/>
              <w:jc w:val="both"/>
              <w:rPr>
                <w:sz w:val="28"/>
              </w:rPr>
            </w:pPr>
            <w:r w:rsidRPr="00D82714">
              <w:rPr>
                <w:sz w:val="28"/>
              </w:rPr>
              <w:t>*Выписка из ЕГР</w:t>
            </w:r>
            <w:r>
              <w:rPr>
                <w:sz w:val="28"/>
              </w:rPr>
              <w:t>Н</w:t>
            </w:r>
          </w:p>
        </w:tc>
        <w:tc>
          <w:tcPr>
            <w:tcW w:w="1468" w:type="dxa"/>
            <w:gridSpan w:val="3"/>
            <w:tcBorders>
              <w:left w:val="single" w:sz="4" w:space="0" w:color="auto"/>
            </w:tcBorders>
          </w:tcPr>
          <w:p w:rsidR="00D82714" w:rsidRDefault="00D82714" w:rsidP="00D82714"/>
        </w:tc>
      </w:tr>
      <w:tr w:rsidR="00DA7F55" w:rsidRPr="00D56593" w:rsidTr="00D82714">
        <w:tc>
          <w:tcPr>
            <w:tcW w:w="9711" w:type="dxa"/>
            <w:gridSpan w:val="13"/>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82714">
        <w:tc>
          <w:tcPr>
            <w:tcW w:w="8370" w:type="dxa"/>
            <w:gridSpan w:val="11"/>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41"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D82714" w:rsidRPr="00D82714">
        <w:rPr>
          <w:rStyle w:val="14"/>
          <w:rFonts w:ascii="Times New Roman" w:hAnsi="Times New Roman" w:cs="Times New Roman"/>
          <w:sz w:val="28"/>
          <w:szCs w:val="28"/>
        </w:rPr>
        <w:t>Прекращение прав физических и юридических лиц</w:t>
      </w:r>
      <w:r w:rsidR="00D82714" w:rsidRPr="00D82714">
        <w:rPr>
          <w:rStyle w:val="22"/>
          <w:rFonts w:ascii="Times New Roman" w:hAnsi="Times New Roman" w:cs="Times New Roman"/>
          <w:sz w:val="28"/>
          <w:szCs w:val="28"/>
        </w:rPr>
        <w:t xml:space="preserve"> </w:t>
      </w:r>
      <w:r w:rsidR="00D82714" w:rsidRPr="00D82714">
        <w:rPr>
          <w:rStyle w:val="14"/>
          <w:rFonts w:ascii="Times New Roman" w:hAnsi="Times New Roman" w:cs="Times New Roman"/>
          <w:sz w:val="28"/>
          <w:szCs w:val="28"/>
        </w:rPr>
        <w:t>на земельные участки, находящиеся в собственности</w:t>
      </w:r>
      <w:r w:rsidR="00D82714" w:rsidRPr="00D82714">
        <w:rPr>
          <w:rStyle w:val="22"/>
          <w:rFonts w:ascii="Times New Roman" w:hAnsi="Times New Roman" w:cs="Times New Roman"/>
          <w:sz w:val="28"/>
          <w:szCs w:val="28"/>
        </w:rPr>
        <w:t xml:space="preserve"> </w:t>
      </w:r>
      <w:r w:rsidR="00D82714" w:rsidRPr="00D82714">
        <w:rPr>
          <w:rStyle w:val="14"/>
          <w:rFonts w:ascii="Times New Roman" w:hAnsi="Times New Roman" w:cs="Times New Roman"/>
          <w:sz w:val="28"/>
          <w:szCs w:val="28"/>
        </w:rPr>
        <w:t xml:space="preserve">муниципального образования </w:t>
      </w:r>
      <w:r w:rsidR="00D82714" w:rsidRPr="00D82714">
        <w:rPr>
          <w:sz w:val="28"/>
          <w:szCs w:val="28"/>
        </w:rPr>
        <w:t>Тужинский муниципальный район</w:t>
      </w:r>
      <w:r w:rsidRPr="008E727F">
        <w:t>»</w:t>
      </w:r>
    </w:p>
    <w:p w:rsidR="00EC481D" w:rsidRPr="008E727F" w:rsidRDefault="002C25F2" w:rsidP="00EC481D">
      <w:pPr>
        <w:autoSpaceDE w:val="0"/>
        <w:autoSpaceDN w:val="0"/>
        <w:adjustRightInd w:val="0"/>
        <w:spacing w:line="360" w:lineRule="auto"/>
        <w:jc w:val="center"/>
        <w:rPr>
          <w:b/>
          <w:bCs/>
          <w:sz w:val="28"/>
          <w:szCs w:val="28"/>
        </w:rPr>
      </w:pPr>
      <w:r w:rsidRPr="002C25F2">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2C25F2" w:rsidP="00EC481D">
      <w:pPr>
        <w:spacing w:line="360" w:lineRule="auto"/>
        <w:jc w:val="center"/>
        <w:rPr>
          <w:color w:val="000000"/>
          <w:sz w:val="28"/>
          <w:szCs w:val="22"/>
          <w:lang w:eastAsia="en-US"/>
        </w:rPr>
      </w:pPr>
      <w:r w:rsidRPr="002C25F2">
        <w:rPr>
          <w:sz w:val="28"/>
          <w:lang w:eastAsia="en-US"/>
        </w:rPr>
        <w:pict>
          <v:line id="_x0000_s1103" style="position:absolute;left:0;text-align:left;z-index:251653120" from="219.4pt,7.9pt" to="219.4pt,31.35pt">
            <v:stroke endarrow="block"/>
          </v:line>
        </w:pict>
      </w:r>
    </w:p>
    <w:p w:rsidR="00EC481D" w:rsidRPr="008E727F" w:rsidRDefault="002C25F2" w:rsidP="00EC481D">
      <w:pPr>
        <w:spacing w:line="360" w:lineRule="auto"/>
        <w:ind w:right="26" w:firstLine="709"/>
        <w:jc w:val="right"/>
        <w:rPr>
          <w:snapToGrid w:val="0"/>
          <w:color w:val="000000"/>
        </w:rPr>
      </w:pPr>
      <w:r>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2C25F2" w:rsidP="00EC481D">
      <w:pPr>
        <w:spacing w:line="360" w:lineRule="auto"/>
        <w:ind w:right="26" w:firstLine="709"/>
        <w:jc w:val="right"/>
        <w:rPr>
          <w:snapToGrid w:val="0"/>
          <w:color w:val="000000"/>
        </w:rPr>
      </w:pPr>
      <w:r>
        <w:rPr>
          <w:noProof/>
          <w:color w:val="000000"/>
        </w:rPr>
        <w:pict>
          <v:line id="_x0000_s1110" style="position:absolute;left:0;text-align:left;z-index:251660288" from="219.4pt,2.5pt" to="219.4pt,31.05pt">
            <v:stroke endarrow="block"/>
          </v:line>
        </w:pict>
      </w:r>
    </w:p>
    <w:p w:rsidR="00EC481D" w:rsidRPr="008E727F" w:rsidRDefault="002C25F2" w:rsidP="00EC481D">
      <w:pPr>
        <w:spacing w:line="360" w:lineRule="auto"/>
        <w:ind w:right="26" w:firstLine="709"/>
        <w:jc w:val="right"/>
        <w:rPr>
          <w:snapToGrid w:val="0"/>
          <w:color w:val="000000"/>
        </w:rPr>
      </w:pPr>
      <w:r w:rsidRPr="002C25F2">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2C25F2" w:rsidP="00EC481D">
      <w:pPr>
        <w:tabs>
          <w:tab w:val="left" w:pos="8025"/>
        </w:tabs>
        <w:spacing w:line="360" w:lineRule="auto"/>
        <w:ind w:right="26" w:firstLine="709"/>
        <w:rPr>
          <w:snapToGrid w:val="0"/>
          <w:color w:val="000000"/>
        </w:rPr>
      </w:pPr>
      <w:r w:rsidRPr="002C25F2">
        <w:rPr>
          <w:snapToGrid w:val="0"/>
        </w:rPr>
        <w:pict>
          <v:line id="_x0000_s1105" style="position:absolute;left:0;text-align:left;z-index:251655168" from="331.5pt,7.4pt" to="331.5pt,45.9pt">
            <v:stroke endarrow="block"/>
          </v:line>
        </w:pict>
      </w:r>
      <w:r w:rsidRPr="002C25F2">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2C25F2" w:rsidP="00EC481D">
      <w:pPr>
        <w:spacing w:line="360" w:lineRule="auto"/>
        <w:ind w:right="28"/>
        <w:jc w:val="both"/>
        <w:rPr>
          <w:snapToGrid w:val="0"/>
          <w:color w:val="000000"/>
        </w:rPr>
      </w:pPr>
      <w:r>
        <w:rPr>
          <w:noProof/>
          <w:color w:val="000000"/>
        </w:rPr>
        <w:pict>
          <v:rect id="_x0000_s1107" style="position:absolute;left:0;text-align:left;margin-left:249.45pt;margin-top:4.5pt;width:206.45pt;height:48.75pt;z-index:251657216">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rPr>
                    <w:t xml:space="preserve">отказе в предоставлении </w:t>
                  </w:r>
                  <w:r w:rsidR="007837C1">
                    <w:rPr>
                      <w:szCs w:val="28"/>
                    </w:rPr>
                    <w:t>муниципальной услуги</w:t>
                  </w:r>
                </w:p>
                <w:p w:rsidR="00EC481D" w:rsidRPr="00663862" w:rsidRDefault="00EC481D" w:rsidP="00EC481D">
                  <w:pPr>
                    <w:jc w:val="center"/>
                    <w:rPr>
                      <w:sz w:val="22"/>
                    </w:rPr>
                  </w:pPr>
                </w:p>
              </w:txbxContent>
            </v:textbox>
          </v:rect>
        </w:pict>
      </w:r>
      <w:r w:rsidRPr="002C25F2">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rPr>
                    <w:t xml:space="preserve">предоставлении </w:t>
                  </w:r>
                  <w:r w:rsidR="007837C1">
                    <w:rPr>
                      <w:szCs w:val="28"/>
                    </w:rPr>
                    <w:t>муниципальной услуги</w:t>
                  </w:r>
                </w:p>
              </w:txbxContent>
            </v:textbox>
          </v:rect>
        </w:pict>
      </w:r>
      <w:r w:rsidR="00EC481D" w:rsidRPr="008E727F">
        <w:rPr>
          <w:snapToGrid w:val="0"/>
          <w:color w:val="000000"/>
        </w:rPr>
        <w:t xml:space="preserve"> </w:t>
      </w:r>
      <w:r w:rsidRPr="002C25F2">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2C25F2" w:rsidP="00EC481D">
      <w:pPr>
        <w:tabs>
          <w:tab w:val="left" w:pos="1230"/>
          <w:tab w:val="left" w:pos="7350"/>
        </w:tabs>
        <w:spacing w:line="360" w:lineRule="auto"/>
        <w:ind w:right="28"/>
        <w:jc w:val="both"/>
        <w:rPr>
          <w:snapToGrid w:val="0"/>
          <w:color w:val="000000"/>
        </w:rPr>
      </w:pPr>
      <w:r>
        <w:rPr>
          <w:noProof/>
          <w:color w:val="000000"/>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2C25F2" w:rsidP="00EC481D">
      <w:pPr>
        <w:spacing w:line="360" w:lineRule="auto"/>
        <w:ind w:right="28" w:firstLine="709"/>
        <w:jc w:val="right"/>
        <w:rPr>
          <w:snapToGrid w:val="0"/>
          <w:color w:val="000000"/>
        </w:rPr>
      </w:pPr>
      <w:r w:rsidRPr="002C25F2">
        <w:rPr>
          <w:noProof/>
          <w:sz w:val="28"/>
          <w:szCs w:val="22"/>
        </w:rPr>
        <w:pict>
          <v:rect id="_x0000_s1112" style="position:absolute;left:0;text-align:left;margin-left:-4.1pt;margin-top:7.95pt;width:223.5pt;height:35.65pt;flip:y;z-index:251662336">
            <v:textbox style="mso-next-textbox:#_x0000_s1112">
              <w:txbxContent>
                <w:p w:rsidR="007837C1" w:rsidRPr="00810F55" w:rsidRDefault="00790F19" w:rsidP="007837C1">
                  <w:pPr>
                    <w:jc w:val="center"/>
                  </w:pPr>
                  <w:r>
                    <w:t xml:space="preserve">Подготовка документа </w:t>
                  </w:r>
                  <w:r w:rsidR="00810F55" w:rsidRPr="00810F55">
                    <w:rPr>
                      <w:szCs w:val="28"/>
                    </w:rPr>
                    <w:t xml:space="preserve">о </w:t>
                  </w:r>
                  <w:r w:rsidR="00663862" w:rsidRPr="00663862">
                    <w:rPr>
                      <w:szCs w:val="28"/>
                    </w:rPr>
                    <w:t xml:space="preserve">предоставлении </w:t>
                  </w:r>
                  <w:r w:rsidR="007837C1">
                    <w:rPr>
                      <w:szCs w:val="28"/>
                    </w:rPr>
                    <w:t>муниципальной услуги</w:t>
                  </w:r>
                </w:p>
                <w:p w:rsidR="00790F19" w:rsidRPr="00810F55" w:rsidRDefault="00790F19" w:rsidP="00810F55">
                  <w:pPr>
                    <w:jc w:val="center"/>
                    <w:rPr>
                      <w:sz w:val="22"/>
                    </w:rPr>
                  </w:pP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2C25F2" w:rsidP="00EC481D">
      <w:pPr>
        <w:spacing w:line="360" w:lineRule="auto"/>
        <w:ind w:firstLine="567"/>
        <w:jc w:val="both"/>
        <w:rPr>
          <w:sz w:val="28"/>
          <w:szCs w:val="22"/>
          <w:lang w:eastAsia="en-US"/>
        </w:rPr>
      </w:pPr>
      <w:r>
        <w:rPr>
          <w:noProof/>
          <w:sz w:val="28"/>
          <w:szCs w:val="22"/>
        </w:rPr>
        <w:pict>
          <v:line id="_x0000_s1113" style="position:absolute;left:0;text-align:left;z-index:251663360" from="130.5pt,2.2pt" to="130.5pt,32.2pt">
            <v:stroke endarrow="block"/>
          </v:line>
        </w:pict>
      </w:r>
    </w:p>
    <w:p w:rsidR="00790F19" w:rsidRDefault="002C25F2" w:rsidP="00790F19">
      <w:pPr>
        <w:spacing w:line="360" w:lineRule="auto"/>
        <w:ind w:firstLine="567"/>
        <w:rPr>
          <w:sz w:val="28"/>
          <w:szCs w:val="22"/>
          <w:lang w:eastAsia="en-US"/>
        </w:rPr>
      </w:pPr>
      <w:r>
        <w:rPr>
          <w:noProof/>
          <w:sz w:val="28"/>
          <w:szCs w:val="22"/>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CED" w:rsidRDefault="00015CED" w:rsidP="001E2255">
      <w:r>
        <w:separator/>
      </w:r>
    </w:p>
  </w:endnote>
  <w:endnote w:type="continuationSeparator" w:id="1">
    <w:p w:rsidR="00015CED" w:rsidRDefault="00015CED"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EA1F8F" w:rsidP="00595BFA">
    <w:pPr>
      <w:pStyle w:val="af2"/>
    </w:pPr>
    <w:r>
      <w:rPr>
        <w:sz w:val="16"/>
      </w:rPr>
      <w:t>28</w:t>
    </w:r>
    <w:r w:rsidRPr="001510EB">
      <w:rPr>
        <w:sz w:val="16"/>
      </w:rPr>
      <w:t>.</w:t>
    </w:r>
    <w:r>
      <w:rPr>
        <w:sz w:val="16"/>
      </w:rPr>
      <w:t>04</w:t>
    </w:r>
    <w:r w:rsidRPr="001510EB">
      <w:rPr>
        <w:sz w:val="16"/>
      </w:rPr>
      <w:t>.201</w:t>
    </w:r>
    <w:r>
      <w:rPr>
        <w:sz w:val="16"/>
      </w:rPr>
      <w:t>7</w:t>
    </w:r>
    <w:r w:rsidRPr="001510EB">
      <w:rPr>
        <w:sz w:val="16"/>
      </w:rPr>
      <w:t xml:space="preserve"> </w:t>
    </w:r>
    <w:r>
      <w:rPr>
        <w:sz w:val="16"/>
      </w:rPr>
      <w:t>10</w:t>
    </w:r>
    <w:r w:rsidRPr="001510EB">
      <w:rPr>
        <w:sz w:val="16"/>
      </w:rPr>
      <w:t>:</w:t>
    </w:r>
    <w:r>
      <w:rPr>
        <w:sz w:val="16"/>
      </w:rPr>
      <w:t xml:space="preserve">25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A1F8F">
    <w:pPr>
      <w:pStyle w:val="af2"/>
    </w:pPr>
    <w:r>
      <w:rPr>
        <w:sz w:val="16"/>
      </w:rPr>
      <w:t>28</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0</w:t>
    </w:r>
    <w:r w:rsidR="008C3B14" w:rsidRPr="001510EB">
      <w:rPr>
        <w:sz w:val="16"/>
      </w:rPr>
      <w:t>:</w:t>
    </w:r>
    <w:r>
      <w:rPr>
        <w:sz w:val="16"/>
      </w:rPr>
      <w:t>2</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CED" w:rsidRDefault="00015CED" w:rsidP="001E2255">
      <w:r>
        <w:separator/>
      </w:r>
    </w:p>
  </w:footnote>
  <w:footnote w:type="continuationSeparator" w:id="1">
    <w:p w:rsidR="00015CED" w:rsidRDefault="00015CED"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2C25F2">
    <w:pPr>
      <w:pStyle w:val="af0"/>
      <w:jc w:val="center"/>
    </w:pPr>
    <w:fldSimple w:instr=" PAGE   \* MERGEFORMAT ">
      <w:r w:rsidR="00604AE6">
        <w:rPr>
          <w:noProof/>
        </w:rPr>
        <w:t>22</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604AE6"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5CED"/>
    <w:rsid w:val="00017215"/>
    <w:rsid w:val="00021DC2"/>
    <w:rsid w:val="00030E61"/>
    <w:rsid w:val="00034936"/>
    <w:rsid w:val="00034F1A"/>
    <w:rsid w:val="00037EB4"/>
    <w:rsid w:val="00052661"/>
    <w:rsid w:val="00054E69"/>
    <w:rsid w:val="00072050"/>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416F7"/>
    <w:rsid w:val="00141ABA"/>
    <w:rsid w:val="00142679"/>
    <w:rsid w:val="001449CC"/>
    <w:rsid w:val="00145BD0"/>
    <w:rsid w:val="001460CD"/>
    <w:rsid w:val="00195262"/>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811B0"/>
    <w:rsid w:val="002B580F"/>
    <w:rsid w:val="002C22DB"/>
    <w:rsid w:val="002C25F2"/>
    <w:rsid w:val="002C403F"/>
    <w:rsid w:val="002C5397"/>
    <w:rsid w:val="002C65AD"/>
    <w:rsid w:val="002C7921"/>
    <w:rsid w:val="002D4861"/>
    <w:rsid w:val="002E0F0C"/>
    <w:rsid w:val="002E6754"/>
    <w:rsid w:val="002F751B"/>
    <w:rsid w:val="00304F8C"/>
    <w:rsid w:val="0030645F"/>
    <w:rsid w:val="00335112"/>
    <w:rsid w:val="003421BF"/>
    <w:rsid w:val="003544CB"/>
    <w:rsid w:val="0035574D"/>
    <w:rsid w:val="0037359E"/>
    <w:rsid w:val="00376D55"/>
    <w:rsid w:val="00381480"/>
    <w:rsid w:val="00393499"/>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2690"/>
    <w:rsid w:val="004F2A79"/>
    <w:rsid w:val="00503712"/>
    <w:rsid w:val="00504748"/>
    <w:rsid w:val="005101E6"/>
    <w:rsid w:val="00510307"/>
    <w:rsid w:val="0051155C"/>
    <w:rsid w:val="0051652D"/>
    <w:rsid w:val="005422EA"/>
    <w:rsid w:val="0054635B"/>
    <w:rsid w:val="0055076A"/>
    <w:rsid w:val="00564E61"/>
    <w:rsid w:val="005872B3"/>
    <w:rsid w:val="00590F83"/>
    <w:rsid w:val="00595BFA"/>
    <w:rsid w:val="005B378F"/>
    <w:rsid w:val="005C0A2B"/>
    <w:rsid w:val="005E4E59"/>
    <w:rsid w:val="005F76BB"/>
    <w:rsid w:val="006018D9"/>
    <w:rsid w:val="00604AE6"/>
    <w:rsid w:val="006117C7"/>
    <w:rsid w:val="00616D28"/>
    <w:rsid w:val="00617770"/>
    <w:rsid w:val="00625925"/>
    <w:rsid w:val="006308D5"/>
    <w:rsid w:val="0064408E"/>
    <w:rsid w:val="0064424F"/>
    <w:rsid w:val="00654DC7"/>
    <w:rsid w:val="00661881"/>
    <w:rsid w:val="00663862"/>
    <w:rsid w:val="00663F83"/>
    <w:rsid w:val="00664125"/>
    <w:rsid w:val="00673057"/>
    <w:rsid w:val="006951AA"/>
    <w:rsid w:val="0069655C"/>
    <w:rsid w:val="006B6391"/>
    <w:rsid w:val="006D0945"/>
    <w:rsid w:val="006D39A6"/>
    <w:rsid w:val="006D7554"/>
    <w:rsid w:val="006E131B"/>
    <w:rsid w:val="006E6426"/>
    <w:rsid w:val="006E7D16"/>
    <w:rsid w:val="006F4212"/>
    <w:rsid w:val="006F4CB5"/>
    <w:rsid w:val="00725E32"/>
    <w:rsid w:val="0073679D"/>
    <w:rsid w:val="00736B17"/>
    <w:rsid w:val="00741F4F"/>
    <w:rsid w:val="00743BEE"/>
    <w:rsid w:val="00751D45"/>
    <w:rsid w:val="00760C17"/>
    <w:rsid w:val="0076557F"/>
    <w:rsid w:val="00772CE2"/>
    <w:rsid w:val="00773E47"/>
    <w:rsid w:val="007837C1"/>
    <w:rsid w:val="00790DD9"/>
    <w:rsid w:val="00790F19"/>
    <w:rsid w:val="007A4F83"/>
    <w:rsid w:val="007B2CEB"/>
    <w:rsid w:val="007B6307"/>
    <w:rsid w:val="007D78BD"/>
    <w:rsid w:val="007E030E"/>
    <w:rsid w:val="007E1423"/>
    <w:rsid w:val="007E240C"/>
    <w:rsid w:val="007E4E61"/>
    <w:rsid w:val="007F193E"/>
    <w:rsid w:val="00810F55"/>
    <w:rsid w:val="00814720"/>
    <w:rsid w:val="00837203"/>
    <w:rsid w:val="0084356B"/>
    <w:rsid w:val="0084664B"/>
    <w:rsid w:val="00851C9F"/>
    <w:rsid w:val="00854588"/>
    <w:rsid w:val="00855E4D"/>
    <w:rsid w:val="00860986"/>
    <w:rsid w:val="008610BD"/>
    <w:rsid w:val="0086128F"/>
    <w:rsid w:val="008678B5"/>
    <w:rsid w:val="00887ACF"/>
    <w:rsid w:val="00897648"/>
    <w:rsid w:val="008A40EA"/>
    <w:rsid w:val="008C184B"/>
    <w:rsid w:val="008C3B14"/>
    <w:rsid w:val="008D752B"/>
    <w:rsid w:val="008E7C7D"/>
    <w:rsid w:val="0090668E"/>
    <w:rsid w:val="009305C1"/>
    <w:rsid w:val="009328D1"/>
    <w:rsid w:val="0093767B"/>
    <w:rsid w:val="00960B1A"/>
    <w:rsid w:val="00966D19"/>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4358C"/>
    <w:rsid w:val="00A931D8"/>
    <w:rsid w:val="00A934BD"/>
    <w:rsid w:val="00AA0E53"/>
    <w:rsid w:val="00AB6563"/>
    <w:rsid w:val="00AC6F12"/>
    <w:rsid w:val="00AD2218"/>
    <w:rsid w:val="00AE1939"/>
    <w:rsid w:val="00AE2569"/>
    <w:rsid w:val="00AF4C48"/>
    <w:rsid w:val="00B040BD"/>
    <w:rsid w:val="00B33122"/>
    <w:rsid w:val="00B63F9B"/>
    <w:rsid w:val="00B70300"/>
    <w:rsid w:val="00B728C0"/>
    <w:rsid w:val="00B7701F"/>
    <w:rsid w:val="00B77F7D"/>
    <w:rsid w:val="00B84611"/>
    <w:rsid w:val="00B96C94"/>
    <w:rsid w:val="00BB1DA6"/>
    <w:rsid w:val="00BB5BEF"/>
    <w:rsid w:val="00BD6519"/>
    <w:rsid w:val="00BE0D56"/>
    <w:rsid w:val="00BE5F74"/>
    <w:rsid w:val="00BF10D9"/>
    <w:rsid w:val="00C04E61"/>
    <w:rsid w:val="00C1126B"/>
    <w:rsid w:val="00C23EB0"/>
    <w:rsid w:val="00C70E67"/>
    <w:rsid w:val="00C721DB"/>
    <w:rsid w:val="00C975ED"/>
    <w:rsid w:val="00CB714F"/>
    <w:rsid w:val="00CD0C11"/>
    <w:rsid w:val="00D00FB6"/>
    <w:rsid w:val="00D01561"/>
    <w:rsid w:val="00D12F96"/>
    <w:rsid w:val="00D1728D"/>
    <w:rsid w:val="00D4104C"/>
    <w:rsid w:val="00D56593"/>
    <w:rsid w:val="00D60ABC"/>
    <w:rsid w:val="00D7373B"/>
    <w:rsid w:val="00D82714"/>
    <w:rsid w:val="00D83B82"/>
    <w:rsid w:val="00DA0947"/>
    <w:rsid w:val="00DA22E1"/>
    <w:rsid w:val="00DA5E43"/>
    <w:rsid w:val="00DA7F55"/>
    <w:rsid w:val="00DB4343"/>
    <w:rsid w:val="00DB66FB"/>
    <w:rsid w:val="00DC4ABF"/>
    <w:rsid w:val="00DC654F"/>
    <w:rsid w:val="00DD48E1"/>
    <w:rsid w:val="00DF48F8"/>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1F8F"/>
    <w:rsid w:val="00EA30DA"/>
    <w:rsid w:val="00EA6E42"/>
    <w:rsid w:val="00EC481D"/>
    <w:rsid w:val="00EC75F2"/>
    <w:rsid w:val="00EE1E2E"/>
    <w:rsid w:val="00EE76B9"/>
    <w:rsid w:val="00F0066F"/>
    <w:rsid w:val="00F07B37"/>
    <w:rsid w:val="00F12EB0"/>
    <w:rsid w:val="00F14DD7"/>
    <w:rsid w:val="00F23973"/>
    <w:rsid w:val="00F32B4A"/>
    <w:rsid w:val="00F603FC"/>
    <w:rsid w:val="00F65BB6"/>
    <w:rsid w:val="00F70B8A"/>
    <w:rsid w:val="00F851E2"/>
    <w:rsid w:val="00F90F78"/>
    <w:rsid w:val="00FB1788"/>
    <w:rsid w:val="00FC01CC"/>
    <w:rsid w:val="00FC66CF"/>
    <w:rsid w:val="00FC793B"/>
    <w:rsid w:val="00FD33BC"/>
    <w:rsid w:val="00FD4927"/>
    <w:rsid w:val="00FD7FFA"/>
    <w:rsid w:val="00FE56EF"/>
    <w:rsid w:val="00FF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F2"/>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rsid w:val="002C25F2"/>
    <w:pPr>
      <w:tabs>
        <w:tab w:val="num" w:pos="720"/>
      </w:tabs>
      <w:ind w:left="720" w:hanging="720"/>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sid w:val="002C25F2"/>
    <w:rPr>
      <w:color w:val="000080"/>
      <w:u w:val="single"/>
    </w:rPr>
  </w:style>
  <w:style w:type="character" w:customStyle="1" w:styleId="a6">
    <w:name w:val="Символ нумерации"/>
    <w:rsid w:val="002C25F2"/>
  </w:style>
  <w:style w:type="character" w:customStyle="1" w:styleId="a7">
    <w:name w:val="Маркеры списка"/>
    <w:rsid w:val="002C25F2"/>
    <w:rPr>
      <w:rFonts w:ascii="OpenSymbol" w:eastAsia="OpenSymbol" w:hAnsi="OpenSymbol" w:cs="OpenSymbol"/>
    </w:rPr>
  </w:style>
  <w:style w:type="paragraph" w:customStyle="1" w:styleId="a0">
    <w:name w:val="Заголовок"/>
    <w:basedOn w:val="a"/>
    <w:next w:val="a1"/>
    <w:rsid w:val="002C25F2"/>
    <w:pPr>
      <w:keepNext/>
      <w:spacing w:before="240" w:after="120"/>
    </w:pPr>
    <w:rPr>
      <w:rFonts w:ascii="Arial" w:eastAsia="MS Mincho" w:hAnsi="Arial" w:cs="Tahoma"/>
      <w:sz w:val="28"/>
      <w:szCs w:val="28"/>
    </w:rPr>
  </w:style>
  <w:style w:type="paragraph" w:styleId="a1">
    <w:name w:val="Body Text"/>
    <w:basedOn w:val="a"/>
    <w:link w:val="a8"/>
    <w:rsid w:val="002C25F2"/>
    <w:pPr>
      <w:spacing w:after="120"/>
    </w:pPr>
  </w:style>
  <w:style w:type="paragraph" w:styleId="a9">
    <w:name w:val="List"/>
    <w:basedOn w:val="a1"/>
    <w:semiHidden/>
    <w:rsid w:val="002C25F2"/>
    <w:rPr>
      <w:rFonts w:cs="Tahoma"/>
    </w:rPr>
  </w:style>
  <w:style w:type="paragraph" w:customStyle="1" w:styleId="11">
    <w:name w:val="Название1"/>
    <w:basedOn w:val="a"/>
    <w:rsid w:val="002C25F2"/>
    <w:pPr>
      <w:suppressLineNumbers/>
      <w:spacing w:before="120" w:after="120"/>
    </w:pPr>
    <w:rPr>
      <w:rFonts w:cs="Tahoma"/>
      <w:i/>
      <w:iCs/>
    </w:rPr>
  </w:style>
  <w:style w:type="paragraph" w:customStyle="1" w:styleId="12">
    <w:name w:val="Указатель1"/>
    <w:basedOn w:val="a"/>
    <w:rsid w:val="002C25F2"/>
    <w:pPr>
      <w:suppressLineNumbers/>
    </w:pPr>
    <w:rPr>
      <w:rFonts w:cs="Tahoma"/>
    </w:rPr>
  </w:style>
  <w:style w:type="paragraph" w:customStyle="1" w:styleId="aa">
    <w:name w:val="Содержимое таблицы"/>
    <w:basedOn w:val="a"/>
    <w:rsid w:val="002C25F2"/>
    <w:pPr>
      <w:suppressLineNumbers/>
    </w:pPr>
  </w:style>
  <w:style w:type="paragraph" w:customStyle="1" w:styleId="ConsPlusNormal">
    <w:name w:val="ConsPlusNormal"/>
    <w:link w:val="ConsPlusNormal0"/>
    <w:rsid w:val="002C25F2"/>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rPr>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character" w:customStyle="1" w:styleId="10">
    <w:name w:val="Заголовок 1 Знак"/>
    <w:basedOn w:val="a2"/>
    <w:link w:val="1"/>
    <w:rsid w:val="00EC481D"/>
    <w:rPr>
      <w:rFonts w:ascii="Cambria" w:eastAsia="Times New Roman" w:hAnsi="Cambria" w:cs="Times New Roman"/>
      <w:b/>
      <w:bCs/>
      <w:kern w:val="32"/>
      <w:sz w:val="32"/>
      <w:szCs w:val="32"/>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basedOn w:val="a2"/>
    <w:rsid w:val="00564E61"/>
    <w:rPr>
      <w:rFonts w:ascii="Sylfaen" w:eastAsia="Sylfaen" w:hAnsi="Sylfaen" w:cs="Sylfaen"/>
      <w:b w:val="0"/>
      <w:bCs w:val="0"/>
      <w:i w:val="0"/>
      <w:iCs w:val="0"/>
      <w:smallCaps w:val="0"/>
      <w:strike w:val="0"/>
      <w:spacing w:val="0"/>
      <w:sz w:val="22"/>
      <w:szCs w:val="22"/>
    </w:rPr>
  </w:style>
  <w:style w:type="paragraph" w:styleId="af7">
    <w:name w:val="Balloon Text"/>
    <w:basedOn w:val="a"/>
    <w:link w:val="af8"/>
    <w:uiPriority w:val="99"/>
    <w:semiHidden/>
    <w:unhideWhenUsed/>
    <w:rsid w:val="002C5397"/>
    <w:rPr>
      <w:rFonts w:ascii="Tahoma" w:hAnsi="Tahoma" w:cs="Tahoma"/>
      <w:sz w:val="16"/>
      <w:szCs w:val="16"/>
    </w:rPr>
  </w:style>
  <w:style w:type="character" w:customStyle="1" w:styleId="af8">
    <w:name w:val="Текст выноски Знак"/>
    <w:basedOn w:val="a2"/>
    <w:link w:val="af7"/>
    <w:uiPriority w:val="99"/>
    <w:semiHidden/>
    <w:rsid w:val="002C5397"/>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A0A8-8CC7-4FFE-9A1D-D4407A4D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40453</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2017-05-02T07:23:00Z</cp:lastPrinted>
  <dcterms:created xsi:type="dcterms:W3CDTF">2017-09-11T11:20:00Z</dcterms:created>
  <dcterms:modified xsi:type="dcterms:W3CDTF">2017-09-11T11:20:00Z</dcterms:modified>
</cp:coreProperties>
</file>