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D35CE7" w:rsidP="003D7F06">
            <w:pPr>
              <w:tabs>
                <w:tab w:val="left" w:pos="2115"/>
              </w:tabs>
              <w:spacing w:line="280" w:lineRule="exact"/>
              <w:jc w:val="center"/>
              <w:rPr>
                <w:sz w:val="28"/>
              </w:rPr>
            </w:pPr>
            <w:r>
              <w:rPr>
                <w:sz w:val="28"/>
              </w:rPr>
              <w:t>28.04.2017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D35CE7" w:rsidP="003D7F06">
            <w:pPr>
              <w:tabs>
                <w:tab w:val="left" w:pos="2602"/>
              </w:tabs>
              <w:spacing w:line="280" w:lineRule="exact"/>
              <w:jc w:val="center"/>
              <w:rPr>
                <w:sz w:val="28"/>
              </w:rPr>
            </w:pPr>
            <w:r>
              <w:rPr>
                <w:sz w:val="28"/>
              </w:rPr>
              <w:t>145</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Pr="00A47741" w:rsidRDefault="00E25446" w:rsidP="00A47741">
      <w:pPr>
        <w:pStyle w:val="FR1"/>
        <w:snapToGrid w:val="0"/>
        <w:spacing w:before="0" w:line="100" w:lineRule="atLeast"/>
        <w:ind w:right="0"/>
        <w:jc w:val="center"/>
        <w:rPr>
          <w:b/>
          <w:sz w:val="28"/>
          <w:szCs w:val="28"/>
        </w:rPr>
      </w:pPr>
      <w:r w:rsidRPr="00A47741">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A47741" w:rsidRPr="00A47741">
        <w:rPr>
          <w:rStyle w:val="14"/>
          <w:rFonts w:ascii="Times New Roman" w:hAnsi="Times New Roman" w:cs="Times New Roman"/>
          <w:b/>
          <w:sz w:val="28"/>
          <w:szCs w:val="28"/>
        </w:rPr>
        <w:t>Прием заявлений и выдача документов о</w:t>
      </w:r>
      <w:r w:rsidR="00A47741" w:rsidRPr="00A47741">
        <w:rPr>
          <w:rStyle w:val="17"/>
          <w:rFonts w:ascii="Times New Roman" w:hAnsi="Times New Roman" w:cs="Times New Roman"/>
          <w:b/>
          <w:sz w:val="28"/>
          <w:szCs w:val="28"/>
        </w:rPr>
        <w:t xml:space="preserve"> </w:t>
      </w:r>
      <w:r w:rsidR="00A47741" w:rsidRPr="00A47741">
        <w:rPr>
          <w:rStyle w:val="14"/>
          <w:rFonts w:ascii="Times New Roman" w:hAnsi="Times New Roman" w:cs="Times New Roman"/>
          <w:b/>
          <w:sz w:val="28"/>
          <w:szCs w:val="28"/>
        </w:rPr>
        <w:t>согласовании проектов границ земельных участков</w:t>
      </w:r>
      <w:r w:rsidRPr="00A47741">
        <w:rPr>
          <w:rFonts w:ascii="Times New Roman" w:hAnsi="Times New Roman" w:cs="Times New Roman"/>
          <w:b/>
          <w:sz w:val="28"/>
          <w:szCs w:val="28"/>
        </w:rPr>
        <w:t>»</w:t>
      </w:r>
    </w:p>
    <w:p w:rsidR="00E25446" w:rsidRPr="008C3B14" w:rsidRDefault="00E25446" w:rsidP="008C3B14">
      <w:pPr>
        <w:spacing w:line="480" w:lineRule="exact"/>
        <w:jc w:val="center"/>
        <w:rPr>
          <w:b/>
          <w:sz w:val="48"/>
          <w:szCs w:val="48"/>
        </w:rPr>
      </w:pPr>
    </w:p>
    <w:p w:rsidR="00E25446" w:rsidRPr="00DA132E" w:rsidRDefault="00E25446" w:rsidP="009F4D7A">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9F4D7A" w:rsidRDefault="00E25446" w:rsidP="009F4D7A">
      <w:pPr>
        <w:pStyle w:val="FR1"/>
        <w:snapToGrid w:val="0"/>
        <w:spacing w:before="0" w:line="420" w:lineRule="exact"/>
        <w:ind w:right="0" w:firstLine="709"/>
        <w:rPr>
          <w:rFonts w:ascii="Times New Roman" w:hAnsi="Times New Roman" w:cs="Times New Roman"/>
          <w:sz w:val="28"/>
          <w:szCs w:val="28"/>
        </w:rPr>
      </w:pPr>
      <w:r w:rsidRPr="009F4D7A">
        <w:rPr>
          <w:rFonts w:ascii="Times New Roman" w:hAnsi="Times New Roman" w:cs="Times New Roman"/>
          <w:sz w:val="28"/>
          <w:szCs w:val="28"/>
        </w:rPr>
        <w:t>1. Утвердить административный регламент предоставления муниципальной услуги «</w:t>
      </w:r>
      <w:r w:rsidR="00F96CB8" w:rsidRPr="00F96CB8">
        <w:rPr>
          <w:rStyle w:val="14"/>
          <w:rFonts w:ascii="Times New Roman" w:hAnsi="Times New Roman" w:cs="Times New Roman"/>
          <w:sz w:val="28"/>
        </w:rPr>
        <w:t>Прием заявлений и выдача документов о</w:t>
      </w:r>
      <w:r w:rsidR="00F96CB8" w:rsidRPr="00F96CB8">
        <w:rPr>
          <w:rStyle w:val="17"/>
          <w:rFonts w:ascii="Times New Roman" w:hAnsi="Times New Roman" w:cs="Times New Roman"/>
          <w:sz w:val="28"/>
        </w:rPr>
        <w:t xml:space="preserve"> </w:t>
      </w:r>
      <w:r w:rsidR="00F96CB8" w:rsidRPr="00F96CB8">
        <w:rPr>
          <w:rStyle w:val="14"/>
          <w:rFonts w:ascii="Times New Roman" w:hAnsi="Times New Roman" w:cs="Times New Roman"/>
          <w:sz w:val="28"/>
        </w:rPr>
        <w:t>согласовании проектов границ земельных участков</w:t>
      </w:r>
      <w:r w:rsidRPr="009F4D7A">
        <w:rPr>
          <w:rFonts w:ascii="Times New Roman" w:hAnsi="Times New Roman" w:cs="Times New Roman"/>
          <w:sz w:val="28"/>
          <w:szCs w:val="28"/>
        </w:rPr>
        <w:t>» (дале</w:t>
      </w:r>
      <w:r w:rsidR="00256151" w:rsidRPr="009F4D7A">
        <w:rPr>
          <w:rFonts w:ascii="Times New Roman" w:hAnsi="Times New Roman" w:cs="Times New Roman"/>
          <w:sz w:val="28"/>
          <w:szCs w:val="28"/>
        </w:rPr>
        <w:t>е — административный регламент)</w:t>
      </w:r>
      <w:r w:rsidRPr="009F4D7A">
        <w:rPr>
          <w:rFonts w:ascii="Times New Roman" w:hAnsi="Times New Roman" w:cs="Times New Roman"/>
          <w:sz w:val="28"/>
          <w:szCs w:val="28"/>
        </w:rPr>
        <w:t xml:space="preserve"> </w:t>
      </w:r>
      <w:r w:rsidR="00256151" w:rsidRPr="009F4D7A">
        <w:rPr>
          <w:rFonts w:ascii="Times New Roman" w:hAnsi="Times New Roman" w:cs="Times New Roman"/>
          <w:sz w:val="28"/>
          <w:szCs w:val="28"/>
        </w:rPr>
        <w:t>согласно приложению.</w:t>
      </w:r>
    </w:p>
    <w:p w:rsidR="00256151" w:rsidRDefault="009305C1" w:rsidP="009F4D7A">
      <w:pPr>
        <w:autoSpaceDE w:val="0"/>
        <w:snapToGrid w:val="0"/>
        <w:spacing w:line="420" w:lineRule="exact"/>
        <w:ind w:firstLine="709"/>
        <w:jc w:val="both"/>
        <w:rPr>
          <w:sz w:val="28"/>
          <w:szCs w:val="28"/>
        </w:rPr>
      </w:pPr>
      <w:r w:rsidRPr="009F4D7A">
        <w:rPr>
          <w:sz w:val="28"/>
          <w:szCs w:val="28"/>
        </w:rPr>
        <w:t>2</w:t>
      </w:r>
      <w:r w:rsidR="00256151" w:rsidRPr="009F4D7A">
        <w:rPr>
          <w:sz w:val="28"/>
          <w:szCs w:val="28"/>
        </w:rPr>
        <w:t>. Настоящее постановление вступает</w:t>
      </w:r>
      <w:r w:rsidR="00256151" w:rsidRPr="00301704">
        <w:rPr>
          <w:sz w:val="28"/>
          <w:szCs w:val="28"/>
        </w:rPr>
        <w:t xml:space="preserve"> в силу с момента опубликования в Бюллетене муниципальных нормативных правовых актов органов местного самоуправления </w:t>
      </w:r>
      <w:r w:rsidR="00256151" w:rsidRPr="00DE2D4D">
        <w:rPr>
          <w:sz w:val="28"/>
          <w:szCs w:val="28"/>
        </w:rPr>
        <w:t xml:space="preserve">Тужинского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9305C1" w:rsidP="009F4D7A">
      <w:pPr>
        <w:autoSpaceDE w:val="0"/>
        <w:snapToGrid w:val="0"/>
        <w:spacing w:line="420" w:lineRule="exact"/>
        <w:ind w:firstLine="709"/>
        <w:jc w:val="both"/>
        <w:rPr>
          <w:sz w:val="28"/>
          <w:szCs w:val="28"/>
        </w:rPr>
      </w:pPr>
      <w:r>
        <w:rPr>
          <w:sz w:val="28"/>
          <w:szCs w:val="28"/>
        </w:rPr>
        <w:t>3</w:t>
      </w:r>
      <w:r w:rsidR="00256151"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r w:rsidR="00256151" w:rsidRPr="00043524">
          <w:rPr>
            <w:rStyle w:val="a5"/>
            <w:sz w:val="28"/>
            <w:szCs w:val="28"/>
            <w:lang w:val="en-US"/>
          </w:rPr>
          <w:t>gosuslugi</w:t>
        </w:r>
        <w:r w:rsidR="00256151" w:rsidRPr="00043524">
          <w:rPr>
            <w:rStyle w:val="a5"/>
            <w:sz w:val="28"/>
            <w:szCs w:val="28"/>
          </w:rPr>
          <w:t>.</w:t>
        </w:r>
        <w:r w:rsidR="00256151" w:rsidRPr="00043524">
          <w:rPr>
            <w:rStyle w:val="a5"/>
            <w:sz w:val="28"/>
            <w:szCs w:val="28"/>
            <w:lang w:val="en-US"/>
          </w:rPr>
          <w:t>ru</w:t>
        </w:r>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E25446" w:rsidP="004E2690">
            <w:pPr>
              <w:spacing w:line="280" w:lineRule="exact"/>
              <w:rPr>
                <w:sz w:val="28"/>
              </w:rPr>
            </w:pPr>
            <w:r>
              <w:rPr>
                <w:sz w:val="28"/>
              </w:rPr>
              <w:t>Г</w:t>
            </w:r>
            <w:r w:rsidRPr="00776557">
              <w:rPr>
                <w:sz w:val="28"/>
              </w:rPr>
              <w:t>лав</w:t>
            </w:r>
            <w:r>
              <w:rPr>
                <w:sz w:val="28"/>
              </w:rPr>
              <w:t>а</w:t>
            </w:r>
            <w:r w:rsidRPr="00776557">
              <w:rPr>
                <w:sz w:val="28"/>
              </w:rPr>
              <w:t xml:space="preserve"> Тужинского района</w:t>
            </w:r>
          </w:p>
        </w:tc>
        <w:tc>
          <w:tcPr>
            <w:tcW w:w="4925" w:type="dxa"/>
          </w:tcPr>
          <w:p w:rsidR="00E25446" w:rsidRPr="00776557" w:rsidRDefault="00E25446" w:rsidP="00D35CE7">
            <w:pPr>
              <w:spacing w:line="280" w:lineRule="exact"/>
              <w:rPr>
                <w:sz w:val="28"/>
              </w:rPr>
            </w:pPr>
            <w:r>
              <w:rPr>
                <w:sz w:val="28"/>
              </w:rPr>
              <w:t>Е.В. Видякина</w:t>
            </w:r>
          </w:p>
        </w:tc>
      </w:tr>
    </w:tbl>
    <w:p w:rsidR="00FF1B88" w:rsidRDefault="00FF1B88" w:rsidP="00E25446">
      <w:pPr>
        <w:spacing w:line="360" w:lineRule="exact"/>
        <w:rPr>
          <w:sz w:val="36"/>
          <w:szCs w:val="36"/>
        </w:rPr>
      </w:pPr>
    </w:p>
    <w:p w:rsidR="00F96CB8" w:rsidRDefault="00F96CB8" w:rsidP="00E25446">
      <w:pPr>
        <w:spacing w:line="360" w:lineRule="exact"/>
        <w:rPr>
          <w:sz w:val="36"/>
          <w:szCs w:val="36"/>
        </w:rPr>
      </w:pPr>
    </w:p>
    <w:p w:rsidR="00F96CB8" w:rsidRDefault="00F96CB8" w:rsidP="00E25446">
      <w:pPr>
        <w:spacing w:line="360" w:lineRule="exact"/>
        <w:rPr>
          <w:sz w:val="36"/>
          <w:szCs w:val="36"/>
        </w:rPr>
      </w:pPr>
    </w:p>
    <w:p w:rsidR="00F96CB8" w:rsidRPr="004621BA" w:rsidRDefault="00F96CB8" w:rsidP="00E25446">
      <w:pPr>
        <w:spacing w:line="360" w:lineRule="exact"/>
        <w:rPr>
          <w:sz w:val="36"/>
          <w:szCs w:val="36"/>
        </w:rPr>
      </w:pPr>
    </w:p>
    <w:tbl>
      <w:tblPr>
        <w:tblW w:w="9747" w:type="dxa"/>
        <w:tblLook w:val="01E0"/>
      </w:tblPr>
      <w:tblGrid>
        <w:gridCol w:w="4786"/>
        <w:gridCol w:w="2268"/>
        <w:gridCol w:w="2693"/>
      </w:tblGrid>
      <w:tr w:rsidR="008C3B14" w:rsidRPr="00FC7C64" w:rsidTr="00256151">
        <w:tc>
          <w:tcPr>
            <w:tcW w:w="4786" w:type="dxa"/>
            <w:shd w:val="clear" w:color="auto" w:fill="auto"/>
          </w:tcPr>
          <w:p w:rsidR="008C3B14" w:rsidRPr="00FC7C64" w:rsidRDefault="008C3B14" w:rsidP="003D7F06">
            <w:pPr>
              <w:spacing w:line="280" w:lineRule="exact"/>
              <w:jc w:val="both"/>
              <w:rPr>
                <w:sz w:val="28"/>
                <w:szCs w:val="28"/>
              </w:rPr>
            </w:pPr>
            <w:r w:rsidRPr="00FC7C64">
              <w:rPr>
                <w:sz w:val="28"/>
                <w:szCs w:val="28"/>
              </w:rPr>
              <w:lastRenderedPageBreak/>
              <w:t>ПОДГОТОВЛЕНО</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480" w:lineRule="exact"/>
              <w:jc w:val="center"/>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sidRPr="00FC7C64">
              <w:rPr>
                <w:sz w:val="28"/>
                <w:szCs w:val="28"/>
              </w:rPr>
              <w:t>Ведущий специалист по земельным ресурсам отдела по экономике и прогнозированию администрации Тужинского муниципального 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Т.С. Пахтаева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FD33BC" w:rsidRDefault="00FD33BC"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СОГЛАСОВАНО</w:t>
            </w:r>
          </w:p>
          <w:p w:rsidR="008C3B14" w:rsidRPr="00FC7C64" w:rsidRDefault="008C3B14" w:rsidP="003D7F06">
            <w:pPr>
              <w:spacing w:line="4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FD33BC" w:rsidP="003D7F06">
            <w:pPr>
              <w:spacing w:line="280" w:lineRule="exact"/>
              <w:rPr>
                <w:sz w:val="28"/>
                <w:szCs w:val="28"/>
              </w:rPr>
            </w:pPr>
            <w:r>
              <w:rPr>
                <w:sz w:val="28"/>
              </w:rPr>
              <w:t>З</w:t>
            </w:r>
            <w:r w:rsidRPr="002B2282">
              <w:rPr>
                <w:sz w:val="28"/>
              </w:rPr>
              <w:t>аместител</w:t>
            </w:r>
            <w:r>
              <w:rPr>
                <w:sz w:val="28"/>
              </w:rPr>
              <w:t>ь</w:t>
            </w:r>
            <w:r w:rsidRPr="002B2282">
              <w:rPr>
                <w:sz w:val="28"/>
              </w:rPr>
              <w:t xml:space="preserve"> главы администрации Тужинского муниципального района по экономике и финансам</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Г.А. Клепцова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Pr>
                <w:sz w:val="28"/>
                <w:szCs w:val="28"/>
              </w:rPr>
              <w:t>Ведущий специалист - юрист</w:t>
            </w:r>
            <w:r w:rsidRPr="00776557">
              <w:rPr>
                <w:sz w:val="28"/>
                <w:szCs w:val="28"/>
              </w:rPr>
              <w:t xml:space="preserve"> </w:t>
            </w:r>
            <w:r>
              <w:rPr>
                <w:sz w:val="28"/>
                <w:szCs w:val="28"/>
              </w:rPr>
              <w:t xml:space="preserve">отдела юридического обеспечения управления делами </w:t>
            </w:r>
            <w:r w:rsidRPr="00776557">
              <w:rPr>
                <w:sz w:val="28"/>
                <w:szCs w:val="28"/>
              </w:rPr>
              <w:t xml:space="preserve">администрации Тужинского </w:t>
            </w:r>
            <w:r>
              <w:rPr>
                <w:sz w:val="28"/>
                <w:szCs w:val="28"/>
              </w:rPr>
              <w:t xml:space="preserve">муниципального </w:t>
            </w:r>
            <w:r w:rsidRPr="00776557">
              <w:rPr>
                <w:sz w:val="28"/>
                <w:szCs w:val="28"/>
              </w:rPr>
              <w:t>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256151">
            <w:pPr>
              <w:spacing w:line="280" w:lineRule="exact"/>
              <w:rPr>
                <w:sz w:val="28"/>
                <w:szCs w:val="28"/>
              </w:rPr>
            </w:pPr>
            <w:r>
              <w:rPr>
                <w:sz w:val="28"/>
                <w:szCs w:val="28"/>
              </w:rPr>
              <w:t xml:space="preserve">А.Ю. </w:t>
            </w:r>
            <w:r w:rsidR="00256151">
              <w:rPr>
                <w:sz w:val="28"/>
                <w:szCs w:val="28"/>
              </w:rPr>
              <w:t>Полубоярцева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bl>
    <w:p w:rsidR="008C3B14" w:rsidRPr="008C3B14" w:rsidRDefault="008C3B14" w:rsidP="008C3B14">
      <w:pPr>
        <w:jc w:val="both"/>
        <w:rPr>
          <w:sz w:val="48"/>
          <w:szCs w:val="48"/>
        </w:rPr>
      </w:pPr>
    </w:p>
    <w:p w:rsidR="00E25446" w:rsidRDefault="00145BD0" w:rsidP="00E25446">
      <w:pPr>
        <w:jc w:val="both"/>
        <w:rPr>
          <w:sz w:val="28"/>
          <w:szCs w:val="28"/>
        </w:rPr>
      </w:pPr>
      <w:r w:rsidRPr="00DE2D4D">
        <w:rPr>
          <w:sz w:val="28"/>
          <w:szCs w:val="28"/>
        </w:rPr>
        <w:t xml:space="preserve">Разослать: дело, прокуратура, </w:t>
      </w:r>
      <w:r>
        <w:rPr>
          <w:sz w:val="28"/>
          <w:szCs w:val="28"/>
        </w:rPr>
        <w:t xml:space="preserve">отдел по экономике и прогнозированию, </w:t>
      </w:r>
      <w:r w:rsidRPr="00DE2D4D">
        <w:rPr>
          <w:sz w:val="28"/>
          <w:szCs w:val="28"/>
        </w:rPr>
        <w:t>регистр, бюллетень, на сайт.</w:t>
      </w: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9305C1" w:rsidRDefault="009305C1" w:rsidP="00E25446">
      <w:pPr>
        <w:jc w:val="both"/>
        <w:rPr>
          <w:sz w:val="28"/>
          <w:szCs w:val="28"/>
        </w:rPr>
      </w:pPr>
    </w:p>
    <w:p w:rsidR="00F96CB8" w:rsidRDefault="00F96CB8" w:rsidP="00E25446">
      <w:pPr>
        <w:jc w:val="both"/>
        <w:rPr>
          <w:sz w:val="28"/>
          <w:szCs w:val="28"/>
        </w:rPr>
      </w:pPr>
    </w:p>
    <w:p w:rsidR="009305C1" w:rsidRDefault="009305C1" w:rsidP="00E25446">
      <w:pPr>
        <w:jc w:val="both"/>
        <w:rPr>
          <w:sz w:val="28"/>
          <w:szCs w:val="28"/>
        </w:rPr>
      </w:pPr>
    </w:p>
    <w:p w:rsidR="003544CB" w:rsidRDefault="003544CB" w:rsidP="008C3B14">
      <w:pPr>
        <w:pStyle w:val="aa"/>
        <w:snapToGrid w:val="0"/>
        <w:ind w:left="5103"/>
        <w:rPr>
          <w:sz w:val="28"/>
          <w:szCs w:val="26"/>
        </w:rPr>
      </w:pPr>
      <w:r>
        <w:rPr>
          <w:sz w:val="28"/>
          <w:szCs w:val="26"/>
        </w:rPr>
        <w:lastRenderedPageBreak/>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D35CE7">
        <w:rPr>
          <w:rFonts w:eastAsia="Times New Roman"/>
          <w:sz w:val="28"/>
          <w:szCs w:val="28"/>
        </w:rPr>
        <w:t>28.04.2017</w:t>
      </w:r>
      <w:r w:rsidR="00FD4927">
        <w:rPr>
          <w:rFonts w:eastAsia="Times New Roman"/>
          <w:sz w:val="28"/>
          <w:szCs w:val="28"/>
        </w:rPr>
        <w:t xml:space="preserve"> </w:t>
      </w:r>
      <w:r w:rsidRPr="008C3B14">
        <w:rPr>
          <w:rFonts w:eastAsia="Times New Roman"/>
          <w:sz w:val="28"/>
          <w:szCs w:val="28"/>
        </w:rPr>
        <w:t xml:space="preserve">№ </w:t>
      </w:r>
      <w:r w:rsidR="00D35CE7">
        <w:rPr>
          <w:rFonts w:eastAsia="Times New Roman"/>
          <w:sz w:val="28"/>
          <w:szCs w:val="28"/>
        </w:rPr>
        <w:t>145</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F96CB8" w:rsidRPr="00F96CB8">
        <w:rPr>
          <w:rStyle w:val="14"/>
          <w:rFonts w:ascii="Times New Roman" w:hAnsi="Times New Roman" w:cs="Times New Roman"/>
          <w:b/>
          <w:sz w:val="28"/>
          <w:szCs w:val="28"/>
        </w:rPr>
        <w:t>Прием заявлений и выдача документов о</w:t>
      </w:r>
      <w:r w:rsidR="00F96CB8" w:rsidRPr="00F96CB8">
        <w:rPr>
          <w:rStyle w:val="17"/>
          <w:rFonts w:ascii="Times New Roman" w:hAnsi="Times New Roman" w:cs="Times New Roman"/>
          <w:b/>
          <w:sz w:val="28"/>
          <w:szCs w:val="28"/>
        </w:rPr>
        <w:t xml:space="preserve"> </w:t>
      </w:r>
      <w:r w:rsidR="00F96CB8" w:rsidRPr="00F96CB8">
        <w:rPr>
          <w:rStyle w:val="14"/>
          <w:rFonts w:ascii="Times New Roman" w:hAnsi="Times New Roman" w:cs="Times New Roman"/>
          <w:b/>
          <w:sz w:val="28"/>
          <w:szCs w:val="28"/>
        </w:rPr>
        <w:t>согласовании проектов границ земельных участков</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F96CB8" w:rsidRPr="00F96CB8">
        <w:rPr>
          <w:rStyle w:val="14"/>
          <w:rFonts w:ascii="Times New Roman" w:hAnsi="Times New Roman" w:cs="Times New Roman"/>
          <w:sz w:val="28"/>
          <w:szCs w:val="28"/>
        </w:rPr>
        <w:t>Прием заявлений и выдача документов о</w:t>
      </w:r>
      <w:r w:rsidR="00F96CB8" w:rsidRPr="00F96CB8">
        <w:rPr>
          <w:rStyle w:val="17"/>
          <w:rFonts w:ascii="Times New Roman" w:hAnsi="Times New Roman" w:cs="Times New Roman"/>
          <w:sz w:val="28"/>
          <w:szCs w:val="28"/>
        </w:rPr>
        <w:t xml:space="preserve"> </w:t>
      </w:r>
      <w:r w:rsidR="00F96CB8" w:rsidRPr="00F96CB8">
        <w:rPr>
          <w:rStyle w:val="14"/>
          <w:rFonts w:ascii="Times New Roman" w:hAnsi="Times New Roman" w:cs="Times New Roman"/>
          <w:sz w:val="28"/>
          <w:szCs w:val="28"/>
        </w:rPr>
        <w:t>согласовании проектов границ земельных участков</w:t>
      </w:r>
      <w:r w:rsidRPr="008E727F">
        <w:rPr>
          <w:rFonts w:eastAsia="Calibri"/>
          <w:sz w:val="28"/>
          <w:szCs w:val="28"/>
          <w:lang w:eastAsia="en-US"/>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8E727F">
        <w:rPr>
          <w:rFonts w:eastAsia="Calibri"/>
          <w:sz w:val="28"/>
          <w:szCs w:val="28"/>
        </w:rPr>
        <w:t xml:space="preserve">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предоставлению муниципальной услуги</w:t>
      </w:r>
      <w:r w:rsidRPr="008E727F">
        <w:rPr>
          <w:rFonts w:eastAsia="Calibri"/>
          <w:bCs/>
          <w:sz w:val="28"/>
          <w:szCs w:val="28"/>
          <w:lang w:eastAsia="en-US"/>
        </w:rPr>
        <w:t xml:space="preserve">. </w:t>
      </w:r>
    </w:p>
    <w:p w:rsidR="00E610E3" w:rsidRDefault="00E610E3" w:rsidP="004B33B3">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 xml:space="preserve">Основные понятия в настоящем регламенте используются в том же значении,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xml:space="preserve">№ 210-ФЗ «Об организации предоставления государственных и муниципальных услуг» </w:t>
      </w:r>
      <w:r w:rsidRPr="008E727F">
        <w:rPr>
          <w:rFonts w:eastAsia="Calibri"/>
          <w:bCs/>
          <w:iCs/>
          <w:sz w:val="28"/>
          <w:szCs w:val="28"/>
        </w:rPr>
        <w:t>и иных нормативных правовых актах Российской Федерации и Кировской области.</w:t>
      </w:r>
    </w:p>
    <w:p w:rsidR="00D83B82" w:rsidRPr="000F159C" w:rsidRDefault="00D83B82" w:rsidP="002811B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814B17" w:rsidRPr="00481FBC" w:rsidRDefault="00814B17" w:rsidP="00814B17">
      <w:pPr>
        <w:autoSpaceDE w:val="0"/>
        <w:autoSpaceDN w:val="0"/>
        <w:adjustRightInd w:val="0"/>
        <w:spacing w:line="360" w:lineRule="exact"/>
        <w:ind w:firstLine="709"/>
        <w:jc w:val="both"/>
        <w:rPr>
          <w:bCs/>
          <w:sz w:val="28"/>
          <w:szCs w:val="28"/>
        </w:rPr>
      </w:pPr>
      <w:r w:rsidRPr="009C7B45">
        <w:rPr>
          <w:sz w:val="28"/>
          <w:szCs w:val="28"/>
        </w:rPr>
        <w:t>Заявителями являются</w:t>
      </w:r>
      <w:r w:rsidRPr="00125F21">
        <w:rPr>
          <w:sz w:val="28"/>
          <w:szCs w:val="28"/>
        </w:rPr>
        <w:t xml:space="preserve"> юридические лица либо их уполномоченные представители, в </w:t>
      </w:r>
      <w:r>
        <w:rPr>
          <w:sz w:val="28"/>
          <w:szCs w:val="28"/>
        </w:rPr>
        <w:t xml:space="preserve">том числе кадастровые инженеры, </w:t>
      </w:r>
      <w:r w:rsidRPr="006F67B9">
        <w:rPr>
          <w:sz w:val="28"/>
          <w:szCs w:val="28"/>
        </w:rPr>
        <w:t>обратившиеся</w:t>
      </w:r>
      <w:r>
        <w:rPr>
          <w:sz w:val="28"/>
          <w:szCs w:val="28"/>
        </w:rPr>
        <w:t xml:space="preserve"> с</w:t>
      </w:r>
      <w:r w:rsidRPr="00481FBC">
        <w:rPr>
          <w:bCs/>
          <w:sz w:val="28"/>
          <w:szCs w:val="28"/>
        </w:rPr>
        <w:t xml:space="preserve"> </w:t>
      </w:r>
      <w:r>
        <w:rPr>
          <w:bCs/>
          <w:sz w:val="28"/>
          <w:szCs w:val="28"/>
        </w:rPr>
        <w:t>заявлением</w:t>
      </w:r>
      <w:r w:rsidRPr="00481FBC">
        <w:rPr>
          <w:bCs/>
          <w:sz w:val="28"/>
          <w:szCs w:val="28"/>
        </w:rPr>
        <w:t xml:space="preserve"> о предоставлении муниципальной услуги, в письменной или электронной форме (далее – заявлением).</w:t>
      </w:r>
    </w:p>
    <w:p w:rsidR="00814B17" w:rsidRPr="00125F21" w:rsidRDefault="00814B17" w:rsidP="00814B17">
      <w:pPr>
        <w:autoSpaceDE w:val="0"/>
        <w:autoSpaceDN w:val="0"/>
        <w:adjustRightInd w:val="0"/>
        <w:spacing w:line="360" w:lineRule="exact"/>
        <w:ind w:firstLine="709"/>
        <w:jc w:val="both"/>
        <w:rPr>
          <w:sz w:val="28"/>
          <w:szCs w:val="28"/>
        </w:rPr>
      </w:pPr>
      <w:r w:rsidRPr="00125F21">
        <w:rPr>
          <w:sz w:val="28"/>
          <w:szCs w:val="28"/>
        </w:rPr>
        <w:t xml:space="preserve">От имени юридических лиц в качестве потребителей </w:t>
      </w:r>
      <w:r>
        <w:rPr>
          <w:sz w:val="28"/>
          <w:szCs w:val="28"/>
        </w:rPr>
        <w:t xml:space="preserve">муниципальной </w:t>
      </w:r>
      <w:r w:rsidRPr="00125F21">
        <w:rPr>
          <w:sz w:val="28"/>
          <w:szCs w:val="28"/>
        </w:rPr>
        <w:t>услуги могут выступать:</w:t>
      </w:r>
    </w:p>
    <w:p w:rsidR="00814B17" w:rsidRPr="00125F21" w:rsidRDefault="00814B17" w:rsidP="00814B17">
      <w:pPr>
        <w:autoSpaceDE w:val="0"/>
        <w:autoSpaceDN w:val="0"/>
        <w:adjustRightInd w:val="0"/>
        <w:spacing w:line="360" w:lineRule="exact"/>
        <w:ind w:firstLine="709"/>
        <w:jc w:val="both"/>
        <w:rPr>
          <w:sz w:val="28"/>
          <w:szCs w:val="28"/>
        </w:rPr>
      </w:pPr>
      <w:r w:rsidRPr="00125F21">
        <w:rPr>
          <w:sz w:val="28"/>
          <w:szCs w:val="28"/>
        </w:rPr>
        <w:lastRenderedPageBreak/>
        <w:t>лица, действующие в соответствии с законом, иными правовыми актами и учредительными документами, без доверенности;</w:t>
      </w:r>
    </w:p>
    <w:p w:rsidR="00814B17" w:rsidRDefault="00814B17" w:rsidP="00814B17">
      <w:pPr>
        <w:autoSpaceDE w:val="0"/>
        <w:autoSpaceDN w:val="0"/>
        <w:adjustRightInd w:val="0"/>
        <w:spacing w:line="360" w:lineRule="exact"/>
        <w:ind w:firstLine="709"/>
        <w:jc w:val="both"/>
        <w:rPr>
          <w:sz w:val="28"/>
          <w:szCs w:val="28"/>
        </w:rPr>
      </w:pPr>
      <w:r w:rsidRPr="00125F21">
        <w:rPr>
          <w:sz w:val="28"/>
          <w:szCs w:val="28"/>
        </w:rPr>
        <w:t>представители в силу полномочий, основанных на доверенности или договоре.</w:t>
      </w:r>
    </w:p>
    <w:p w:rsidR="00D83B82" w:rsidRPr="000F159C" w:rsidRDefault="00DA22E1" w:rsidP="004B33B3">
      <w:pPr>
        <w:autoSpaceDE w:val="0"/>
        <w:autoSpaceDN w:val="0"/>
        <w:adjustRightInd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8E727F">
        <w:rPr>
          <w:rFonts w:eastAsia="Calibri"/>
          <w:sz w:val="28"/>
          <w:szCs w:val="28"/>
          <w:lang w:eastAsia="en-US"/>
        </w:rPr>
        <w:t>а также о порядке предоставления муниципальной услуги можно получить: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 xml:space="preserve">органа, предоставляющего муниципальную услугу,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Интернет)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муниципальных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rPr>
      </w:pPr>
      <w:r>
        <w:rPr>
          <w:sz w:val="28"/>
          <w:szCs w:val="28"/>
        </w:rPr>
        <w:t>т</w:t>
      </w:r>
      <w:r w:rsidRPr="0062609D">
        <w:rPr>
          <w:sz w:val="28"/>
          <w:szCs w:val="28"/>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rPr>
      </w:pPr>
      <w:r w:rsidRPr="0062609D">
        <w:rPr>
          <w:sz w:val="28"/>
          <w:szCs w:val="28"/>
        </w:rPr>
        <w:t xml:space="preserve">адрес электронной почты: </w:t>
      </w:r>
      <w:r w:rsidRPr="0062609D">
        <w:rPr>
          <w:sz w:val="28"/>
          <w:szCs w:val="28"/>
          <w:lang w:val="en-US"/>
        </w:rPr>
        <w:t>admintuzha</w:t>
      </w:r>
      <w:r w:rsidRPr="0062609D">
        <w:rPr>
          <w:sz w:val="28"/>
          <w:szCs w:val="28"/>
        </w:rPr>
        <w:t>@</w:t>
      </w:r>
      <w:r w:rsidRPr="0062609D">
        <w:rPr>
          <w:sz w:val="28"/>
          <w:szCs w:val="28"/>
          <w:lang w:val="en-US"/>
        </w:rPr>
        <w:t>mail</w:t>
      </w:r>
      <w:r w:rsidRPr="0062609D">
        <w:rPr>
          <w:sz w:val="28"/>
          <w:szCs w:val="28"/>
        </w:rPr>
        <w:t>.</w:t>
      </w:r>
      <w:r w:rsidRPr="0062609D">
        <w:rPr>
          <w:sz w:val="28"/>
          <w:szCs w:val="28"/>
          <w:lang w:val="en-US"/>
        </w:rPr>
        <w:t>ru</w:t>
      </w:r>
      <w:r w:rsidRPr="0062609D">
        <w:rPr>
          <w:sz w:val="28"/>
          <w:szCs w:val="28"/>
        </w:rPr>
        <w:t>;</w:t>
      </w:r>
    </w:p>
    <w:p w:rsidR="00D83B82" w:rsidRPr="000F159C" w:rsidRDefault="00D60ABC" w:rsidP="00D60ABC">
      <w:pPr>
        <w:tabs>
          <w:tab w:val="left" w:pos="2520"/>
        </w:tabs>
        <w:spacing w:line="360" w:lineRule="exact"/>
        <w:ind w:firstLine="709"/>
        <w:jc w:val="both"/>
        <w:rPr>
          <w:i/>
          <w:sz w:val="28"/>
          <w:szCs w:val="28"/>
        </w:rPr>
      </w:pPr>
      <w:r>
        <w:rPr>
          <w:sz w:val="28"/>
          <w:szCs w:val="28"/>
        </w:rPr>
        <w:t>и</w:t>
      </w:r>
      <w:r w:rsidRPr="0062609D">
        <w:rPr>
          <w:sz w:val="28"/>
          <w:szCs w:val="28"/>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rPr>
          <w:t>tuzha</w:t>
        </w:r>
        <w:r w:rsidRPr="0062609D">
          <w:rPr>
            <w:rStyle w:val="a5"/>
            <w:color w:val="auto"/>
            <w:sz w:val="28"/>
            <w:szCs w:val="28"/>
            <w:u w:val="none"/>
          </w:rPr>
          <w:t>.ru</w:t>
        </w:r>
      </w:hyperlink>
      <w:r w:rsidRPr="0062609D">
        <w:rPr>
          <w:sz w:val="28"/>
          <w:szCs w:val="28"/>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 xml:space="preserve">1.3.3. При личном обращении заявителя, а также обращении в письменной (электронной) форме специалист, ответственный за </w:t>
      </w:r>
      <w:r w:rsidRPr="008E727F">
        <w:rPr>
          <w:rFonts w:eastAsia="Calibri"/>
          <w:sz w:val="28"/>
          <w:szCs w:val="28"/>
        </w:rPr>
        <w:lastRenderedPageBreak/>
        <w:t>предоставление муниципальной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 xml:space="preserve">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документов в дни и часы работы органа, предоставляющего муниципальную услугу.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 xml:space="preserve">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предоставляется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814B17" w:rsidRPr="00814B17">
        <w:rPr>
          <w:rStyle w:val="14"/>
          <w:rFonts w:ascii="Times New Roman" w:hAnsi="Times New Roman" w:cs="Times New Roman"/>
          <w:sz w:val="28"/>
          <w:szCs w:val="28"/>
        </w:rPr>
        <w:t>Прием заявлений и выдача документов о</w:t>
      </w:r>
      <w:r w:rsidR="00814B17" w:rsidRPr="00814B17">
        <w:rPr>
          <w:rStyle w:val="17"/>
          <w:rFonts w:ascii="Times New Roman" w:hAnsi="Times New Roman" w:cs="Times New Roman"/>
          <w:sz w:val="28"/>
          <w:szCs w:val="28"/>
        </w:rPr>
        <w:t xml:space="preserve"> </w:t>
      </w:r>
      <w:r w:rsidR="00814B17" w:rsidRPr="00814B17">
        <w:rPr>
          <w:rStyle w:val="14"/>
          <w:rFonts w:ascii="Times New Roman" w:hAnsi="Times New Roman" w:cs="Times New Roman"/>
          <w:sz w:val="28"/>
          <w:szCs w:val="28"/>
        </w:rPr>
        <w:t>согласовании проектов границ земельных участков</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rPr>
        <w:t xml:space="preserve"> а</w:t>
      </w:r>
      <w:r w:rsidRPr="0062609D">
        <w:rPr>
          <w:sz w:val="28"/>
          <w:szCs w:val="28"/>
        </w:rPr>
        <w:t>дминистраци</w:t>
      </w:r>
      <w:r>
        <w:rPr>
          <w:sz w:val="28"/>
          <w:szCs w:val="28"/>
        </w:rPr>
        <w:t>ей</w:t>
      </w:r>
      <w:r w:rsidRPr="0062609D">
        <w:rPr>
          <w:sz w:val="28"/>
          <w:szCs w:val="28"/>
        </w:rPr>
        <w:t xml:space="preserve"> Тужинского муниципального района Кировской области</w:t>
      </w:r>
      <w:r>
        <w:rPr>
          <w:sz w:val="28"/>
          <w:szCs w:val="28"/>
        </w:rPr>
        <w:t xml:space="preserve"> (далее – администрация района)</w:t>
      </w:r>
      <w:r w:rsidR="000F159C">
        <w:rPr>
          <w:bCs/>
          <w:sz w:val="28"/>
          <w:szCs w:val="28"/>
        </w:rPr>
        <w:t>.</w:t>
      </w:r>
    </w:p>
    <w:p w:rsidR="00D83B82" w:rsidRPr="000F159C" w:rsidRDefault="00D83B82" w:rsidP="00C04E61">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814B17" w:rsidRPr="00700036" w:rsidRDefault="00814B17" w:rsidP="00814B17">
      <w:pPr>
        <w:autoSpaceDE w:val="0"/>
        <w:autoSpaceDN w:val="0"/>
        <w:adjustRightInd w:val="0"/>
        <w:spacing w:line="360" w:lineRule="exact"/>
        <w:ind w:firstLine="709"/>
        <w:jc w:val="both"/>
        <w:rPr>
          <w:sz w:val="28"/>
        </w:rPr>
      </w:pPr>
      <w:r w:rsidRPr="00700036">
        <w:rPr>
          <w:sz w:val="28"/>
        </w:rPr>
        <w:t>подписание акта согласования местоположения границы земельного участка;</w:t>
      </w:r>
    </w:p>
    <w:p w:rsidR="002811B0" w:rsidRDefault="00814B17" w:rsidP="00814B17">
      <w:pPr>
        <w:autoSpaceDE w:val="0"/>
        <w:autoSpaceDN w:val="0"/>
        <w:adjustRightInd w:val="0"/>
        <w:spacing w:line="360" w:lineRule="exact"/>
        <w:ind w:firstLine="709"/>
        <w:jc w:val="both"/>
        <w:rPr>
          <w:sz w:val="28"/>
        </w:rPr>
      </w:pPr>
      <w:r w:rsidRPr="00700036">
        <w:rPr>
          <w:sz w:val="28"/>
        </w:rPr>
        <w:t>отказ в согласовании местоположения границы земельного участка.</w:t>
      </w:r>
    </w:p>
    <w:p w:rsidR="00FE56EF" w:rsidRPr="00FE56EF" w:rsidRDefault="00FE56EF" w:rsidP="002811B0">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предоставления муниципальной услуги</w:t>
      </w:r>
    </w:p>
    <w:p w:rsidR="00C04E61" w:rsidRPr="00481FBC" w:rsidRDefault="00C04E61" w:rsidP="00C04E61">
      <w:pPr>
        <w:autoSpaceDE w:val="0"/>
        <w:autoSpaceDN w:val="0"/>
        <w:adjustRightInd w:val="0"/>
        <w:spacing w:line="360" w:lineRule="exact"/>
        <w:ind w:firstLine="709"/>
        <w:jc w:val="both"/>
        <w:rPr>
          <w:rFonts w:eastAsia="Times New Roman"/>
          <w:sz w:val="28"/>
          <w:szCs w:val="28"/>
        </w:rPr>
      </w:pPr>
      <w:r w:rsidRPr="00481FBC">
        <w:rPr>
          <w:rFonts w:eastAsia="Times New Roman"/>
          <w:sz w:val="28"/>
          <w:szCs w:val="28"/>
        </w:rPr>
        <w:t xml:space="preserve">Максимальный срок предоставления муниципальной услуги </w:t>
      </w:r>
      <w:r>
        <w:rPr>
          <w:rFonts w:eastAsia="Times New Roman"/>
          <w:sz w:val="28"/>
          <w:szCs w:val="28"/>
        </w:rPr>
        <w:t xml:space="preserve">не должен превышать </w:t>
      </w:r>
      <w:r w:rsidR="00814B17">
        <w:rPr>
          <w:rFonts w:eastAsia="Times New Roman"/>
          <w:sz w:val="28"/>
          <w:szCs w:val="28"/>
        </w:rPr>
        <w:t>3</w:t>
      </w:r>
      <w:r w:rsidR="002811B0">
        <w:rPr>
          <w:rFonts w:eastAsia="Times New Roman"/>
          <w:sz w:val="28"/>
          <w:szCs w:val="28"/>
        </w:rPr>
        <w:t>0</w:t>
      </w:r>
      <w:r w:rsidRPr="006C4971">
        <w:rPr>
          <w:rFonts w:eastAsia="Times New Roman"/>
          <w:sz w:val="28"/>
          <w:szCs w:val="28"/>
        </w:rPr>
        <w:t xml:space="preserve"> дней со дня поступления заявления</w:t>
      </w:r>
      <w:r w:rsidRPr="00481FBC">
        <w:rPr>
          <w:rFonts w:eastAsia="Times New Roman"/>
          <w:sz w:val="28"/>
          <w:szCs w:val="28"/>
        </w:rPr>
        <w:t>.</w:t>
      </w:r>
    </w:p>
    <w:p w:rsidR="00D1728D" w:rsidRPr="00D1728D" w:rsidRDefault="00D1728D" w:rsidP="00C04E61">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lastRenderedPageBreak/>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кадастр</w:t>
      </w:r>
      <w:r w:rsidR="00393499">
        <w:rPr>
          <w:sz w:val="28"/>
          <w:szCs w:val="28"/>
        </w:rPr>
        <w:t>овой</w:t>
      </w:r>
      <w:r w:rsidRPr="00B17803">
        <w:rPr>
          <w:sz w:val="28"/>
          <w:szCs w:val="28"/>
        </w:rPr>
        <w:t xml:space="preserve"> </w:t>
      </w:r>
      <w:r w:rsidR="00393499">
        <w:rPr>
          <w:sz w:val="28"/>
          <w:szCs w:val="28"/>
        </w:rPr>
        <w:t>деятельности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предоставления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0F1C0A">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83B82" w:rsidRPr="000F159C" w:rsidRDefault="00D83B82" w:rsidP="000F1C0A">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муниципальной услуги</w:t>
      </w:r>
    </w:p>
    <w:p w:rsidR="00664125" w:rsidRPr="0062609D" w:rsidRDefault="00664125" w:rsidP="00EC75F2">
      <w:pPr>
        <w:autoSpaceDE w:val="0"/>
        <w:autoSpaceDN w:val="0"/>
        <w:adjustRightInd w:val="0"/>
        <w:spacing w:line="360" w:lineRule="exact"/>
        <w:ind w:firstLine="709"/>
        <w:jc w:val="both"/>
        <w:rPr>
          <w:sz w:val="28"/>
          <w:szCs w:val="28"/>
        </w:rPr>
      </w:pPr>
      <w:r w:rsidRPr="0062609D">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814B17">
      <w:pPr>
        <w:autoSpaceDE w:val="0"/>
        <w:autoSpaceDN w:val="0"/>
        <w:adjustRightInd w:val="0"/>
        <w:spacing w:line="360" w:lineRule="exact"/>
        <w:ind w:firstLine="709"/>
        <w:jc w:val="both"/>
        <w:rPr>
          <w:sz w:val="28"/>
          <w:szCs w:val="28"/>
        </w:rPr>
      </w:pPr>
      <w:r w:rsidRPr="0062609D">
        <w:rPr>
          <w:sz w:val="28"/>
          <w:szCs w:val="28"/>
        </w:rPr>
        <w:t>заявление по прилагаемой форме;</w:t>
      </w:r>
    </w:p>
    <w:p w:rsidR="00814B17" w:rsidRPr="00A27F5C" w:rsidRDefault="00814B17" w:rsidP="00814B17">
      <w:pPr>
        <w:autoSpaceDE w:val="0"/>
        <w:autoSpaceDN w:val="0"/>
        <w:adjustRightInd w:val="0"/>
        <w:spacing w:line="360" w:lineRule="exact"/>
        <w:ind w:firstLine="709"/>
        <w:jc w:val="both"/>
        <w:rPr>
          <w:sz w:val="28"/>
          <w:szCs w:val="28"/>
        </w:rPr>
      </w:pPr>
      <w:r w:rsidRPr="00A27F5C">
        <w:rPr>
          <w:sz w:val="28"/>
          <w:szCs w:val="28"/>
        </w:rPr>
        <w:lastRenderedPageBreak/>
        <w:t>акт согласования местоположения границы земельного участка с проектом межевого плана;</w:t>
      </w:r>
    </w:p>
    <w:p w:rsidR="00814B17" w:rsidRPr="00A27F5C" w:rsidRDefault="00814B17" w:rsidP="00814B17">
      <w:pPr>
        <w:autoSpaceDE w:val="0"/>
        <w:autoSpaceDN w:val="0"/>
        <w:adjustRightInd w:val="0"/>
        <w:spacing w:line="360" w:lineRule="exact"/>
        <w:ind w:firstLine="709"/>
        <w:jc w:val="both"/>
        <w:rPr>
          <w:sz w:val="28"/>
          <w:szCs w:val="28"/>
        </w:rPr>
      </w:pPr>
      <w:r w:rsidRPr="00A27F5C">
        <w:rPr>
          <w:sz w:val="28"/>
          <w:szCs w:val="28"/>
        </w:rPr>
        <w:t>копия документа, подтверждающего полномочия представителя в случае обращения за получением государственной услуги представителя по доверенности;</w:t>
      </w:r>
    </w:p>
    <w:p w:rsidR="00814B17" w:rsidRDefault="00814B17" w:rsidP="00814B17">
      <w:pPr>
        <w:autoSpaceDE w:val="0"/>
        <w:autoSpaceDN w:val="0"/>
        <w:adjustRightInd w:val="0"/>
        <w:spacing w:line="360" w:lineRule="exact"/>
        <w:ind w:firstLine="709"/>
        <w:jc w:val="both"/>
        <w:rPr>
          <w:sz w:val="28"/>
          <w:szCs w:val="28"/>
        </w:rPr>
      </w:pPr>
      <w:r w:rsidRPr="00A27F5C">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64125" w:rsidRPr="0062609D" w:rsidRDefault="00664125" w:rsidP="00664125">
      <w:pPr>
        <w:autoSpaceDE w:val="0"/>
        <w:autoSpaceDN w:val="0"/>
        <w:adjustRightInd w:val="0"/>
        <w:spacing w:line="360" w:lineRule="exact"/>
        <w:ind w:firstLine="709"/>
        <w:jc w:val="both"/>
        <w:rPr>
          <w:sz w:val="28"/>
          <w:szCs w:val="28"/>
        </w:rPr>
      </w:pPr>
      <w:r w:rsidRPr="0062609D">
        <w:rPr>
          <w:sz w:val="28"/>
          <w:szCs w:val="28"/>
        </w:rPr>
        <w:t>2.6.</w:t>
      </w:r>
      <w:r w:rsidR="00814B17">
        <w:rPr>
          <w:sz w:val="28"/>
          <w:szCs w:val="28"/>
        </w:rPr>
        <w:t>2</w:t>
      </w:r>
      <w:r w:rsidRPr="0062609D">
        <w:rPr>
          <w:sz w:val="28"/>
          <w:szCs w:val="28"/>
        </w:rPr>
        <w:t>.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8D752B" w:rsidRPr="001F3E70" w:rsidRDefault="008D752B" w:rsidP="008D752B">
      <w:pPr>
        <w:autoSpaceDE w:val="0"/>
        <w:autoSpaceDN w:val="0"/>
        <w:adjustRightInd w:val="0"/>
        <w:spacing w:line="360" w:lineRule="exact"/>
        <w:ind w:firstLine="709"/>
        <w:jc w:val="both"/>
        <w:rPr>
          <w:sz w:val="28"/>
          <w:szCs w:val="28"/>
        </w:rPr>
      </w:pPr>
      <w:r w:rsidRPr="00416B66">
        <w:rPr>
          <w:sz w:val="28"/>
          <w:szCs w:val="28"/>
        </w:rPr>
        <w:lastRenderedPageBreak/>
        <w:t>Основания для отказа в п</w:t>
      </w:r>
      <w:r>
        <w:rPr>
          <w:sz w:val="28"/>
          <w:szCs w:val="28"/>
        </w:rPr>
        <w:t>риеме документов не установлены</w:t>
      </w:r>
      <w:r w:rsidRPr="001F3E70">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муниципальной услуги</w:t>
      </w:r>
      <w:r w:rsidR="008610BD">
        <w:rPr>
          <w:rFonts w:eastAsia="Calibri"/>
          <w:sz w:val="28"/>
          <w:szCs w:val="28"/>
          <w:lang w:eastAsia="en-US"/>
        </w:rPr>
        <w:t>.</w:t>
      </w:r>
    </w:p>
    <w:p w:rsidR="00594CD4" w:rsidRPr="00345CE4" w:rsidRDefault="00594CD4" w:rsidP="00594CD4">
      <w:pPr>
        <w:autoSpaceDE w:val="0"/>
        <w:autoSpaceDN w:val="0"/>
        <w:adjustRightInd w:val="0"/>
        <w:spacing w:line="360" w:lineRule="exact"/>
        <w:ind w:firstLine="539"/>
        <w:jc w:val="both"/>
        <w:rPr>
          <w:sz w:val="28"/>
          <w:szCs w:val="28"/>
        </w:rPr>
      </w:pPr>
      <w:r>
        <w:rPr>
          <w:sz w:val="28"/>
          <w:szCs w:val="28"/>
        </w:rPr>
        <w:t>п</w:t>
      </w:r>
      <w:r w:rsidRPr="00345CE4">
        <w:rPr>
          <w:sz w:val="28"/>
          <w:szCs w:val="28"/>
        </w:rPr>
        <w:t xml:space="preserve">одлежащая согласованию граница земельного участка не является смежной с границей земельного участка, находящегося в собственности </w:t>
      </w:r>
      <w:r>
        <w:rPr>
          <w:sz w:val="28"/>
          <w:szCs w:val="28"/>
        </w:rPr>
        <w:t>муниципального образования;</w:t>
      </w:r>
    </w:p>
    <w:p w:rsidR="00594CD4" w:rsidRPr="00345CE4" w:rsidRDefault="00594CD4" w:rsidP="00594CD4">
      <w:pPr>
        <w:autoSpaceDE w:val="0"/>
        <w:autoSpaceDN w:val="0"/>
        <w:adjustRightInd w:val="0"/>
        <w:spacing w:line="360" w:lineRule="exact"/>
        <w:ind w:firstLine="539"/>
        <w:jc w:val="both"/>
        <w:rPr>
          <w:sz w:val="28"/>
          <w:szCs w:val="28"/>
        </w:rPr>
      </w:pPr>
      <w:r>
        <w:rPr>
          <w:sz w:val="28"/>
          <w:szCs w:val="28"/>
        </w:rPr>
        <w:t>п</w:t>
      </w:r>
      <w:r w:rsidRPr="00345CE4">
        <w:rPr>
          <w:sz w:val="28"/>
          <w:szCs w:val="28"/>
        </w:rPr>
        <w:t xml:space="preserve">одлежащая согласованию граница земельного участка является смежной с границей земельного участка, </w:t>
      </w:r>
      <w:r w:rsidRPr="007F7D3C">
        <w:rPr>
          <w:sz w:val="28"/>
          <w:szCs w:val="28"/>
        </w:rPr>
        <w:t>находящегося в собственности муниципального образования</w:t>
      </w:r>
      <w:r w:rsidRPr="00345CE4">
        <w:rPr>
          <w:sz w:val="28"/>
          <w:szCs w:val="28"/>
        </w:rPr>
        <w:t xml:space="preserve">, и в результате кадастровых работ не уточняется местоположение границы земельного участка, </w:t>
      </w:r>
      <w:r w:rsidRPr="007F7D3C">
        <w:rPr>
          <w:sz w:val="28"/>
          <w:szCs w:val="28"/>
        </w:rPr>
        <w:t>находящегося в собственности муниципального образования</w:t>
      </w:r>
      <w:r w:rsidRPr="00345CE4">
        <w:rPr>
          <w:sz w:val="28"/>
          <w:szCs w:val="28"/>
        </w:rPr>
        <w:t>.</w:t>
      </w:r>
    </w:p>
    <w:p w:rsidR="00AB6563" w:rsidRPr="000F159C" w:rsidRDefault="001C5324" w:rsidP="002279DC">
      <w:pPr>
        <w:autoSpaceDE w:val="0"/>
        <w:spacing w:line="360" w:lineRule="exact"/>
        <w:ind w:firstLine="709"/>
        <w:jc w:val="both"/>
        <w:rPr>
          <w:sz w:val="28"/>
          <w:szCs w:val="28"/>
        </w:rPr>
      </w:pPr>
      <w:r w:rsidRPr="000F159C">
        <w:rPr>
          <w:sz w:val="28"/>
          <w:szCs w:val="28"/>
        </w:rPr>
        <w:t>2.</w:t>
      </w:r>
      <w:r w:rsidR="00594CD4">
        <w:rPr>
          <w:sz w:val="28"/>
          <w:szCs w:val="28"/>
        </w:rPr>
        <w:t>9</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594CD4">
        <w:rPr>
          <w:sz w:val="28"/>
          <w:szCs w:val="28"/>
        </w:rPr>
        <w:t>0</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594CD4">
        <w:rPr>
          <w:sz w:val="28"/>
          <w:szCs w:val="28"/>
        </w:rPr>
        <w:t>1</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594CD4">
        <w:rPr>
          <w:sz w:val="28"/>
          <w:szCs w:val="28"/>
        </w:rPr>
        <w:t>2</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94CD4">
        <w:rPr>
          <w:rFonts w:eastAsia="Calibri"/>
          <w:sz w:val="28"/>
          <w:szCs w:val="28"/>
          <w:lang w:eastAsia="en-US"/>
        </w:rPr>
        <w:t>2</w:t>
      </w:r>
      <w:r w:rsidRPr="008E727F">
        <w:rPr>
          <w:rFonts w:eastAsia="Calibri"/>
          <w:sz w:val="28"/>
          <w:szCs w:val="28"/>
          <w:lang w:eastAsia="en-US"/>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94CD4">
        <w:rPr>
          <w:rFonts w:eastAsia="Calibri"/>
          <w:sz w:val="28"/>
          <w:szCs w:val="28"/>
          <w:lang w:eastAsia="en-US"/>
        </w:rPr>
        <w:t>2</w:t>
      </w:r>
      <w:r w:rsidRPr="008E727F">
        <w:rPr>
          <w:rFonts w:eastAsia="Calibri"/>
          <w:sz w:val="28"/>
          <w:szCs w:val="28"/>
          <w:lang w:eastAsia="en-US"/>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94CD4">
        <w:rPr>
          <w:rFonts w:eastAsia="Calibri"/>
          <w:sz w:val="28"/>
          <w:szCs w:val="28"/>
          <w:lang w:eastAsia="en-US"/>
        </w:rPr>
        <w:t>2</w:t>
      </w:r>
      <w:r w:rsidRPr="008E727F">
        <w:rPr>
          <w:rFonts w:eastAsia="Calibri"/>
          <w:sz w:val="28"/>
          <w:szCs w:val="28"/>
          <w:lang w:eastAsia="en-US"/>
        </w:rPr>
        <w:t>.3. Места для информирования должны быть оборудованы информационными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электронной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документов,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lastRenderedPageBreak/>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94CD4">
        <w:rPr>
          <w:rFonts w:eastAsia="Calibri"/>
          <w:sz w:val="28"/>
          <w:szCs w:val="28"/>
          <w:lang w:eastAsia="en-US"/>
        </w:rPr>
        <w:t>2</w:t>
      </w:r>
      <w:r w:rsidRPr="008E727F">
        <w:rPr>
          <w:rFonts w:eastAsia="Calibri"/>
          <w:sz w:val="28"/>
          <w:szCs w:val="28"/>
          <w:lang w:eastAsia="en-US"/>
        </w:rPr>
        <w:t>.4. Кабинеты (кабинки) приема заявителей должны быть оборудованы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94CD4">
        <w:rPr>
          <w:rFonts w:eastAsia="Calibri"/>
          <w:sz w:val="28"/>
          <w:szCs w:val="28"/>
          <w:lang w:eastAsia="en-US"/>
        </w:rPr>
        <w:t>2</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594CD4">
        <w:rPr>
          <w:rFonts w:eastAsia="Calibri"/>
          <w:sz w:val="28"/>
          <w:szCs w:val="28"/>
          <w:lang w:eastAsia="en-US"/>
        </w:rPr>
        <w:t>2</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594CD4">
        <w:rPr>
          <w:sz w:val="28"/>
          <w:szCs w:val="28"/>
        </w:rPr>
        <w:t>3</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594CD4">
        <w:rPr>
          <w:rFonts w:eastAsia="Calibri"/>
          <w:sz w:val="28"/>
          <w:szCs w:val="28"/>
          <w:lang w:eastAsia="en-US"/>
        </w:rPr>
        <w:t>3</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услуги;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594CD4">
        <w:rPr>
          <w:rFonts w:eastAsia="Calibri"/>
          <w:sz w:val="28"/>
          <w:szCs w:val="28"/>
          <w:lang w:eastAsia="en-US"/>
        </w:rPr>
        <w:t>3</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осуществленные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594CD4">
        <w:rPr>
          <w:rFonts w:eastAsia="Calibri"/>
          <w:sz w:val="28"/>
          <w:szCs w:val="28"/>
          <w:lang w:eastAsia="en-US"/>
        </w:rPr>
        <w:t>3</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 xml:space="preserve">при предоставлении муниципальной услуги. </w:t>
      </w:r>
      <w:r w:rsidRPr="008E727F">
        <w:rPr>
          <w:rFonts w:eastAsia="Calibri"/>
          <w:sz w:val="28"/>
          <w:szCs w:val="28"/>
          <w:lang w:eastAsia="en-US"/>
        </w:rPr>
        <w:lastRenderedPageBreak/>
        <w:t xml:space="preserve">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дминистрацию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594CD4">
        <w:rPr>
          <w:sz w:val="28"/>
          <w:szCs w:val="28"/>
        </w:rPr>
        <w:t>4</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594CD4">
        <w:rPr>
          <w:rFonts w:eastAsia="Calibri"/>
          <w:sz w:val="28"/>
          <w:szCs w:val="28"/>
          <w:lang w:eastAsia="en-US"/>
        </w:rPr>
        <w:t>4</w:t>
      </w:r>
      <w:r w:rsidRPr="008E727F">
        <w:rPr>
          <w:rFonts w:eastAsia="Calibri"/>
          <w:sz w:val="28"/>
          <w:szCs w:val="28"/>
          <w:lang w:eastAsia="en-US"/>
        </w:rPr>
        <w:t>.1. Особенности предоставления муниципальной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594CD4">
        <w:rPr>
          <w:rFonts w:eastAsia="Calibri"/>
          <w:sz w:val="28"/>
          <w:szCs w:val="28"/>
          <w:lang w:eastAsia="en-US"/>
        </w:rPr>
        <w:t>4</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94CD4" w:rsidRPr="000F159C" w:rsidRDefault="00594CD4"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213920" w:rsidRPr="00481FBC" w:rsidRDefault="00213920" w:rsidP="00213920">
      <w:pPr>
        <w:autoSpaceDE w:val="0"/>
        <w:autoSpaceDN w:val="0"/>
        <w:adjustRightInd w:val="0"/>
        <w:spacing w:line="360" w:lineRule="exact"/>
        <w:ind w:firstLine="709"/>
        <w:jc w:val="both"/>
        <w:rPr>
          <w:sz w:val="28"/>
          <w:szCs w:val="28"/>
        </w:rPr>
      </w:pPr>
      <w:r w:rsidRPr="00481FBC">
        <w:rPr>
          <w:sz w:val="28"/>
          <w:szCs w:val="28"/>
        </w:rPr>
        <w:t>прием и регистрация заявления;</w:t>
      </w:r>
    </w:p>
    <w:p w:rsidR="00213920" w:rsidRPr="00481FBC" w:rsidRDefault="00213920" w:rsidP="00213920">
      <w:pPr>
        <w:autoSpaceDE w:val="0"/>
        <w:autoSpaceDN w:val="0"/>
        <w:adjustRightInd w:val="0"/>
        <w:spacing w:line="360" w:lineRule="exact"/>
        <w:ind w:firstLine="709"/>
        <w:jc w:val="both"/>
        <w:rPr>
          <w:sz w:val="28"/>
          <w:szCs w:val="28"/>
        </w:rPr>
      </w:pPr>
      <w:r>
        <w:rPr>
          <w:sz w:val="28"/>
          <w:szCs w:val="28"/>
        </w:rPr>
        <w:lastRenderedPageBreak/>
        <w:t>рассмотрение заявления</w:t>
      </w:r>
      <w:r w:rsidRPr="00481FBC">
        <w:rPr>
          <w:sz w:val="28"/>
          <w:szCs w:val="28"/>
        </w:rPr>
        <w:t>;</w:t>
      </w:r>
    </w:p>
    <w:p w:rsidR="00213920" w:rsidRPr="00481FBC" w:rsidRDefault="00213920" w:rsidP="00213920">
      <w:pPr>
        <w:autoSpaceDE w:val="0"/>
        <w:autoSpaceDN w:val="0"/>
        <w:adjustRightInd w:val="0"/>
        <w:spacing w:line="360" w:lineRule="exact"/>
        <w:ind w:firstLine="709"/>
        <w:jc w:val="both"/>
        <w:rPr>
          <w:sz w:val="28"/>
          <w:szCs w:val="28"/>
        </w:rPr>
      </w:pPr>
      <w:r>
        <w:rPr>
          <w:sz w:val="28"/>
          <w:szCs w:val="28"/>
        </w:rPr>
        <w:t>п</w:t>
      </w:r>
      <w:r w:rsidRPr="004C79E1">
        <w:rPr>
          <w:sz w:val="28"/>
          <w:szCs w:val="28"/>
        </w:rPr>
        <w:t xml:space="preserve">ринятие решения о предоставлении или об отказе в </w:t>
      </w:r>
      <w:r w:rsidR="00343E72" w:rsidRPr="00213920">
        <w:rPr>
          <w:sz w:val="28"/>
          <w:szCs w:val="28"/>
        </w:rPr>
        <w:t>определении возможности согласования местоположения границ земельного участка</w:t>
      </w:r>
      <w:r>
        <w:rPr>
          <w:sz w:val="28"/>
          <w:szCs w:val="28"/>
        </w:rPr>
        <w:t>;</w:t>
      </w:r>
    </w:p>
    <w:p w:rsidR="00213920" w:rsidRPr="009B1569" w:rsidRDefault="00213920" w:rsidP="00213920">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213920">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администрацию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 xml:space="preserve">Основанием для начала административной процедуры является поступление в администрацию </w:t>
      </w:r>
      <w:r>
        <w:rPr>
          <w:sz w:val="28"/>
          <w:szCs w:val="28"/>
        </w:rPr>
        <w:t xml:space="preserve">района </w:t>
      </w:r>
      <w:r w:rsidRPr="008E727F">
        <w:rPr>
          <w:sz w:val="28"/>
          <w:szCs w:val="28"/>
        </w:rPr>
        <w:t>документов, указанных в пункте 2.6 настоящего Административного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rPr>
      </w:pPr>
      <w:r w:rsidRPr="0062609D">
        <w:rPr>
          <w:sz w:val="28"/>
          <w:szCs w:val="28"/>
        </w:rPr>
        <w:t>Максимальный срок исполнения данной административной процедуры составляет 3 дня со дня приема документов.</w:t>
      </w:r>
    </w:p>
    <w:p w:rsidR="006F4CB5" w:rsidRDefault="00B77F7D" w:rsidP="006F4CB5">
      <w:pPr>
        <w:autoSpaceDE w:val="0"/>
        <w:autoSpaceDN w:val="0"/>
        <w:adjustRightInd w:val="0"/>
        <w:spacing w:line="360" w:lineRule="exact"/>
        <w:ind w:firstLine="709"/>
        <w:jc w:val="both"/>
        <w:rPr>
          <w:rFonts w:eastAsia="Calibri"/>
          <w:sz w:val="28"/>
          <w:szCs w:val="28"/>
          <w:lang w:eastAsia="en-US"/>
        </w:rPr>
      </w:pPr>
      <w:r w:rsidRPr="00B77F7D">
        <w:rPr>
          <w:rFonts w:eastAsia="Calibri"/>
          <w:sz w:val="28"/>
          <w:szCs w:val="28"/>
          <w:lang w:eastAsia="en-US"/>
        </w:rPr>
        <w:t>3.</w:t>
      </w:r>
      <w:r w:rsidR="00213920">
        <w:rPr>
          <w:rFonts w:eastAsia="Calibri"/>
          <w:sz w:val="28"/>
          <w:szCs w:val="28"/>
          <w:lang w:eastAsia="en-US"/>
        </w:rPr>
        <w:t>3</w:t>
      </w:r>
      <w:r w:rsidRPr="00B77F7D">
        <w:rPr>
          <w:rFonts w:eastAsia="Calibri"/>
          <w:sz w:val="28"/>
          <w:szCs w:val="28"/>
          <w:lang w:eastAsia="en-US"/>
        </w:rPr>
        <w:t xml:space="preserve">. </w:t>
      </w:r>
      <w:r w:rsidR="006F4CB5" w:rsidRPr="006F4CB5">
        <w:rPr>
          <w:sz w:val="28"/>
          <w:szCs w:val="28"/>
        </w:rPr>
        <w:t>Описание последовательности административных действий при рассмотрении заявления</w:t>
      </w:r>
      <w:r w:rsidR="006F4CB5">
        <w:rPr>
          <w:sz w:val="28"/>
          <w:szCs w:val="28"/>
        </w:rPr>
        <w:t>.</w:t>
      </w:r>
    </w:p>
    <w:p w:rsidR="00213920" w:rsidRPr="00481FBC" w:rsidRDefault="00213920" w:rsidP="00213920">
      <w:pPr>
        <w:autoSpaceDE w:val="0"/>
        <w:autoSpaceDN w:val="0"/>
        <w:adjustRightInd w:val="0"/>
        <w:spacing w:line="360" w:lineRule="exact"/>
        <w:ind w:firstLine="709"/>
        <w:jc w:val="both"/>
        <w:rPr>
          <w:sz w:val="28"/>
          <w:szCs w:val="28"/>
        </w:rPr>
      </w:pPr>
      <w:r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213920" w:rsidRPr="00481FBC" w:rsidRDefault="00213920" w:rsidP="00213920">
      <w:pPr>
        <w:autoSpaceDE w:val="0"/>
        <w:autoSpaceDN w:val="0"/>
        <w:adjustRightInd w:val="0"/>
        <w:spacing w:line="360" w:lineRule="exact"/>
        <w:ind w:firstLine="709"/>
        <w:jc w:val="both"/>
        <w:rPr>
          <w:sz w:val="28"/>
          <w:szCs w:val="28"/>
        </w:rPr>
      </w:pPr>
      <w:r w:rsidRPr="00481FBC">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213920" w:rsidRDefault="00213920" w:rsidP="00213920">
      <w:pPr>
        <w:autoSpaceDE w:val="0"/>
        <w:autoSpaceDN w:val="0"/>
        <w:adjustRightInd w:val="0"/>
        <w:spacing w:line="360" w:lineRule="exact"/>
        <w:ind w:firstLine="709"/>
        <w:jc w:val="both"/>
        <w:rPr>
          <w:sz w:val="28"/>
          <w:szCs w:val="28"/>
        </w:rPr>
      </w:pPr>
      <w:r w:rsidRPr="00481FBC">
        <w:rPr>
          <w:sz w:val="28"/>
          <w:szCs w:val="28"/>
        </w:rPr>
        <w:t>при наличии таких оснований</w:t>
      </w:r>
      <w:r>
        <w:rPr>
          <w:sz w:val="28"/>
          <w:szCs w:val="28"/>
        </w:rPr>
        <w:t xml:space="preserve"> принимает решение об </w:t>
      </w:r>
      <w:r w:rsidRPr="002B06E0">
        <w:rPr>
          <w:sz w:val="28"/>
          <w:szCs w:val="28"/>
        </w:rPr>
        <w:t>отказ</w:t>
      </w:r>
      <w:r>
        <w:rPr>
          <w:sz w:val="28"/>
          <w:szCs w:val="28"/>
        </w:rPr>
        <w:t>е</w:t>
      </w:r>
      <w:r w:rsidRPr="002B06E0">
        <w:rPr>
          <w:sz w:val="28"/>
          <w:szCs w:val="28"/>
        </w:rPr>
        <w:t xml:space="preserve"> </w:t>
      </w:r>
      <w:r w:rsidRPr="00DC0A72">
        <w:rPr>
          <w:sz w:val="28"/>
          <w:szCs w:val="28"/>
        </w:rPr>
        <w:t>в согласовании местоположения границы земельного участка</w:t>
      </w:r>
      <w:r>
        <w:rPr>
          <w:sz w:val="28"/>
          <w:szCs w:val="28"/>
        </w:rPr>
        <w:t>, которое выдается (направляется) заявителю.</w:t>
      </w:r>
    </w:p>
    <w:p w:rsidR="00213920" w:rsidRPr="00481FBC" w:rsidRDefault="00213920" w:rsidP="00213920">
      <w:pPr>
        <w:autoSpaceDE w:val="0"/>
        <w:autoSpaceDN w:val="0"/>
        <w:adjustRightInd w:val="0"/>
        <w:spacing w:line="360" w:lineRule="exact"/>
        <w:ind w:firstLine="709"/>
        <w:jc w:val="both"/>
        <w:rPr>
          <w:sz w:val="28"/>
          <w:szCs w:val="28"/>
        </w:rPr>
      </w:pPr>
      <w:r w:rsidRPr="00481FBC">
        <w:rPr>
          <w:sz w:val="28"/>
          <w:szCs w:val="28"/>
        </w:rPr>
        <w:t xml:space="preserve">Результатом выполнения административной процедуры является направление заявителю </w:t>
      </w:r>
      <w:r>
        <w:rPr>
          <w:sz w:val="28"/>
          <w:szCs w:val="28"/>
        </w:rPr>
        <w:t xml:space="preserve">решения об отказе </w:t>
      </w:r>
      <w:r w:rsidRPr="00DB4D4F">
        <w:rPr>
          <w:sz w:val="28"/>
          <w:szCs w:val="28"/>
        </w:rPr>
        <w:t>в согласовании местоположения границы земельного участка</w:t>
      </w:r>
      <w:r w:rsidRPr="00481FBC">
        <w:rPr>
          <w:sz w:val="28"/>
          <w:szCs w:val="28"/>
        </w:rPr>
        <w:t>.</w:t>
      </w:r>
    </w:p>
    <w:p w:rsidR="00213920" w:rsidRDefault="00213920" w:rsidP="00213920">
      <w:pPr>
        <w:autoSpaceDE w:val="0"/>
        <w:autoSpaceDN w:val="0"/>
        <w:adjustRightInd w:val="0"/>
        <w:spacing w:line="360" w:lineRule="exact"/>
        <w:ind w:firstLine="709"/>
        <w:jc w:val="both"/>
        <w:rPr>
          <w:sz w:val="28"/>
          <w:szCs w:val="28"/>
        </w:rPr>
      </w:pPr>
      <w:r w:rsidRPr="00481FBC">
        <w:rPr>
          <w:sz w:val="28"/>
          <w:szCs w:val="28"/>
        </w:rPr>
        <w:t>Максимальный срок выполнения действий не может превышать 3 дней.</w:t>
      </w:r>
    </w:p>
    <w:p w:rsidR="003C520D" w:rsidRPr="003C520D" w:rsidRDefault="00590F83" w:rsidP="00F32B4A">
      <w:pPr>
        <w:autoSpaceDE w:val="0"/>
        <w:autoSpaceDN w:val="0"/>
        <w:adjustRightInd w:val="0"/>
        <w:spacing w:line="360" w:lineRule="exact"/>
        <w:ind w:firstLine="720"/>
        <w:jc w:val="both"/>
        <w:outlineLvl w:val="0"/>
        <w:rPr>
          <w:sz w:val="28"/>
          <w:szCs w:val="28"/>
        </w:rPr>
      </w:pPr>
      <w:r w:rsidRPr="00E83F43">
        <w:rPr>
          <w:sz w:val="28"/>
          <w:szCs w:val="28"/>
        </w:rPr>
        <w:t>3.</w:t>
      </w:r>
      <w:r w:rsidR="00213920">
        <w:rPr>
          <w:sz w:val="28"/>
          <w:szCs w:val="28"/>
        </w:rPr>
        <w:t>4</w:t>
      </w:r>
      <w:r w:rsidRPr="00E83F43">
        <w:rPr>
          <w:sz w:val="28"/>
          <w:szCs w:val="28"/>
        </w:rPr>
        <w:t>.</w:t>
      </w:r>
      <w:r w:rsidR="00E83F43">
        <w:rPr>
          <w:sz w:val="28"/>
          <w:szCs w:val="28"/>
        </w:rPr>
        <w:t xml:space="preserve"> </w:t>
      </w:r>
      <w:r w:rsidR="003C520D" w:rsidRPr="003C520D">
        <w:rPr>
          <w:sz w:val="28"/>
          <w:szCs w:val="28"/>
        </w:rPr>
        <w:t xml:space="preserve">Описание последовательности административных действий при </w:t>
      </w:r>
      <w:r w:rsidR="00213920" w:rsidRPr="00213920">
        <w:rPr>
          <w:sz w:val="28"/>
          <w:szCs w:val="28"/>
        </w:rPr>
        <w:t xml:space="preserve">определении возможности согласования местоположения границ земельного </w:t>
      </w:r>
      <w:r w:rsidR="00213920" w:rsidRPr="00213920">
        <w:rPr>
          <w:sz w:val="28"/>
          <w:szCs w:val="28"/>
        </w:rPr>
        <w:lastRenderedPageBreak/>
        <w:t>участка</w:t>
      </w:r>
      <w:r w:rsidR="003C520D">
        <w:rPr>
          <w:sz w:val="28"/>
          <w:szCs w:val="28"/>
        </w:rPr>
        <w:t>.</w:t>
      </w:r>
    </w:p>
    <w:p w:rsidR="00213920" w:rsidRDefault="00213920" w:rsidP="00213920">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213920" w:rsidRDefault="00213920" w:rsidP="00213920">
      <w:pPr>
        <w:autoSpaceDE w:val="0"/>
        <w:autoSpaceDN w:val="0"/>
        <w:adjustRightInd w:val="0"/>
        <w:spacing w:line="360" w:lineRule="exact"/>
        <w:ind w:firstLine="709"/>
        <w:jc w:val="both"/>
        <w:rPr>
          <w:sz w:val="28"/>
          <w:szCs w:val="28"/>
        </w:rPr>
      </w:pPr>
      <w:r w:rsidRPr="00380BCA">
        <w:rPr>
          <w:sz w:val="28"/>
          <w:szCs w:val="28"/>
        </w:rPr>
        <w:t xml:space="preserve">Специалист, ответственный за предоставление муниципальной услуги, </w:t>
      </w:r>
      <w:r w:rsidRPr="00DE2135">
        <w:rPr>
          <w:sz w:val="28"/>
          <w:szCs w:val="28"/>
        </w:rPr>
        <w:t xml:space="preserve">устанавливает соответствие требованиям земельного законодательства сведений о границе земельного участка, находящегося в собственности муниципального образования или государственная собственность на которые не разграничена, которая является смежной с границей земельного участка, местоположение которой подлежит согласованию, на основании сведений из государственного кадастра недвижимости и </w:t>
      </w:r>
      <w:r>
        <w:rPr>
          <w:sz w:val="28"/>
          <w:szCs w:val="28"/>
        </w:rPr>
        <w:t>подписывает</w:t>
      </w:r>
      <w:r w:rsidRPr="00DE2135">
        <w:rPr>
          <w:sz w:val="28"/>
          <w:szCs w:val="28"/>
        </w:rPr>
        <w:t xml:space="preserve"> акт согласования местоположения границы земельного участка. </w:t>
      </w:r>
    </w:p>
    <w:p w:rsidR="00213920" w:rsidRDefault="00213920" w:rsidP="00213920">
      <w:pPr>
        <w:autoSpaceDE w:val="0"/>
        <w:autoSpaceDN w:val="0"/>
        <w:adjustRightInd w:val="0"/>
        <w:spacing w:line="360" w:lineRule="exact"/>
        <w:ind w:firstLine="709"/>
        <w:jc w:val="both"/>
        <w:rPr>
          <w:sz w:val="28"/>
        </w:rPr>
      </w:pPr>
      <w:r>
        <w:rPr>
          <w:sz w:val="28"/>
          <w:szCs w:val="28"/>
        </w:rPr>
        <w:t xml:space="preserve">Результатом выполнения административной процедуры является </w:t>
      </w:r>
      <w:r w:rsidRPr="00217C03">
        <w:rPr>
          <w:sz w:val="28"/>
          <w:szCs w:val="28"/>
        </w:rPr>
        <w:t>подписание акта согласования местоположения границы земельного участка</w:t>
      </w:r>
      <w:r>
        <w:rPr>
          <w:sz w:val="28"/>
        </w:rPr>
        <w:t>.</w:t>
      </w:r>
    </w:p>
    <w:p w:rsidR="00213920" w:rsidRPr="000544F1" w:rsidRDefault="00213920" w:rsidP="00213920">
      <w:pPr>
        <w:autoSpaceDE w:val="0"/>
        <w:autoSpaceDN w:val="0"/>
        <w:adjustRightInd w:val="0"/>
        <w:spacing w:line="360" w:lineRule="exact"/>
        <w:ind w:firstLine="709"/>
        <w:jc w:val="both"/>
        <w:rPr>
          <w:sz w:val="28"/>
        </w:rPr>
      </w:pPr>
      <w:r w:rsidRPr="000544F1">
        <w:rPr>
          <w:sz w:val="28"/>
          <w:szCs w:val="28"/>
        </w:rPr>
        <w:t xml:space="preserve">Максимальный срок исполнения данной административной процедуры составляет </w:t>
      </w:r>
      <w:r>
        <w:rPr>
          <w:sz w:val="28"/>
          <w:szCs w:val="28"/>
        </w:rPr>
        <w:t>30</w:t>
      </w:r>
      <w:r w:rsidRPr="000544F1">
        <w:rPr>
          <w:sz w:val="28"/>
          <w:szCs w:val="28"/>
        </w:rPr>
        <w:t xml:space="preserve"> дней со дня получения </w:t>
      </w:r>
      <w:r>
        <w:rPr>
          <w:sz w:val="28"/>
          <w:szCs w:val="28"/>
        </w:rPr>
        <w:t>заявления</w:t>
      </w:r>
      <w:r w:rsidRPr="000544F1">
        <w:rPr>
          <w:sz w:val="28"/>
          <w:szCs w:val="28"/>
        </w:rPr>
        <w:t>.</w:t>
      </w:r>
    </w:p>
    <w:p w:rsidR="00C721DB" w:rsidRPr="00230FA3" w:rsidRDefault="00C721DB" w:rsidP="00B33122">
      <w:pPr>
        <w:autoSpaceDE w:val="0"/>
        <w:autoSpaceDN w:val="0"/>
        <w:adjustRightInd w:val="0"/>
        <w:spacing w:line="360" w:lineRule="exact"/>
        <w:ind w:firstLine="709"/>
        <w:jc w:val="both"/>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84664B" w:rsidRDefault="0084664B" w:rsidP="00B33122">
      <w:pPr>
        <w:autoSpaceDE w:val="0"/>
        <w:autoSpaceDN w:val="0"/>
        <w:adjustRightInd w:val="0"/>
        <w:spacing w:line="360" w:lineRule="exact"/>
        <w:ind w:firstLine="539"/>
        <w:jc w:val="both"/>
        <w:rPr>
          <w:rFonts w:eastAsia="Times New Roman"/>
          <w:sz w:val="28"/>
          <w:szCs w:val="28"/>
        </w:rPr>
      </w:pPr>
      <w:r w:rsidRPr="00FF27B2">
        <w:rPr>
          <w:rFonts w:eastAsia="Times New Roman"/>
          <w:sz w:val="28"/>
          <w:szCs w:val="28"/>
        </w:rPr>
        <w:t xml:space="preserve">Результатом выполнения административной процедуры является направление заявителю(ям) </w:t>
      </w:r>
      <w:r w:rsidRPr="00730FE2">
        <w:rPr>
          <w:rFonts w:eastAsia="Times New Roman"/>
          <w:sz w:val="28"/>
          <w:szCs w:val="28"/>
        </w:rPr>
        <w:t>соглашения об установлении сервитута</w:t>
      </w:r>
      <w:r w:rsidRPr="00C17273">
        <w:rPr>
          <w:rFonts w:eastAsia="Times New Roman"/>
          <w:sz w:val="28"/>
          <w:szCs w:val="28"/>
        </w:rPr>
        <w:t xml:space="preserve"> </w:t>
      </w:r>
      <w:r>
        <w:rPr>
          <w:rFonts w:eastAsia="Times New Roman"/>
          <w:sz w:val="28"/>
          <w:szCs w:val="28"/>
        </w:rPr>
        <w:t>для подписания.</w:t>
      </w:r>
    </w:p>
    <w:p w:rsidR="00C721DB" w:rsidRPr="002F20C8" w:rsidRDefault="00C721DB" w:rsidP="006F4CB5">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rPr>
      </w:pPr>
      <w:r w:rsidRPr="0062609D">
        <w:rPr>
          <w:sz w:val="28"/>
          <w:szCs w:val="28"/>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rPr>
      </w:pP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w:t>
      </w:r>
      <w:r w:rsidRPr="0062609D">
        <w:rPr>
          <w:sz w:val="28"/>
          <w:szCs w:val="28"/>
        </w:rPr>
        <w:lastRenderedPageBreak/>
        <w:t>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rPr>
          <w:t>пункте 1.2</w:t>
        </w:r>
      </w:hyperlink>
      <w:r w:rsidRPr="0062609D">
        <w:rPr>
          <w:sz w:val="28"/>
          <w:szCs w:val="28"/>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DF48F8" w:rsidRDefault="00DF48F8" w:rsidP="00EC481D">
      <w:pPr>
        <w:autoSpaceDE w:val="0"/>
        <w:autoSpaceDN w:val="0"/>
        <w:adjustRightInd w:val="0"/>
        <w:spacing w:line="360" w:lineRule="exact"/>
        <w:jc w:val="center"/>
        <w:outlineLvl w:val="0"/>
        <w:rPr>
          <w:sz w:val="28"/>
          <w:szCs w:val="28"/>
        </w:rPr>
      </w:pPr>
    </w:p>
    <w:p w:rsidR="00EC481D" w:rsidRPr="0062609D" w:rsidRDefault="00EC481D" w:rsidP="00EC481D">
      <w:pPr>
        <w:autoSpaceDE w:val="0"/>
        <w:autoSpaceDN w:val="0"/>
        <w:adjustRightInd w:val="0"/>
        <w:spacing w:line="360" w:lineRule="exact"/>
        <w:jc w:val="center"/>
        <w:outlineLvl w:val="0"/>
        <w:rPr>
          <w:sz w:val="28"/>
          <w:szCs w:val="28"/>
        </w:rPr>
      </w:pPr>
      <w:r w:rsidRPr="0062609D">
        <w:rPr>
          <w:sz w:val="28"/>
          <w:szCs w:val="28"/>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rPr>
      </w:pPr>
      <w:r w:rsidRPr="0062609D">
        <w:rPr>
          <w:sz w:val="28"/>
          <w:szCs w:val="28"/>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rPr>
      </w:pPr>
      <w:r w:rsidRPr="0062609D">
        <w:rPr>
          <w:sz w:val="28"/>
          <w:szCs w:val="28"/>
        </w:rPr>
        <w:t>муниципальных служащих</w:t>
      </w:r>
    </w:p>
    <w:p w:rsidR="00EC481D" w:rsidRPr="0062609D" w:rsidRDefault="00EC481D" w:rsidP="00EC481D">
      <w:pPr>
        <w:autoSpaceDE w:val="0"/>
        <w:autoSpaceDN w:val="0"/>
        <w:adjustRightInd w:val="0"/>
        <w:spacing w:line="360" w:lineRule="exact"/>
        <w:jc w:val="center"/>
        <w:rPr>
          <w:sz w:val="28"/>
          <w:szCs w:val="28"/>
        </w:rPr>
      </w:pP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5.1. В соответствии со статьями 11.1, </w:t>
      </w:r>
      <w:hyperlink r:id="rId13" w:history="1">
        <w:r w:rsidRPr="0062609D">
          <w:rPr>
            <w:sz w:val="28"/>
            <w:szCs w:val="28"/>
          </w:rPr>
          <w:t>11.2</w:t>
        </w:r>
      </w:hyperlink>
      <w:r w:rsidRPr="0062609D">
        <w:rPr>
          <w:sz w:val="28"/>
          <w:szCs w:val="28"/>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w:t>
      </w:r>
      <w:r w:rsidRPr="0062609D">
        <w:rPr>
          <w:sz w:val="28"/>
          <w:szCs w:val="28"/>
        </w:rPr>
        <w:lastRenderedPageBreak/>
        <w:t>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5.4. В администрации района определяются уполномоченные </w:t>
      </w:r>
      <w:r w:rsidRPr="0062609D">
        <w:rPr>
          <w:sz w:val="28"/>
          <w:szCs w:val="28"/>
        </w:rPr>
        <w:lastRenderedPageBreak/>
        <w:t>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rPr>
      </w:pPr>
      <w:bookmarkStart w:id="0" w:name="Par322"/>
      <w:bookmarkEnd w:id="0"/>
      <w:r w:rsidRPr="0062609D">
        <w:rPr>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lastRenderedPageBreak/>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Портала.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rPr>
        <w:t>района</w:t>
      </w:r>
      <w:r w:rsidRPr="0062609D">
        <w:rPr>
          <w:sz w:val="28"/>
          <w:szCs w:val="28"/>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5.15. Ответ по результатам рассмотрения жалобы подписывается главой </w:t>
      </w:r>
      <w:r w:rsidRPr="0062609D">
        <w:rPr>
          <w:sz w:val="28"/>
          <w:szCs w:val="28"/>
        </w:rPr>
        <w:lastRenderedPageBreak/>
        <w:t>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5.20. По результатам рассмотрения жалобы в соответствии с </w:t>
      </w:r>
      <w:hyperlink r:id="rId15" w:history="1">
        <w:r w:rsidRPr="0062609D">
          <w:rPr>
            <w:sz w:val="28"/>
            <w:szCs w:val="28"/>
          </w:rPr>
          <w:t>частью 7 статьи 11.2</w:t>
        </w:r>
      </w:hyperlink>
      <w:r w:rsidRPr="0062609D">
        <w:rPr>
          <w:sz w:val="28"/>
          <w:szCs w:val="28"/>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r w:rsidRPr="0062609D">
        <w:rPr>
          <w:sz w:val="28"/>
          <w:szCs w:val="28"/>
        </w:rPr>
        <w:lastRenderedPageBreak/>
        <w:t>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rPr>
      </w:pPr>
      <w:r w:rsidRPr="009314A0">
        <w:rPr>
          <w:sz w:val="28"/>
          <w:szCs w:val="28"/>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3C520D" w:rsidRDefault="003C520D" w:rsidP="009A38E4">
      <w:pPr>
        <w:jc w:val="right"/>
      </w:pPr>
    </w:p>
    <w:p w:rsidR="00343E72" w:rsidRDefault="00343E72" w:rsidP="009A38E4">
      <w:pPr>
        <w:jc w:val="right"/>
      </w:pPr>
    </w:p>
    <w:p w:rsidR="00343E72" w:rsidRDefault="00343E72" w:rsidP="009A38E4">
      <w:pPr>
        <w:jc w:val="right"/>
      </w:pPr>
    </w:p>
    <w:p w:rsidR="00343E72" w:rsidRDefault="00343E72" w:rsidP="009A38E4">
      <w:pPr>
        <w:jc w:val="right"/>
      </w:pPr>
    </w:p>
    <w:p w:rsidR="00343E72" w:rsidRDefault="00343E72" w:rsidP="009A38E4">
      <w:pPr>
        <w:jc w:val="right"/>
      </w:pPr>
    </w:p>
    <w:p w:rsidR="00343E72" w:rsidRDefault="00343E72" w:rsidP="009A38E4">
      <w:pPr>
        <w:jc w:val="right"/>
      </w:pPr>
    </w:p>
    <w:p w:rsidR="00343E72" w:rsidRDefault="00343E72" w:rsidP="009A38E4">
      <w:pPr>
        <w:jc w:val="right"/>
      </w:pPr>
    </w:p>
    <w:p w:rsidR="00343E72" w:rsidRDefault="00343E72" w:rsidP="009A38E4">
      <w:pPr>
        <w:jc w:val="right"/>
      </w:pPr>
    </w:p>
    <w:p w:rsidR="00343E72" w:rsidRDefault="00343E72" w:rsidP="009A38E4">
      <w:pPr>
        <w:jc w:val="right"/>
      </w:pPr>
    </w:p>
    <w:p w:rsidR="00343E72" w:rsidRDefault="00343E72" w:rsidP="009A38E4">
      <w:pPr>
        <w:jc w:val="right"/>
      </w:pPr>
    </w:p>
    <w:p w:rsidR="00343E72" w:rsidRDefault="00343E72"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393499" w:rsidRDefault="00393499"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3C520D" w:rsidRDefault="00EC481D" w:rsidP="00DA7F55">
      <w:pPr>
        <w:spacing w:line="360" w:lineRule="auto"/>
        <w:ind w:left="4956"/>
      </w:pPr>
    </w:p>
    <w:p w:rsidR="00EC481D" w:rsidRPr="00EC481D" w:rsidRDefault="00EC481D" w:rsidP="00DA7F55">
      <w:pPr>
        <w:tabs>
          <w:tab w:val="left" w:pos="9354"/>
        </w:tabs>
        <w:spacing w:line="360" w:lineRule="auto"/>
        <w:ind w:left="4956"/>
        <w:rPr>
          <w:sz w:val="28"/>
        </w:rPr>
      </w:pPr>
      <w:r w:rsidRPr="00EC481D">
        <w:rPr>
          <w:sz w:val="28"/>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3C520D" w:rsidRDefault="00EC481D" w:rsidP="00EC481D">
      <w:pPr>
        <w:tabs>
          <w:tab w:val="left" w:pos="9354"/>
        </w:tabs>
        <w:spacing w:line="360" w:lineRule="auto"/>
        <w:ind w:left="4395"/>
        <w:rPr>
          <w:sz w:val="36"/>
          <w:szCs w:val="36"/>
        </w:rPr>
      </w:pPr>
    </w:p>
    <w:p w:rsidR="00EC481D" w:rsidRDefault="00335112" w:rsidP="00EC481D">
      <w:pPr>
        <w:jc w:val="center"/>
        <w:rPr>
          <w:sz w:val="28"/>
          <w:szCs w:val="28"/>
        </w:rPr>
      </w:pPr>
      <w:r>
        <w:rPr>
          <w:bCs/>
          <w:sz w:val="28"/>
          <w:szCs w:val="28"/>
          <w:lang w:eastAsia="ar-SA"/>
        </w:rPr>
        <w:t>ЗАЯВЛЕНИЕ</w:t>
      </w:r>
    </w:p>
    <w:p w:rsidR="00261304" w:rsidRPr="003C520D" w:rsidRDefault="00261304" w:rsidP="00EC481D">
      <w:pPr>
        <w:jc w:val="center"/>
      </w:pPr>
    </w:p>
    <w:p w:rsidR="005B4F6B" w:rsidRPr="00331E76" w:rsidRDefault="005B4F6B" w:rsidP="005B4F6B">
      <w:pPr>
        <w:spacing w:line="312" w:lineRule="auto"/>
        <w:ind w:firstLine="709"/>
        <w:jc w:val="both"/>
        <w:rPr>
          <w:sz w:val="28"/>
        </w:rPr>
      </w:pPr>
      <w:r w:rsidRPr="00331E76">
        <w:rPr>
          <w:sz w:val="28"/>
        </w:rPr>
        <w:t xml:space="preserve">Прошу Вас в соответствии со </w:t>
      </w:r>
      <w:hyperlink r:id="rId16" w:history="1">
        <w:r w:rsidRPr="00331E76">
          <w:rPr>
            <w:sz w:val="28"/>
          </w:rPr>
          <w:t>ст. 39</w:t>
        </w:r>
      </w:hyperlink>
      <w:r w:rsidRPr="00331E76">
        <w:rPr>
          <w:sz w:val="28"/>
        </w:rPr>
        <w:t xml:space="preserve"> Федерального закона от 24.07.2007  № 221-ФЗ «О кадастр</w:t>
      </w:r>
      <w:r w:rsidR="001B4A4B">
        <w:rPr>
          <w:sz w:val="28"/>
        </w:rPr>
        <w:t>овой</w:t>
      </w:r>
      <w:r w:rsidRPr="00331E76">
        <w:rPr>
          <w:sz w:val="28"/>
        </w:rPr>
        <w:t xml:space="preserve"> </w:t>
      </w:r>
      <w:r w:rsidR="001B4A4B">
        <w:rPr>
          <w:sz w:val="28"/>
        </w:rPr>
        <w:t>деятельности</w:t>
      </w:r>
      <w:r w:rsidRPr="00331E76">
        <w:rPr>
          <w:sz w:val="28"/>
        </w:rPr>
        <w:t>» согласовать местоположение границ земельного участка (части земельного участка) с кадастровым номером ____________________________, расположенного по адресу:____________________________________________________________.</w:t>
      </w:r>
    </w:p>
    <w:p w:rsidR="005B4F6B" w:rsidRPr="00331E76" w:rsidRDefault="005B4F6B" w:rsidP="005B4F6B">
      <w:pPr>
        <w:spacing w:line="312" w:lineRule="auto"/>
        <w:rPr>
          <w:sz w:val="28"/>
        </w:rPr>
      </w:pPr>
      <w:r w:rsidRPr="00331E76">
        <w:rPr>
          <w:sz w:val="28"/>
        </w:rPr>
        <w:t>Приложения:</w:t>
      </w:r>
    </w:p>
    <w:p w:rsidR="005B4F6B" w:rsidRPr="00331E76" w:rsidRDefault="005B4F6B" w:rsidP="005B4F6B">
      <w:pPr>
        <w:widowControl/>
        <w:numPr>
          <w:ilvl w:val="0"/>
          <w:numId w:val="4"/>
        </w:numPr>
        <w:tabs>
          <w:tab w:val="left" w:pos="284"/>
        </w:tabs>
        <w:suppressAutoHyphens w:val="0"/>
        <w:spacing w:line="312" w:lineRule="auto"/>
        <w:contextualSpacing/>
        <w:jc w:val="both"/>
        <w:rPr>
          <w:sz w:val="28"/>
        </w:rPr>
      </w:pPr>
      <w:r w:rsidRPr="00331E76">
        <w:rPr>
          <w:sz w:val="28"/>
          <w:szCs w:val="28"/>
        </w:rPr>
        <w:t>Акт согласования местоположения границы земельного участка с проектом межевого плана</w:t>
      </w:r>
      <w:r w:rsidRPr="00331E76">
        <w:rPr>
          <w:sz w:val="28"/>
        </w:rPr>
        <w:t>.</w:t>
      </w:r>
    </w:p>
    <w:p w:rsidR="005B4F6B" w:rsidRPr="00331E76" w:rsidRDefault="005B4F6B" w:rsidP="005B4F6B">
      <w:pPr>
        <w:widowControl/>
        <w:numPr>
          <w:ilvl w:val="0"/>
          <w:numId w:val="4"/>
        </w:numPr>
        <w:tabs>
          <w:tab w:val="left" w:pos="284"/>
        </w:tabs>
        <w:suppressAutoHyphens w:val="0"/>
        <w:spacing w:line="312" w:lineRule="auto"/>
        <w:ind w:left="714" w:hanging="357"/>
        <w:contextualSpacing/>
        <w:jc w:val="both"/>
        <w:rPr>
          <w:sz w:val="28"/>
        </w:rPr>
      </w:pPr>
      <w:r w:rsidRPr="00331E76">
        <w:rPr>
          <w:sz w:val="28"/>
        </w:rPr>
        <w:t>Копия документа, подтверждающего полномочия представителя в случае обращения за получением государственной услуги представителя по доверенности.</w:t>
      </w:r>
    </w:p>
    <w:p w:rsidR="005B4F6B" w:rsidRPr="00331E76" w:rsidRDefault="005B4F6B" w:rsidP="005B4F6B">
      <w:pPr>
        <w:widowControl/>
        <w:numPr>
          <w:ilvl w:val="0"/>
          <w:numId w:val="4"/>
        </w:numPr>
        <w:tabs>
          <w:tab w:val="left" w:pos="284"/>
        </w:tabs>
        <w:suppressAutoHyphens w:val="0"/>
        <w:spacing w:line="312" w:lineRule="auto"/>
        <w:contextualSpacing/>
        <w:jc w:val="both"/>
        <w:rPr>
          <w:sz w:val="28"/>
        </w:rPr>
      </w:pPr>
      <w:r w:rsidRPr="00331E76">
        <w:rPr>
          <w:sz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B4F6B" w:rsidRPr="00331E76" w:rsidRDefault="005B4F6B" w:rsidP="005B4F6B">
      <w:pPr>
        <w:tabs>
          <w:tab w:val="left" w:pos="4678"/>
        </w:tabs>
        <w:rPr>
          <w:sz w:val="28"/>
        </w:rPr>
      </w:pPr>
    </w:p>
    <w:p w:rsidR="005B4F6B" w:rsidRDefault="005B4F6B" w:rsidP="005B4F6B">
      <w:pPr>
        <w:spacing w:after="720"/>
        <w:ind w:left="-567" w:right="-428"/>
        <w:jc w:val="both"/>
        <w:rPr>
          <w:rFonts w:cs="Calibri"/>
          <w:bCs/>
          <w:lang w:eastAsia="ar-SA"/>
        </w:rPr>
      </w:pPr>
      <w:r w:rsidRPr="00331E76">
        <w:rPr>
          <w:sz w:val="28"/>
        </w:rPr>
        <w:t xml:space="preserve">Дата                 </w:t>
      </w:r>
      <w:r w:rsidRPr="00331E76">
        <w:rPr>
          <w:sz w:val="28"/>
        </w:rPr>
        <w:tab/>
      </w:r>
      <w:r w:rsidRPr="00331E76">
        <w:rPr>
          <w:sz w:val="28"/>
        </w:rPr>
        <w:tab/>
      </w:r>
      <w:r w:rsidRPr="00331E76">
        <w:rPr>
          <w:sz w:val="28"/>
        </w:rPr>
        <w:tab/>
      </w:r>
      <w:r w:rsidRPr="00331E76">
        <w:rPr>
          <w:sz w:val="28"/>
        </w:rPr>
        <w:tab/>
      </w:r>
      <w:r w:rsidRPr="00331E76">
        <w:rPr>
          <w:sz w:val="28"/>
        </w:rPr>
        <w:tab/>
      </w:r>
      <w:r w:rsidRPr="00331E76">
        <w:rPr>
          <w:sz w:val="28"/>
        </w:rPr>
        <w:tab/>
        <w:t xml:space="preserve">      </w:t>
      </w:r>
      <w:r>
        <w:rPr>
          <w:sz w:val="28"/>
        </w:rPr>
        <w:tab/>
      </w:r>
      <w:r>
        <w:rPr>
          <w:sz w:val="28"/>
        </w:rPr>
        <w:tab/>
      </w:r>
      <w:r>
        <w:rPr>
          <w:sz w:val="28"/>
        </w:rPr>
        <w:tab/>
      </w:r>
      <w:r>
        <w:rPr>
          <w:sz w:val="28"/>
        </w:rPr>
        <w:tab/>
      </w:r>
      <w:r w:rsidRPr="00331E76">
        <w:rPr>
          <w:sz w:val="28"/>
        </w:rPr>
        <w:t>Подпись</w:t>
      </w:r>
    </w:p>
    <w:p w:rsidR="005B4F6B" w:rsidRDefault="005B4F6B" w:rsidP="005B4F6B">
      <w:pPr>
        <w:jc w:val="center"/>
      </w:pPr>
    </w:p>
    <w:p w:rsidR="005B4F6B" w:rsidRDefault="005B4F6B" w:rsidP="005B4F6B">
      <w:pPr>
        <w:jc w:val="center"/>
      </w:pPr>
      <w:r>
        <w:t>____________________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1B4A4B" w:rsidRPr="001B4A4B">
        <w:rPr>
          <w:rStyle w:val="14"/>
          <w:rFonts w:ascii="Times New Roman" w:hAnsi="Times New Roman" w:cs="Times New Roman"/>
          <w:sz w:val="28"/>
          <w:szCs w:val="28"/>
        </w:rPr>
        <w:t>Прием заявлений и выдача документов о</w:t>
      </w:r>
      <w:r w:rsidR="001B4A4B" w:rsidRPr="001B4A4B">
        <w:rPr>
          <w:rStyle w:val="17"/>
          <w:rFonts w:ascii="Times New Roman" w:hAnsi="Times New Roman" w:cs="Times New Roman"/>
          <w:sz w:val="28"/>
          <w:szCs w:val="28"/>
        </w:rPr>
        <w:t xml:space="preserve"> </w:t>
      </w:r>
      <w:r w:rsidR="001B4A4B" w:rsidRPr="001B4A4B">
        <w:rPr>
          <w:rStyle w:val="14"/>
          <w:rFonts w:ascii="Times New Roman" w:hAnsi="Times New Roman" w:cs="Times New Roman"/>
          <w:sz w:val="28"/>
          <w:szCs w:val="28"/>
        </w:rPr>
        <w:t>согласовании проектов границ земельных участков</w:t>
      </w:r>
      <w:r w:rsidRPr="008E727F">
        <w:t>»</w:t>
      </w:r>
    </w:p>
    <w:p w:rsidR="00EC481D" w:rsidRPr="008E727F" w:rsidRDefault="006D085F" w:rsidP="00EC481D">
      <w:pPr>
        <w:autoSpaceDE w:val="0"/>
        <w:autoSpaceDN w:val="0"/>
        <w:adjustRightInd w:val="0"/>
        <w:spacing w:line="360" w:lineRule="auto"/>
        <w:jc w:val="center"/>
        <w:rPr>
          <w:b/>
          <w:bCs/>
          <w:sz w:val="28"/>
          <w:szCs w:val="28"/>
        </w:rPr>
      </w:pPr>
      <w:r w:rsidRPr="006D085F">
        <w:rPr>
          <w:sz w:val="28"/>
          <w:szCs w:val="22"/>
          <w:lang w:eastAsia="en-US"/>
        </w:rPr>
        <w:pict>
          <v:rect id="_x0000_s1101" style="position:absolute;left:0;text-align:left;margin-left:78pt;margin-top:16.55pt;width:284pt;height:36.2pt;z-index:251652096">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6D085F" w:rsidP="00EC481D">
      <w:pPr>
        <w:spacing w:line="360" w:lineRule="auto"/>
        <w:jc w:val="center"/>
        <w:rPr>
          <w:color w:val="000000"/>
          <w:sz w:val="28"/>
          <w:szCs w:val="22"/>
          <w:lang w:eastAsia="en-US"/>
        </w:rPr>
      </w:pPr>
      <w:r w:rsidRPr="006D085F">
        <w:rPr>
          <w:sz w:val="28"/>
          <w:lang w:eastAsia="en-US"/>
        </w:rPr>
        <w:pict>
          <v:line id="_x0000_s1103" style="position:absolute;left:0;text-align:left;z-index:251654144" from="219.4pt,7.9pt" to="219.4pt,31.35pt">
            <v:stroke endarrow="block"/>
          </v:line>
        </w:pict>
      </w:r>
    </w:p>
    <w:p w:rsidR="00EC481D" w:rsidRPr="008E727F" w:rsidRDefault="006D085F" w:rsidP="00EC481D">
      <w:pPr>
        <w:spacing w:line="360" w:lineRule="auto"/>
        <w:ind w:right="26" w:firstLine="709"/>
        <w:jc w:val="right"/>
        <w:rPr>
          <w:snapToGrid w:val="0"/>
          <w:color w:val="000000"/>
        </w:rPr>
      </w:pPr>
      <w:r w:rsidRPr="006D085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7.2pt;width:284pt;height:62.75pt;z-index:251657216">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p>
    <w:p w:rsidR="00EC481D" w:rsidRPr="008E727F" w:rsidRDefault="006D085F" w:rsidP="00EC481D">
      <w:pPr>
        <w:spacing w:line="360" w:lineRule="auto"/>
        <w:ind w:right="26" w:firstLine="709"/>
        <w:jc w:val="right"/>
        <w:rPr>
          <w:snapToGrid w:val="0"/>
          <w:color w:val="000000"/>
        </w:rPr>
      </w:pPr>
      <w:r w:rsidRPr="006D085F">
        <w:rPr>
          <w:snapToGrid w:val="0"/>
        </w:rPr>
        <w:pict>
          <v:line id="_x0000_s1105" style="position:absolute;left:0;text-align:left;z-index:251656192" from="331.5pt,.8pt" to="331.5pt,39.3pt">
            <v:stroke endarrow="block"/>
          </v:line>
        </w:pict>
      </w:r>
      <w:r w:rsidRPr="006D085F">
        <w:rPr>
          <w:snapToGrid w:val="0"/>
        </w:rPr>
        <w:pict>
          <v:line id="_x0000_s1104" style="position:absolute;left:0;text-align:left;z-index:251655168" from="130.5pt,7.85pt" to="130.5pt,39.3pt">
            <v:stroke endarrow="block"/>
          </v:line>
        </w:pict>
      </w:r>
    </w:p>
    <w:p w:rsidR="00EC481D" w:rsidRPr="008E727F" w:rsidRDefault="006D085F" w:rsidP="00EC481D">
      <w:pPr>
        <w:tabs>
          <w:tab w:val="left" w:pos="4590"/>
          <w:tab w:val="right" w:pos="9613"/>
        </w:tabs>
        <w:spacing w:line="360" w:lineRule="auto"/>
        <w:ind w:right="26" w:firstLine="709"/>
        <w:rPr>
          <w:snapToGrid w:val="0"/>
          <w:color w:val="000000"/>
        </w:rPr>
      </w:pPr>
      <w:r>
        <w:rPr>
          <w:noProof/>
          <w:color w:val="000000"/>
        </w:rPr>
        <w:pict>
          <v:rect id="_x0000_s1107" style="position:absolute;left:0;text-align:left;margin-left:249.45pt;margin-top:18.6pt;width:206.45pt;height:48.75pt;z-index:251658240">
            <v:textbox style="mso-next-textbox:#_x0000_s1107">
              <w:txbxContent>
                <w:p w:rsidR="007837C1" w:rsidRPr="00810F55" w:rsidRDefault="00EC481D" w:rsidP="007837C1">
                  <w:pPr>
                    <w:jc w:val="center"/>
                  </w:pPr>
                  <w:r w:rsidRPr="00810F55">
                    <w:t xml:space="preserve">Принятие решения об </w:t>
                  </w:r>
                  <w:r w:rsidR="00663862" w:rsidRPr="00663862">
                    <w:rPr>
                      <w:szCs w:val="28"/>
                    </w:rPr>
                    <w:t xml:space="preserve">отказе в предоставлении </w:t>
                  </w:r>
                  <w:r w:rsidR="007837C1">
                    <w:rPr>
                      <w:szCs w:val="28"/>
                    </w:rPr>
                    <w:t>муниципальной услуги</w:t>
                  </w:r>
                </w:p>
                <w:p w:rsidR="00EC481D" w:rsidRPr="00663862" w:rsidRDefault="00EC481D" w:rsidP="00EC481D">
                  <w:pPr>
                    <w:jc w:val="center"/>
                    <w:rPr>
                      <w:sz w:val="22"/>
                    </w:rPr>
                  </w:pPr>
                </w:p>
              </w:txbxContent>
            </v:textbox>
          </v:rect>
        </w:pict>
      </w:r>
      <w:r w:rsidRPr="006D085F">
        <w:rPr>
          <w:noProof/>
          <w:snapToGrid w:val="0"/>
        </w:rPr>
        <w:pict>
          <v:rect id="_x0000_s1108" style="position:absolute;left:0;text-align:left;margin-left:.05pt;margin-top:18.6pt;width:3in;height:35.55pt;z-index:251659264">
            <v:textbox style="mso-next-textbox:#_x0000_s1108">
              <w:txbxContent>
                <w:p w:rsidR="00EC481D" w:rsidRPr="00810F55" w:rsidRDefault="00EC481D" w:rsidP="00810F55">
                  <w:pPr>
                    <w:jc w:val="center"/>
                  </w:pPr>
                  <w:r w:rsidRPr="00810F55">
                    <w:t xml:space="preserve">Принятие решения о </w:t>
                  </w:r>
                  <w:r w:rsidR="00663862" w:rsidRPr="00663862">
                    <w:rPr>
                      <w:szCs w:val="28"/>
                    </w:rPr>
                    <w:t xml:space="preserve">предоставлении </w:t>
                  </w:r>
                  <w:r w:rsidR="007837C1">
                    <w:rPr>
                      <w:szCs w:val="28"/>
                    </w:rPr>
                    <w:t>муниципальной услуги</w:t>
                  </w:r>
                </w:p>
              </w:txbxContent>
            </v:textbox>
          </v:rect>
        </w:pict>
      </w:r>
    </w:p>
    <w:p w:rsidR="00EC481D" w:rsidRPr="008E727F" w:rsidRDefault="00EC481D" w:rsidP="00EC481D">
      <w:pPr>
        <w:spacing w:line="360" w:lineRule="auto"/>
        <w:ind w:right="26" w:firstLine="709"/>
        <w:jc w:val="right"/>
        <w:rPr>
          <w:snapToGrid w:val="0"/>
          <w:color w:val="000000"/>
        </w:rPr>
      </w:pPr>
    </w:p>
    <w:p w:rsidR="00EC481D" w:rsidRPr="008E727F" w:rsidRDefault="006D085F" w:rsidP="00EC481D">
      <w:pPr>
        <w:tabs>
          <w:tab w:val="left" w:pos="8025"/>
        </w:tabs>
        <w:spacing w:line="360" w:lineRule="auto"/>
        <w:ind w:right="26" w:firstLine="709"/>
        <w:rPr>
          <w:snapToGrid w:val="0"/>
          <w:color w:val="000000"/>
        </w:rPr>
      </w:pPr>
      <w:r>
        <w:rPr>
          <w:noProof/>
          <w:color w:val="000000"/>
        </w:rPr>
        <w:pict>
          <v:line id="_x0000_s1111" style="position:absolute;left:0;text-align:left;z-index:251660288" from="130.5pt,15.9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6D085F" w:rsidP="00EC481D">
      <w:pPr>
        <w:spacing w:line="360" w:lineRule="auto"/>
        <w:ind w:right="28"/>
        <w:jc w:val="both"/>
        <w:rPr>
          <w:snapToGrid w:val="0"/>
          <w:color w:val="000000"/>
        </w:rPr>
      </w:pPr>
      <w:r w:rsidRPr="006D085F">
        <w:rPr>
          <w:noProof/>
          <w:sz w:val="28"/>
          <w:szCs w:val="22"/>
        </w:rPr>
        <w:pict>
          <v:rect id="_x0000_s1112" style="position:absolute;left:0;text-align:left;margin-left:.05pt;margin-top:4.5pt;width:223.5pt;height:35.65pt;flip:y;z-index:251661312">
            <v:textbox style="mso-next-textbox:#_x0000_s1112">
              <w:txbxContent>
                <w:p w:rsidR="007837C1" w:rsidRPr="00810F55" w:rsidRDefault="00790F19" w:rsidP="007837C1">
                  <w:pPr>
                    <w:jc w:val="center"/>
                  </w:pPr>
                  <w:r>
                    <w:t xml:space="preserve">Подготовка документа </w:t>
                  </w:r>
                  <w:r w:rsidR="00810F55" w:rsidRPr="00810F55">
                    <w:rPr>
                      <w:szCs w:val="28"/>
                    </w:rPr>
                    <w:t xml:space="preserve">о </w:t>
                  </w:r>
                  <w:r w:rsidR="00663862" w:rsidRPr="00663862">
                    <w:rPr>
                      <w:szCs w:val="28"/>
                    </w:rPr>
                    <w:t xml:space="preserve">предоставлении </w:t>
                  </w:r>
                  <w:r w:rsidR="007837C1">
                    <w:rPr>
                      <w:szCs w:val="28"/>
                    </w:rPr>
                    <w:t>муниципальной услуги</w:t>
                  </w:r>
                </w:p>
                <w:p w:rsidR="00790F19" w:rsidRPr="00810F55" w:rsidRDefault="00790F19" w:rsidP="00810F55">
                  <w:pPr>
                    <w:jc w:val="center"/>
                    <w:rPr>
                      <w:sz w:val="22"/>
                    </w:rPr>
                  </w:pPr>
                </w:p>
              </w:txbxContent>
            </v:textbox>
          </v:rect>
        </w:pict>
      </w:r>
      <w:r w:rsidR="00EC481D" w:rsidRPr="008E727F">
        <w:rPr>
          <w:snapToGrid w:val="0"/>
          <w:color w:val="000000"/>
        </w:rPr>
        <w:t xml:space="preserve"> </w:t>
      </w:r>
      <w:r w:rsidRPr="006D085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3120;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snapToGrid w:val="0"/>
          <w:color w:val="000000"/>
        </w:rPr>
        <w:t xml:space="preserve"> </w:t>
      </w:r>
    </w:p>
    <w:p w:rsidR="00EC481D" w:rsidRPr="008E727F" w:rsidRDefault="006D085F" w:rsidP="00EC481D">
      <w:pPr>
        <w:spacing w:line="360" w:lineRule="auto"/>
        <w:ind w:right="28" w:firstLine="709"/>
        <w:jc w:val="right"/>
        <w:rPr>
          <w:snapToGrid w:val="0"/>
          <w:color w:val="000000"/>
        </w:rPr>
      </w:pPr>
      <w:r w:rsidRPr="006D085F">
        <w:rPr>
          <w:noProof/>
          <w:sz w:val="28"/>
          <w:szCs w:val="22"/>
        </w:rPr>
        <w:pict>
          <v:line id="_x0000_s1113" style="position:absolute;left:0;text-align:left;z-index:251662336" from="130.5pt,-.15pt" to="130.5pt,29.85pt">
            <v:stroke endarrow="block"/>
          </v:line>
        </w:pict>
      </w:r>
    </w:p>
    <w:p w:rsidR="00EC481D" w:rsidRPr="008E727F" w:rsidRDefault="006D085F" w:rsidP="00EC481D">
      <w:pPr>
        <w:spacing w:line="360" w:lineRule="auto"/>
        <w:ind w:right="28" w:firstLine="709"/>
        <w:jc w:val="right"/>
        <w:rPr>
          <w:snapToGrid w:val="0"/>
          <w:color w:val="000000"/>
        </w:rPr>
      </w:pPr>
      <w:r w:rsidRPr="006D085F">
        <w:rPr>
          <w:noProof/>
          <w:sz w:val="28"/>
          <w:szCs w:val="22"/>
        </w:rPr>
        <w:pict>
          <v:rect id="_x0000_s1114" style="position:absolute;left:0;text-align:left;margin-left:.05pt;margin-top:9.15pt;width:223.5pt;height:33.35pt;flip:y;z-index:251663360">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EC481D" w:rsidRPr="008E727F" w:rsidRDefault="00EC481D" w:rsidP="00EC481D">
      <w:pPr>
        <w:spacing w:line="360" w:lineRule="auto"/>
        <w:ind w:right="28" w:firstLine="709"/>
        <w:jc w:val="both"/>
        <w:rPr>
          <w:snapToGrid w:val="0"/>
          <w:color w:val="000000"/>
        </w:rPr>
      </w:pPr>
      <w:r w:rsidRPr="008E727F">
        <w:rPr>
          <w:snapToGrid w:val="0"/>
          <w:color w:val="000000"/>
        </w:rPr>
        <w:t xml:space="preserve"> </w:t>
      </w:r>
    </w:p>
    <w:p w:rsidR="00EC481D" w:rsidRPr="008E727F" w:rsidRDefault="00EC481D" w:rsidP="00EC481D">
      <w:pPr>
        <w:spacing w:line="360" w:lineRule="auto"/>
        <w:ind w:firstLine="567"/>
        <w:jc w:val="both"/>
        <w:rPr>
          <w:sz w:val="28"/>
          <w:szCs w:val="22"/>
          <w:lang w:eastAsia="en-US"/>
        </w:rPr>
      </w:pPr>
    </w:p>
    <w:p w:rsidR="00790F19" w:rsidRDefault="00790F19" w:rsidP="00790F19">
      <w:pPr>
        <w:spacing w:line="360" w:lineRule="auto"/>
        <w:ind w:firstLine="567"/>
        <w:rPr>
          <w:sz w:val="28"/>
          <w:szCs w:val="22"/>
          <w:lang w:eastAsia="en-US"/>
        </w:rPr>
      </w:pPr>
    </w:p>
    <w:p w:rsidR="00790F19" w:rsidRDefault="00790F19" w:rsidP="00790F19">
      <w:pP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7"/>
      <w:footerReference w:type="default" r:id="rId18"/>
      <w:headerReference w:type="first" r:id="rId19"/>
      <w:footerReference w:type="first" r:id="rId20"/>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349" w:rsidRDefault="00DF3349" w:rsidP="001E2255">
      <w:r>
        <w:separator/>
      </w:r>
    </w:p>
  </w:endnote>
  <w:endnote w:type="continuationSeparator" w:id="1">
    <w:p w:rsidR="00DF3349" w:rsidRDefault="00DF3349"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EB550A" w:rsidP="00595BFA">
    <w:pPr>
      <w:pStyle w:val="af2"/>
    </w:pPr>
    <w:r>
      <w:rPr>
        <w:sz w:val="16"/>
      </w:rPr>
      <w:t xml:space="preserve">28.04.2017 10:30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EB550A">
    <w:pPr>
      <w:pStyle w:val="af2"/>
    </w:pPr>
    <w:r>
      <w:rPr>
        <w:sz w:val="16"/>
      </w:rPr>
      <w:t xml:space="preserve">28.04.2017 10:30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349" w:rsidRDefault="00DF3349" w:rsidP="001E2255">
      <w:r>
        <w:separator/>
      </w:r>
    </w:p>
  </w:footnote>
  <w:footnote w:type="continuationSeparator" w:id="1">
    <w:p w:rsidR="00DF3349" w:rsidRDefault="00DF3349"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6D085F">
    <w:pPr>
      <w:pStyle w:val="af0"/>
      <w:jc w:val="center"/>
    </w:pPr>
    <w:fldSimple w:instr=" PAGE   \* MERGEFORMAT ">
      <w:r w:rsidR="00875508">
        <w:rPr>
          <w:noProof/>
        </w:rPr>
        <w:t>20</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875508" w:rsidP="008C3B14">
    <w:pPr>
      <w:pStyle w:val="af0"/>
      <w:jc w:val="cente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7A7FF7"/>
    <w:multiLevelType w:val="hybridMultilevel"/>
    <w:tmpl w:val="0E7C24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1DC2"/>
    <w:rsid w:val="00030E61"/>
    <w:rsid w:val="00034936"/>
    <w:rsid w:val="00034F1A"/>
    <w:rsid w:val="00037EB4"/>
    <w:rsid w:val="00052661"/>
    <w:rsid w:val="00054E69"/>
    <w:rsid w:val="00072050"/>
    <w:rsid w:val="000901A4"/>
    <w:rsid w:val="00090C7C"/>
    <w:rsid w:val="00097F8E"/>
    <w:rsid w:val="000A48F5"/>
    <w:rsid w:val="000B0825"/>
    <w:rsid w:val="000B7B3A"/>
    <w:rsid w:val="000C0704"/>
    <w:rsid w:val="000D011F"/>
    <w:rsid w:val="000D0EDF"/>
    <w:rsid w:val="000D102A"/>
    <w:rsid w:val="000F159C"/>
    <w:rsid w:val="000F1C0A"/>
    <w:rsid w:val="000F7447"/>
    <w:rsid w:val="00105137"/>
    <w:rsid w:val="001254A5"/>
    <w:rsid w:val="001416F7"/>
    <w:rsid w:val="00141ABA"/>
    <w:rsid w:val="00142679"/>
    <w:rsid w:val="001449CC"/>
    <w:rsid w:val="00145BD0"/>
    <w:rsid w:val="001460CD"/>
    <w:rsid w:val="00195262"/>
    <w:rsid w:val="001B070F"/>
    <w:rsid w:val="001B4A4B"/>
    <w:rsid w:val="001C5324"/>
    <w:rsid w:val="001E2255"/>
    <w:rsid w:val="001E467C"/>
    <w:rsid w:val="001E6485"/>
    <w:rsid w:val="002012CD"/>
    <w:rsid w:val="00210787"/>
    <w:rsid w:val="00211F3A"/>
    <w:rsid w:val="00213920"/>
    <w:rsid w:val="00215A0A"/>
    <w:rsid w:val="002279DC"/>
    <w:rsid w:val="00230FA3"/>
    <w:rsid w:val="0023127B"/>
    <w:rsid w:val="00252344"/>
    <w:rsid w:val="00256151"/>
    <w:rsid w:val="00261304"/>
    <w:rsid w:val="002631B9"/>
    <w:rsid w:val="0028008B"/>
    <w:rsid w:val="002811B0"/>
    <w:rsid w:val="002B580F"/>
    <w:rsid w:val="002C22DB"/>
    <w:rsid w:val="002C403F"/>
    <w:rsid w:val="002C65AD"/>
    <w:rsid w:val="002C7921"/>
    <w:rsid w:val="002D4861"/>
    <w:rsid w:val="002E0F0C"/>
    <w:rsid w:val="002E6754"/>
    <w:rsid w:val="002F751B"/>
    <w:rsid w:val="00304F8C"/>
    <w:rsid w:val="0030645F"/>
    <w:rsid w:val="00335112"/>
    <w:rsid w:val="003421BF"/>
    <w:rsid w:val="00343E72"/>
    <w:rsid w:val="003544CB"/>
    <w:rsid w:val="0035574D"/>
    <w:rsid w:val="0037359E"/>
    <w:rsid w:val="00376D55"/>
    <w:rsid w:val="00381460"/>
    <w:rsid w:val="00381480"/>
    <w:rsid w:val="00393499"/>
    <w:rsid w:val="003B2AF4"/>
    <w:rsid w:val="003C520D"/>
    <w:rsid w:val="003D0587"/>
    <w:rsid w:val="003D4D5F"/>
    <w:rsid w:val="003D7F06"/>
    <w:rsid w:val="00447416"/>
    <w:rsid w:val="00454CFA"/>
    <w:rsid w:val="00481D0C"/>
    <w:rsid w:val="004A1A23"/>
    <w:rsid w:val="004A2297"/>
    <w:rsid w:val="004A3141"/>
    <w:rsid w:val="004A7C4C"/>
    <w:rsid w:val="004B33B3"/>
    <w:rsid w:val="004C5290"/>
    <w:rsid w:val="004E2690"/>
    <w:rsid w:val="004F2A79"/>
    <w:rsid w:val="00503712"/>
    <w:rsid w:val="00504748"/>
    <w:rsid w:val="005101E6"/>
    <w:rsid w:val="00510307"/>
    <w:rsid w:val="0051155C"/>
    <w:rsid w:val="0051652D"/>
    <w:rsid w:val="005422EA"/>
    <w:rsid w:val="0054635B"/>
    <w:rsid w:val="0055076A"/>
    <w:rsid w:val="005872B3"/>
    <w:rsid w:val="00590F83"/>
    <w:rsid w:val="00594CD4"/>
    <w:rsid w:val="00595BFA"/>
    <w:rsid w:val="005B378F"/>
    <w:rsid w:val="005B4F6B"/>
    <w:rsid w:val="005C0A2B"/>
    <w:rsid w:val="005E4E59"/>
    <w:rsid w:val="005F76BB"/>
    <w:rsid w:val="006018D9"/>
    <w:rsid w:val="006117C7"/>
    <w:rsid w:val="00616D28"/>
    <w:rsid w:val="00617770"/>
    <w:rsid w:val="00625925"/>
    <w:rsid w:val="006308D5"/>
    <w:rsid w:val="0064408E"/>
    <w:rsid w:val="0064424F"/>
    <w:rsid w:val="00654DC7"/>
    <w:rsid w:val="00661881"/>
    <w:rsid w:val="00663862"/>
    <w:rsid w:val="00663F83"/>
    <w:rsid w:val="00664125"/>
    <w:rsid w:val="006951AA"/>
    <w:rsid w:val="0069655C"/>
    <w:rsid w:val="006B6391"/>
    <w:rsid w:val="006D085F"/>
    <w:rsid w:val="006D0945"/>
    <w:rsid w:val="006D39A6"/>
    <w:rsid w:val="006D7554"/>
    <w:rsid w:val="006E131B"/>
    <w:rsid w:val="006E6426"/>
    <w:rsid w:val="006E7D16"/>
    <w:rsid w:val="006F4212"/>
    <w:rsid w:val="006F4CB5"/>
    <w:rsid w:val="0073679D"/>
    <w:rsid w:val="00736B17"/>
    <w:rsid w:val="00743BEE"/>
    <w:rsid w:val="00751D45"/>
    <w:rsid w:val="00760C17"/>
    <w:rsid w:val="0076557F"/>
    <w:rsid w:val="00772CE2"/>
    <w:rsid w:val="00773E47"/>
    <w:rsid w:val="007837C1"/>
    <w:rsid w:val="00790DD9"/>
    <w:rsid w:val="00790F19"/>
    <w:rsid w:val="007B2CEB"/>
    <w:rsid w:val="007B6307"/>
    <w:rsid w:val="007D6664"/>
    <w:rsid w:val="007D78BD"/>
    <w:rsid w:val="007E030E"/>
    <w:rsid w:val="007E240C"/>
    <w:rsid w:val="007E4E61"/>
    <w:rsid w:val="007F193E"/>
    <w:rsid w:val="00810F55"/>
    <w:rsid w:val="00814720"/>
    <w:rsid w:val="00814B17"/>
    <w:rsid w:val="00837203"/>
    <w:rsid w:val="0084356B"/>
    <w:rsid w:val="0084664B"/>
    <w:rsid w:val="00851C9F"/>
    <w:rsid w:val="00854588"/>
    <w:rsid w:val="008610BD"/>
    <w:rsid w:val="0086128F"/>
    <w:rsid w:val="008678B5"/>
    <w:rsid w:val="00875508"/>
    <w:rsid w:val="00887ACF"/>
    <w:rsid w:val="00897648"/>
    <w:rsid w:val="008A40EA"/>
    <w:rsid w:val="008C184B"/>
    <w:rsid w:val="008C3B14"/>
    <w:rsid w:val="008D752B"/>
    <w:rsid w:val="008E7C7D"/>
    <w:rsid w:val="0090668E"/>
    <w:rsid w:val="009305C1"/>
    <w:rsid w:val="009328D1"/>
    <w:rsid w:val="0093767B"/>
    <w:rsid w:val="00960B1A"/>
    <w:rsid w:val="00970F55"/>
    <w:rsid w:val="009731AA"/>
    <w:rsid w:val="00975026"/>
    <w:rsid w:val="00977A5D"/>
    <w:rsid w:val="00981911"/>
    <w:rsid w:val="009A1B82"/>
    <w:rsid w:val="009A38E4"/>
    <w:rsid w:val="009A427C"/>
    <w:rsid w:val="009A4C13"/>
    <w:rsid w:val="009D64BF"/>
    <w:rsid w:val="009E46BC"/>
    <w:rsid w:val="009F4D7A"/>
    <w:rsid w:val="00A0115D"/>
    <w:rsid w:val="00A0206A"/>
    <w:rsid w:val="00A06CE4"/>
    <w:rsid w:val="00A136D4"/>
    <w:rsid w:val="00A47741"/>
    <w:rsid w:val="00A931D8"/>
    <w:rsid w:val="00A934BD"/>
    <w:rsid w:val="00AB6563"/>
    <w:rsid w:val="00AC6F12"/>
    <w:rsid w:val="00AE1939"/>
    <w:rsid w:val="00AE2569"/>
    <w:rsid w:val="00AF4C48"/>
    <w:rsid w:val="00B040BD"/>
    <w:rsid w:val="00B33122"/>
    <w:rsid w:val="00B70300"/>
    <w:rsid w:val="00B728C0"/>
    <w:rsid w:val="00B7701F"/>
    <w:rsid w:val="00B77F7D"/>
    <w:rsid w:val="00B84611"/>
    <w:rsid w:val="00B96C94"/>
    <w:rsid w:val="00BB1DA6"/>
    <w:rsid w:val="00BB5BEF"/>
    <w:rsid w:val="00BD6519"/>
    <w:rsid w:val="00BE0D56"/>
    <w:rsid w:val="00BF10D9"/>
    <w:rsid w:val="00C04E61"/>
    <w:rsid w:val="00C1126B"/>
    <w:rsid w:val="00C23EB0"/>
    <w:rsid w:val="00C366E0"/>
    <w:rsid w:val="00C70E67"/>
    <w:rsid w:val="00C721DB"/>
    <w:rsid w:val="00C975ED"/>
    <w:rsid w:val="00CB714F"/>
    <w:rsid w:val="00CD0C11"/>
    <w:rsid w:val="00D00FB6"/>
    <w:rsid w:val="00D01561"/>
    <w:rsid w:val="00D12F96"/>
    <w:rsid w:val="00D1728D"/>
    <w:rsid w:val="00D35CE7"/>
    <w:rsid w:val="00D4104C"/>
    <w:rsid w:val="00D56593"/>
    <w:rsid w:val="00D60ABC"/>
    <w:rsid w:val="00D7373B"/>
    <w:rsid w:val="00D83B82"/>
    <w:rsid w:val="00DA0947"/>
    <w:rsid w:val="00DA22E1"/>
    <w:rsid w:val="00DA5E43"/>
    <w:rsid w:val="00DA7F55"/>
    <w:rsid w:val="00DB4343"/>
    <w:rsid w:val="00DB66FB"/>
    <w:rsid w:val="00DC4ABF"/>
    <w:rsid w:val="00DC654F"/>
    <w:rsid w:val="00DD48E1"/>
    <w:rsid w:val="00DF3349"/>
    <w:rsid w:val="00DF48F8"/>
    <w:rsid w:val="00E21722"/>
    <w:rsid w:val="00E25446"/>
    <w:rsid w:val="00E332D2"/>
    <w:rsid w:val="00E33314"/>
    <w:rsid w:val="00E3518F"/>
    <w:rsid w:val="00E51A0C"/>
    <w:rsid w:val="00E529FE"/>
    <w:rsid w:val="00E52C61"/>
    <w:rsid w:val="00E56259"/>
    <w:rsid w:val="00E610E3"/>
    <w:rsid w:val="00E77FF7"/>
    <w:rsid w:val="00E83F43"/>
    <w:rsid w:val="00E8680D"/>
    <w:rsid w:val="00E9328A"/>
    <w:rsid w:val="00EA30DA"/>
    <w:rsid w:val="00EA6E42"/>
    <w:rsid w:val="00EB550A"/>
    <w:rsid w:val="00EC481D"/>
    <w:rsid w:val="00EC75F2"/>
    <w:rsid w:val="00EE1E2E"/>
    <w:rsid w:val="00EE76B9"/>
    <w:rsid w:val="00F0066F"/>
    <w:rsid w:val="00F07B37"/>
    <w:rsid w:val="00F12EB0"/>
    <w:rsid w:val="00F14DD7"/>
    <w:rsid w:val="00F32B4A"/>
    <w:rsid w:val="00F603FC"/>
    <w:rsid w:val="00F65BB6"/>
    <w:rsid w:val="00F70B8A"/>
    <w:rsid w:val="00F82729"/>
    <w:rsid w:val="00F851E2"/>
    <w:rsid w:val="00F90F78"/>
    <w:rsid w:val="00F96CB8"/>
    <w:rsid w:val="00FA3835"/>
    <w:rsid w:val="00FB1788"/>
    <w:rsid w:val="00FC01CC"/>
    <w:rsid w:val="00FC66CF"/>
    <w:rsid w:val="00FC793B"/>
    <w:rsid w:val="00FD33BC"/>
    <w:rsid w:val="00FD4927"/>
    <w:rsid w:val="00FD7FFA"/>
    <w:rsid w:val="00FE56EF"/>
    <w:rsid w:val="00FF1B88"/>
    <w:rsid w:val="00FF5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85F"/>
    <w:pPr>
      <w:widowControl w:val="0"/>
      <w:suppressAutoHyphens/>
    </w:pPr>
    <w:rPr>
      <w:rFonts w:eastAsia="Lucida Sans Unicode"/>
      <w:kern w:val="1"/>
      <w:sz w:val="24"/>
      <w:szCs w:val="24"/>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rsid w:val="006D085F"/>
    <w:pPr>
      <w:tabs>
        <w:tab w:val="num" w:pos="720"/>
      </w:tabs>
      <w:ind w:left="720" w:hanging="720"/>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sid w:val="006D085F"/>
    <w:rPr>
      <w:color w:val="000080"/>
      <w:u w:val="single"/>
    </w:rPr>
  </w:style>
  <w:style w:type="character" w:customStyle="1" w:styleId="a6">
    <w:name w:val="Символ нумерации"/>
    <w:rsid w:val="006D085F"/>
  </w:style>
  <w:style w:type="character" w:customStyle="1" w:styleId="a7">
    <w:name w:val="Маркеры списка"/>
    <w:rsid w:val="006D085F"/>
    <w:rPr>
      <w:rFonts w:ascii="OpenSymbol" w:eastAsia="OpenSymbol" w:hAnsi="OpenSymbol" w:cs="OpenSymbol"/>
    </w:rPr>
  </w:style>
  <w:style w:type="paragraph" w:customStyle="1" w:styleId="a0">
    <w:name w:val="Заголовок"/>
    <w:basedOn w:val="a"/>
    <w:next w:val="a1"/>
    <w:rsid w:val="006D085F"/>
    <w:pPr>
      <w:keepNext/>
      <w:spacing w:before="240" w:after="120"/>
    </w:pPr>
    <w:rPr>
      <w:rFonts w:ascii="Arial" w:eastAsia="MS Mincho" w:hAnsi="Arial" w:cs="Tahoma"/>
      <w:sz w:val="28"/>
      <w:szCs w:val="28"/>
    </w:rPr>
  </w:style>
  <w:style w:type="paragraph" w:styleId="a1">
    <w:name w:val="Body Text"/>
    <w:basedOn w:val="a"/>
    <w:link w:val="a8"/>
    <w:rsid w:val="006D085F"/>
    <w:pPr>
      <w:spacing w:after="120"/>
    </w:pPr>
  </w:style>
  <w:style w:type="paragraph" w:styleId="a9">
    <w:name w:val="List"/>
    <w:basedOn w:val="a1"/>
    <w:semiHidden/>
    <w:rsid w:val="006D085F"/>
    <w:rPr>
      <w:rFonts w:cs="Tahoma"/>
    </w:rPr>
  </w:style>
  <w:style w:type="paragraph" w:customStyle="1" w:styleId="11">
    <w:name w:val="Название1"/>
    <w:basedOn w:val="a"/>
    <w:rsid w:val="006D085F"/>
    <w:pPr>
      <w:suppressLineNumbers/>
      <w:spacing w:before="120" w:after="120"/>
    </w:pPr>
    <w:rPr>
      <w:rFonts w:cs="Tahoma"/>
      <w:i/>
      <w:iCs/>
    </w:rPr>
  </w:style>
  <w:style w:type="paragraph" w:customStyle="1" w:styleId="12">
    <w:name w:val="Указатель1"/>
    <w:basedOn w:val="a"/>
    <w:rsid w:val="006D085F"/>
    <w:pPr>
      <w:suppressLineNumbers/>
    </w:pPr>
    <w:rPr>
      <w:rFonts w:cs="Tahoma"/>
    </w:rPr>
  </w:style>
  <w:style w:type="paragraph" w:customStyle="1" w:styleId="aa">
    <w:name w:val="Содержимое таблицы"/>
    <w:basedOn w:val="a"/>
    <w:rsid w:val="006D085F"/>
    <w:pPr>
      <w:suppressLineNumbers/>
    </w:pPr>
  </w:style>
  <w:style w:type="paragraph" w:customStyle="1" w:styleId="ConsPlusNormal">
    <w:name w:val="ConsPlusNormal"/>
    <w:link w:val="ConsPlusNormal0"/>
    <w:rsid w:val="006D085F"/>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rPr>
  </w:style>
  <w:style w:type="paragraph" w:customStyle="1" w:styleId="af4">
    <w:name w:val="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rPr>
  </w:style>
  <w:style w:type="character" w:customStyle="1" w:styleId="10">
    <w:name w:val="Заголовок 1 Знак"/>
    <w:basedOn w:val="a2"/>
    <w:link w:val="1"/>
    <w:rsid w:val="00EC481D"/>
    <w:rPr>
      <w:rFonts w:ascii="Cambria" w:eastAsia="Times New Roman" w:hAnsi="Cambria" w:cs="Times New Roman"/>
      <w:b/>
      <w:bCs/>
      <w:kern w:val="32"/>
      <w:sz w:val="32"/>
      <w:szCs w:val="32"/>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rPr>
  </w:style>
  <w:style w:type="paragraph" w:customStyle="1" w:styleId="FR1">
    <w:name w:val="FR1"/>
    <w:rsid w:val="009F4D7A"/>
    <w:pPr>
      <w:suppressAutoHyphens/>
      <w:spacing w:before="240" w:line="300" w:lineRule="auto"/>
      <w:ind w:right="400"/>
      <w:jc w:val="both"/>
    </w:pPr>
    <w:rPr>
      <w:rFonts w:ascii="Arial" w:hAnsi="Arial" w:cs="Arial"/>
      <w:kern w:val="1"/>
      <w:sz w:val="24"/>
      <w:szCs w:val="24"/>
      <w:lang w:eastAsia="ar-SA"/>
    </w:rPr>
  </w:style>
  <w:style w:type="character" w:customStyle="1" w:styleId="20">
    <w:name w:val="Основной текст20"/>
    <w:basedOn w:val="a2"/>
    <w:rsid w:val="007E4E61"/>
    <w:rPr>
      <w:rFonts w:ascii="Sylfaen" w:eastAsia="Sylfaen" w:hAnsi="Sylfaen" w:cs="Sylfaen"/>
      <w:b w:val="0"/>
      <w:bCs w:val="0"/>
      <w:i w:val="0"/>
      <w:iCs w:val="0"/>
      <w:smallCaps w:val="0"/>
      <w:strike w:val="0"/>
      <w:spacing w:val="0"/>
      <w:sz w:val="22"/>
      <w:szCs w:val="22"/>
    </w:rPr>
  </w:style>
  <w:style w:type="paragraph" w:styleId="af7">
    <w:name w:val="Balloon Text"/>
    <w:basedOn w:val="a"/>
    <w:link w:val="af8"/>
    <w:uiPriority w:val="99"/>
    <w:semiHidden/>
    <w:unhideWhenUsed/>
    <w:rsid w:val="001254A5"/>
    <w:rPr>
      <w:rFonts w:ascii="Tahoma" w:hAnsi="Tahoma" w:cs="Tahoma"/>
      <w:sz w:val="16"/>
      <w:szCs w:val="16"/>
    </w:rPr>
  </w:style>
  <w:style w:type="character" w:customStyle="1" w:styleId="af8">
    <w:name w:val="Текст выноски Знак"/>
    <w:basedOn w:val="a2"/>
    <w:link w:val="af7"/>
    <w:uiPriority w:val="99"/>
    <w:semiHidden/>
    <w:rsid w:val="001254A5"/>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693FC733854F4C00CAD2F89C0E21BAF49F71264D7AECB1DCCFEF62A454376D07C32BFAA8777S8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606A72898D9A8B18663A2A0782DCAAB63775FB6E5539AFC6656EC47033ED44AA49AE8EDD93BB4F4p7cD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5" Type="http://schemas.openxmlformats.org/officeDocument/2006/relationships/webSettings" Target="webSettings.xml"/><Relationship Id="rId15" Type="http://schemas.openxmlformats.org/officeDocument/2006/relationships/hyperlink" Target="consultantplus://offline/ref=1693FC733854F4C00CAD2F89C0E21BAF49F71264D7AECB1DCCFEF62A454376D07C32BFAA8677S7I" TargetMode="External"/><Relationship Id="rId10" Type="http://schemas.openxmlformats.org/officeDocument/2006/relationships/hyperlink" Target="http://www.kirovre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D6256A62F7D1564E8773E4B09B36C6537B070B539474074978744BE58020E6244C9511B7F722AA6x9h9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5584</Words>
  <Characters>31830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37340</CharactersWithSpaces>
  <SharedDoc>false</SharedDoc>
  <HLinks>
    <vt:vector size="60" baseType="variant">
      <vt:variant>
        <vt:i4>6684728</vt:i4>
      </vt:variant>
      <vt:variant>
        <vt:i4>27</vt:i4>
      </vt:variant>
      <vt:variant>
        <vt:i4>0</vt:i4>
      </vt:variant>
      <vt:variant>
        <vt:i4>5</vt:i4>
      </vt:variant>
      <vt:variant>
        <vt:lpwstr>consultantplus://offline/ref=1606A72898D9A8B18663A2A0782DCAAB63775FB6E5539AFC6656EC47033ED44AA49AE8EDD93BB4F4p7cDG</vt:lpwstr>
      </vt:variant>
      <vt:variant>
        <vt:lpwstr/>
      </vt:variant>
      <vt:variant>
        <vt:i4>65551</vt:i4>
      </vt:variant>
      <vt:variant>
        <vt:i4>24</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21</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vt:i4>
      </vt:variant>
      <vt:variant>
        <vt:i4>0</vt:i4>
      </vt:variant>
      <vt:variant>
        <vt:i4>5</vt:i4>
      </vt:variant>
      <vt:variant>
        <vt:lpwstr/>
      </vt:variant>
      <vt:variant>
        <vt:lpwstr>Par14</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2017-05-02T07:18:00Z</cp:lastPrinted>
  <dcterms:created xsi:type="dcterms:W3CDTF">2017-09-11T11:32:00Z</dcterms:created>
  <dcterms:modified xsi:type="dcterms:W3CDTF">2017-09-11T11:32:00Z</dcterms:modified>
</cp:coreProperties>
</file>