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714EFE" w:rsidP="003D7F06">
            <w:pPr>
              <w:tabs>
                <w:tab w:val="left" w:pos="2115"/>
              </w:tabs>
              <w:spacing w:line="280" w:lineRule="exact"/>
              <w:jc w:val="center"/>
              <w:rPr>
                <w:sz w:val="28"/>
              </w:rPr>
            </w:pPr>
            <w:r>
              <w:rPr>
                <w:sz w:val="28"/>
              </w:rPr>
              <w:t>22.02.2017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714EFE" w:rsidP="003D7F06">
            <w:pPr>
              <w:tabs>
                <w:tab w:val="left" w:pos="2602"/>
              </w:tabs>
              <w:spacing w:line="280" w:lineRule="exact"/>
              <w:jc w:val="center"/>
              <w:rPr>
                <w:sz w:val="28"/>
              </w:rPr>
            </w:pPr>
            <w:r>
              <w:rPr>
                <w:sz w:val="28"/>
              </w:rPr>
              <w:t>48</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A934BD" w:rsidRPr="00A934BD">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0F159C">
      <w:pPr>
        <w:autoSpaceDE w:val="0"/>
        <w:snapToGrid w:val="0"/>
        <w:spacing w:line="36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0F159C">
      <w:pPr>
        <w:spacing w:line="36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256151" w:rsidRPr="00256151">
        <w:rPr>
          <w:sz w:val="28"/>
          <w:szCs w:val="28"/>
        </w:rPr>
        <w:t>Предоставление земельных участков</w:t>
      </w:r>
      <w:r w:rsidR="00256151">
        <w:rPr>
          <w:sz w:val="28"/>
          <w:szCs w:val="28"/>
        </w:rPr>
        <w:t xml:space="preserve">, на </w:t>
      </w:r>
      <w:r w:rsidR="00256151" w:rsidRPr="00256151">
        <w:rPr>
          <w:sz w:val="28"/>
          <w:szCs w:val="28"/>
        </w:rPr>
        <w:t>которых расположены здания, сооружения на территории муниципального образования Тужинский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0F159C">
      <w:pPr>
        <w:spacing w:line="36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0F159C">
      <w:pPr>
        <w:spacing w:line="360" w:lineRule="exact"/>
        <w:ind w:firstLine="708"/>
        <w:jc w:val="both"/>
        <w:rPr>
          <w:sz w:val="28"/>
        </w:rPr>
      </w:pPr>
      <w:r w:rsidRPr="0021152E">
        <w:rPr>
          <w:sz w:val="28"/>
        </w:rPr>
        <w:t xml:space="preserve">от </w:t>
      </w:r>
      <w:r w:rsidR="00256151">
        <w:rPr>
          <w:sz w:val="28"/>
        </w:rPr>
        <w:t>28</w:t>
      </w:r>
      <w:r w:rsidRPr="0021152E">
        <w:rPr>
          <w:sz w:val="28"/>
        </w:rPr>
        <w:t>.</w:t>
      </w:r>
      <w:r>
        <w:rPr>
          <w:sz w:val="28"/>
        </w:rPr>
        <w:t>0</w:t>
      </w:r>
      <w:r w:rsidR="00256151">
        <w:rPr>
          <w:sz w:val="28"/>
        </w:rPr>
        <w:t>1</w:t>
      </w:r>
      <w:r w:rsidRPr="0021152E">
        <w:rPr>
          <w:sz w:val="28"/>
        </w:rPr>
        <w:t>.201</w:t>
      </w:r>
      <w:r w:rsidR="00256151">
        <w:rPr>
          <w:sz w:val="28"/>
        </w:rPr>
        <w:t>5</w:t>
      </w:r>
      <w:r w:rsidRPr="0021152E">
        <w:rPr>
          <w:sz w:val="28"/>
        </w:rPr>
        <w:t xml:space="preserve"> № </w:t>
      </w:r>
      <w:r w:rsidR="00256151">
        <w:rPr>
          <w:sz w:val="28"/>
        </w:rPr>
        <w:t>51</w:t>
      </w:r>
      <w:r>
        <w:rPr>
          <w:sz w:val="28"/>
        </w:rPr>
        <w:t xml:space="preserve"> </w:t>
      </w:r>
      <w:r w:rsidRPr="0021152E">
        <w:rPr>
          <w:sz w:val="28"/>
        </w:rPr>
        <w:t>«</w:t>
      </w:r>
      <w:r w:rsidR="00256151" w:rsidRPr="00256151">
        <w:rPr>
          <w:sz w:val="28"/>
          <w:szCs w:val="28"/>
        </w:rPr>
        <w:t>Об утверждении административного регламента предоставления муниципальной услуги «</w:t>
      </w:r>
      <w:r w:rsidR="00256151" w:rsidRPr="00256151">
        <w:rPr>
          <w:bCs/>
          <w:sz w:val="28"/>
          <w:szCs w:val="28"/>
        </w:rPr>
        <w:t>Предоставление земельных участков, находящихся в муниципальной собственности, на которых расположены здания, строения, сооружения в Тужинском муниципальном районе</w:t>
      </w:r>
      <w:r w:rsidRPr="00FB4217">
        <w:rPr>
          <w:sz w:val="28"/>
        </w:rPr>
        <w:t>»</w:t>
      </w:r>
      <w:r>
        <w:rPr>
          <w:sz w:val="28"/>
        </w:rPr>
        <w:t>;</w:t>
      </w:r>
    </w:p>
    <w:p w:rsidR="00256151" w:rsidRDefault="00E25446" w:rsidP="000F159C">
      <w:pPr>
        <w:spacing w:line="360" w:lineRule="exact"/>
        <w:ind w:firstLine="708"/>
        <w:jc w:val="both"/>
        <w:rPr>
          <w:sz w:val="28"/>
        </w:rPr>
      </w:pPr>
      <w:r>
        <w:rPr>
          <w:sz w:val="28"/>
        </w:rPr>
        <w:t xml:space="preserve">от </w:t>
      </w:r>
      <w:r w:rsidR="00256151">
        <w:rPr>
          <w:sz w:val="28"/>
        </w:rPr>
        <w:t>28</w:t>
      </w:r>
      <w:r w:rsidRPr="0021152E">
        <w:rPr>
          <w:sz w:val="28"/>
        </w:rPr>
        <w:t>.</w:t>
      </w:r>
      <w:r w:rsidR="00256151">
        <w:rPr>
          <w:sz w:val="28"/>
        </w:rPr>
        <w:t>12</w:t>
      </w:r>
      <w:r w:rsidRPr="0021152E">
        <w:rPr>
          <w:sz w:val="28"/>
        </w:rPr>
        <w:t>.201</w:t>
      </w:r>
      <w:r w:rsidR="00256151">
        <w:rPr>
          <w:sz w:val="28"/>
        </w:rPr>
        <w:t>5</w:t>
      </w:r>
      <w:r w:rsidRPr="0021152E">
        <w:rPr>
          <w:sz w:val="28"/>
        </w:rPr>
        <w:t xml:space="preserve"> № </w:t>
      </w:r>
      <w:r w:rsidR="00256151">
        <w:rPr>
          <w:sz w:val="28"/>
        </w:rPr>
        <w:t>469</w:t>
      </w:r>
      <w:r>
        <w:rPr>
          <w:sz w:val="28"/>
        </w:rPr>
        <w:t xml:space="preserve"> </w:t>
      </w:r>
      <w:r w:rsidRPr="0021152E">
        <w:rPr>
          <w:sz w:val="28"/>
        </w:rPr>
        <w:t>«</w:t>
      </w:r>
      <w:r w:rsidR="00256151"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256151">
        <w:rPr>
          <w:sz w:val="28"/>
        </w:rPr>
        <w:t>;</w:t>
      </w:r>
    </w:p>
    <w:p w:rsidR="00256151" w:rsidRDefault="00256151" w:rsidP="000F159C">
      <w:pPr>
        <w:spacing w:line="360" w:lineRule="exact"/>
        <w:ind w:firstLine="708"/>
        <w:jc w:val="both"/>
        <w:rPr>
          <w:sz w:val="28"/>
        </w:rPr>
      </w:pPr>
      <w:r>
        <w:rPr>
          <w:sz w:val="28"/>
        </w:rPr>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173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Pr>
          <w:sz w:val="28"/>
        </w:rPr>
        <w:t>;</w:t>
      </w:r>
    </w:p>
    <w:p w:rsidR="00E25446" w:rsidRDefault="00256151" w:rsidP="000F159C">
      <w:pPr>
        <w:spacing w:line="360" w:lineRule="exact"/>
        <w:ind w:firstLine="708"/>
        <w:jc w:val="both"/>
        <w:rPr>
          <w:sz w:val="28"/>
        </w:rPr>
      </w:pPr>
      <w:r>
        <w:rPr>
          <w:sz w:val="28"/>
        </w:rPr>
        <w:t>от 17</w:t>
      </w:r>
      <w:r w:rsidRPr="0021152E">
        <w:rPr>
          <w:sz w:val="28"/>
        </w:rPr>
        <w:t>.</w:t>
      </w:r>
      <w:r>
        <w:rPr>
          <w:sz w:val="28"/>
        </w:rPr>
        <w:t>10</w:t>
      </w:r>
      <w:r w:rsidRPr="0021152E">
        <w:rPr>
          <w:sz w:val="28"/>
        </w:rPr>
        <w:t>.201</w:t>
      </w:r>
      <w:r>
        <w:rPr>
          <w:sz w:val="28"/>
        </w:rPr>
        <w:t>6</w:t>
      </w:r>
      <w:r w:rsidRPr="0021152E">
        <w:rPr>
          <w:sz w:val="28"/>
        </w:rPr>
        <w:t xml:space="preserve"> № </w:t>
      </w:r>
      <w:r>
        <w:rPr>
          <w:sz w:val="28"/>
        </w:rPr>
        <w:t xml:space="preserve">314 </w:t>
      </w:r>
      <w:r w:rsidRPr="0021152E">
        <w:rPr>
          <w:sz w:val="28"/>
        </w:rPr>
        <w:t>«</w:t>
      </w:r>
      <w:r w:rsidRPr="00256151">
        <w:rPr>
          <w:sz w:val="28"/>
          <w:szCs w:val="28"/>
        </w:rPr>
        <w:t>О внесении изменения в постановление администрации Тужинского муниципального района от 28.01.2015 № 51</w:t>
      </w:r>
      <w:r w:rsidRPr="0021152E">
        <w:rPr>
          <w:sz w:val="28"/>
        </w:rPr>
        <w:t>»</w:t>
      </w:r>
      <w:r w:rsidR="00E25446" w:rsidRPr="0021152E">
        <w:rPr>
          <w:sz w:val="28"/>
        </w:rPr>
        <w:t>.</w:t>
      </w:r>
    </w:p>
    <w:p w:rsidR="00256151" w:rsidRDefault="00256151" w:rsidP="00256151">
      <w:pPr>
        <w:autoSpaceDE w:val="0"/>
        <w:snapToGrid w:val="0"/>
        <w:spacing w:line="40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w:t>
      </w:r>
      <w:r w:rsidRPr="00301704">
        <w:rPr>
          <w:sz w:val="28"/>
          <w:szCs w:val="28"/>
        </w:rPr>
        <w:lastRenderedPageBreak/>
        <w:t xml:space="preserve">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256151">
      <w:pPr>
        <w:autoSpaceDE w:val="0"/>
        <w:snapToGrid w:val="0"/>
        <w:spacing w:line="360" w:lineRule="exact"/>
        <w:ind w:firstLine="709"/>
        <w:jc w:val="both"/>
        <w:rPr>
          <w:sz w:val="28"/>
          <w:szCs w:val="28"/>
        </w:rPr>
      </w:pPr>
      <w:r>
        <w:rPr>
          <w:sz w:val="28"/>
          <w:szCs w:val="28"/>
        </w:rPr>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25446" w:rsidP="001B18A2">
            <w:pPr>
              <w:spacing w:line="280" w:lineRule="exact"/>
              <w:rPr>
                <w:sz w:val="28"/>
              </w:rPr>
            </w:pPr>
            <w:r>
              <w:rPr>
                <w:sz w:val="28"/>
              </w:rPr>
              <w:t>Г</w:t>
            </w:r>
            <w:r w:rsidRPr="00776557">
              <w:rPr>
                <w:sz w:val="28"/>
              </w:rPr>
              <w:t>лав</w:t>
            </w:r>
            <w:r>
              <w:rPr>
                <w:sz w:val="28"/>
              </w:rPr>
              <w:t>а</w:t>
            </w:r>
            <w:r w:rsidRPr="00776557">
              <w:rPr>
                <w:sz w:val="28"/>
              </w:rPr>
              <w:t xml:space="preserve"> Тужинского района</w:t>
            </w:r>
          </w:p>
        </w:tc>
        <w:tc>
          <w:tcPr>
            <w:tcW w:w="4925" w:type="dxa"/>
          </w:tcPr>
          <w:p w:rsidR="00E25446" w:rsidRPr="00776557" w:rsidRDefault="00E25446" w:rsidP="00714EFE">
            <w:pPr>
              <w:spacing w:line="280" w:lineRule="exact"/>
              <w:rPr>
                <w:sz w:val="28"/>
              </w:rPr>
            </w:pPr>
            <w:r>
              <w:rPr>
                <w:sz w:val="28"/>
              </w:rPr>
              <w:t>Е.В. Видякина</w:t>
            </w:r>
          </w:p>
        </w:tc>
      </w:tr>
    </w:tbl>
    <w:p w:rsidR="00E25446" w:rsidRDefault="00E25446" w:rsidP="00E25446">
      <w:pPr>
        <w:pBdr>
          <w:bottom w:val="single" w:sz="4" w:space="1" w:color="auto"/>
        </w:pBdr>
        <w:spacing w:line="360" w:lineRule="exact"/>
        <w:rPr>
          <w:sz w:val="36"/>
          <w:szCs w:val="36"/>
        </w:rPr>
      </w:pPr>
    </w:p>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6A143B" w:rsidP="006A143B">
            <w:pPr>
              <w:spacing w:line="280" w:lineRule="exact"/>
              <w:rPr>
                <w:sz w:val="28"/>
                <w:szCs w:val="28"/>
              </w:rPr>
            </w:pPr>
            <w:r>
              <w:rPr>
                <w:sz w:val="28"/>
              </w:rPr>
              <w:t>З</w:t>
            </w:r>
            <w:r w:rsidR="001B18A2" w:rsidRPr="002B2282">
              <w:rPr>
                <w:sz w:val="28"/>
              </w:rPr>
              <w:t>аместител</w:t>
            </w:r>
            <w:r>
              <w:rPr>
                <w:sz w:val="28"/>
              </w:rPr>
              <w:t>ь</w:t>
            </w:r>
            <w:r w:rsidR="001B18A2"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1B18A2" w:rsidRPr="00FC7C64" w:rsidRDefault="001B18A2"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595BFA" w:rsidRDefault="00595BFA" w:rsidP="00E25446">
      <w:pPr>
        <w:jc w:val="both"/>
        <w:rPr>
          <w:sz w:val="28"/>
        </w:rPr>
      </w:pPr>
    </w:p>
    <w:p w:rsidR="00595BFA" w:rsidRDefault="00595BFA" w:rsidP="00E25446">
      <w:pPr>
        <w:jc w:val="both"/>
        <w:rPr>
          <w:sz w:val="28"/>
        </w:rPr>
      </w:pPr>
    </w:p>
    <w:p w:rsidR="00595BFA" w:rsidRDefault="00595BFA"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45BD0" w:rsidRDefault="00145BD0" w:rsidP="00E25446">
      <w:pPr>
        <w:jc w:val="both"/>
        <w:rPr>
          <w:sz w:val="28"/>
        </w:rPr>
      </w:pPr>
    </w:p>
    <w:p w:rsidR="001B18A2" w:rsidRDefault="001B18A2" w:rsidP="00E25446">
      <w:pPr>
        <w:jc w:val="both"/>
        <w:rPr>
          <w:sz w:val="28"/>
        </w:rPr>
      </w:pPr>
    </w:p>
    <w:p w:rsidR="00E25446" w:rsidRPr="006D4894" w:rsidRDefault="00E25446" w:rsidP="008C3B14">
      <w:pPr>
        <w:pStyle w:val="aa"/>
        <w:snapToGrid w:val="0"/>
        <w:ind w:left="5103"/>
        <w:rPr>
          <w:sz w:val="28"/>
          <w:szCs w:val="26"/>
        </w:rPr>
      </w:pPr>
      <w:r w:rsidRPr="006D4894">
        <w:rPr>
          <w:sz w:val="28"/>
          <w:szCs w:val="26"/>
        </w:rPr>
        <w:lastRenderedPageBreak/>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714EFE">
        <w:rPr>
          <w:rFonts w:eastAsia="Times New Roman"/>
          <w:sz w:val="28"/>
          <w:szCs w:val="28"/>
        </w:rPr>
        <w:t>22.02.2017</w:t>
      </w:r>
      <w:r w:rsidR="00FD4927">
        <w:rPr>
          <w:rFonts w:eastAsia="Times New Roman"/>
          <w:sz w:val="28"/>
          <w:szCs w:val="28"/>
        </w:rPr>
        <w:t xml:space="preserve"> </w:t>
      </w:r>
      <w:r w:rsidRPr="008C3B14">
        <w:rPr>
          <w:rFonts w:eastAsia="Times New Roman"/>
          <w:sz w:val="28"/>
          <w:szCs w:val="28"/>
        </w:rPr>
        <w:t xml:space="preserve">№ </w:t>
      </w:r>
      <w:r w:rsidR="00714EFE">
        <w:rPr>
          <w:rFonts w:eastAsia="Times New Roman"/>
          <w:sz w:val="28"/>
          <w:szCs w:val="28"/>
        </w:rPr>
        <w:t>48</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145BD0" w:rsidRPr="00145BD0">
        <w:rPr>
          <w:b/>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D60ABC">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D83B82" w:rsidRPr="000F159C" w:rsidRDefault="00E610E3" w:rsidP="00D60ABC">
      <w:pPr>
        <w:pStyle w:val="a1"/>
        <w:spacing w:after="0" w:line="360" w:lineRule="exact"/>
        <w:ind w:firstLine="709"/>
        <w:jc w:val="both"/>
        <w:rPr>
          <w:color w:val="000000"/>
          <w:sz w:val="28"/>
          <w:szCs w:val="28"/>
        </w:rPr>
      </w:pPr>
      <w:r w:rsidRPr="008E727F">
        <w:rPr>
          <w:rFonts w:eastAsia="Calibri"/>
          <w:sz w:val="28"/>
          <w:szCs w:val="28"/>
          <w:lang w:eastAsia="en-US"/>
        </w:rPr>
        <w:t>Заявителями при п</w:t>
      </w:r>
      <w:r w:rsidRPr="008E727F">
        <w:rPr>
          <w:bCs/>
          <w:sz w:val="28"/>
          <w:szCs w:val="28"/>
        </w:rPr>
        <w:t>редоставлении муниципальной услуги являются –</w:t>
      </w:r>
      <w:r w:rsidRPr="008E727F">
        <w:rPr>
          <w:rFonts w:eastAsia="Calibri"/>
          <w:sz w:val="28"/>
          <w:szCs w:val="28"/>
          <w:lang w:eastAsia="en-US"/>
        </w:rPr>
        <w:t xml:space="preserve"> физические и юридические лица </w:t>
      </w:r>
      <w:r w:rsidRPr="008E727F">
        <w:rPr>
          <w:rFonts w:eastAsia="Calibri"/>
          <w:bCs/>
          <w:sz w:val="28"/>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E727F">
        <w:rPr>
          <w:rFonts w:eastAsia="Calibri"/>
          <w:sz w:val="28"/>
          <w:szCs w:val="28"/>
          <w:lang w:eastAsia="en-US"/>
        </w:rPr>
        <w:t xml:space="preserve">, </w:t>
      </w:r>
      <w:r w:rsidRPr="008E727F">
        <w:rPr>
          <w:bCs/>
          <w:sz w:val="28"/>
          <w:szCs w:val="28"/>
        </w:rPr>
        <w:t xml:space="preserve">имеющие в собственности, безвозмездном пользовании, хозяйственном ведении или оперативном управлении </w:t>
      </w:r>
      <w:r w:rsidRPr="008E727F">
        <w:rPr>
          <w:sz w:val="28"/>
          <w:szCs w:val="28"/>
        </w:rPr>
        <w:t>расположенные на земельных участках</w:t>
      </w:r>
      <w:r w:rsidRPr="008E727F">
        <w:rPr>
          <w:bCs/>
          <w:iCs/>
          <w:sz w:val="28"/>
          <w:szCs w:val="28"/>
        </w:rPr>
        <w:t xml:space="preserve"> на </w:t>
      </w:r>
      <w:r w:rsidRPr="008E727F">
        <w:rPr>
          <w:bCs/>
          <w:iCs/>
          <w:sz w:val="28"/>
          <w:szCs w:val="28"/>
        </w:rPr>
        <w:lastRenderedPageBreak/>
        <w:t xml:space="preserve">территории муниципального образования </w:t>
      </w:r>
      <w:r w:rsidRPr="008E727F">
        <w:rPr>
          <w:sz w:val="28"/>
          <w:szCs w:val="28"/>
        </w:rPr>
        <w:t xml:space="preserve">здания, сооружения, </w:t>
      </w:r>
      <w:r w:rsidRPr="008E727F">
        <w:rPr>
          <w:rFonts w:eastAsia="Calibri"/>
          <w:sz w:val="28"/>
          <w:szCs w:val="28"/>
          <w:lang w:eastAsia="en-US"/>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p>
    <w:p w:rsidR="00D83B82" w:rsidRPr="000F159C" w:rsidRDefault="00DA22E1" w:rsidP="00D60ABC">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r w:rsidRPr="0062609D">
        <w:rPr>
          <w:sz w:val="28"/>
          <w:szCs w:val="28"/>
          <w:lang w:val="en-US"/>
        </w:rPr>
        <w:t>admintuzha</w:t>
      </w:r>
      <w:r w:rsidRPr="0062609D">
        <w:rPr>
          <w:sz w:val="28"/>
          <w:szCs w:val="28"/>
        </w:rPr>
        <w:t>@</w:t>
      </w:r>
      <w:r w:rsidRPr="0062609D">
        <w:rPr>
          <w:sz w:val="28"/>
          <w:szCs w:val="28"/>
          <w:lang w:val="en-US"/>
        </w:rPr>
        <w:t>mail</w:t>
      </w:r>
      <w:r w:rsidRPr="0062609D">
        <w:rPr>
          <w:sz w:val="28"/>
          <w:szCs w:val="28"/>
        </w:rPr>
        <w:t>.</w:t>
      </w:r>
      <w:r w:rsidRPr="0062609D">
        <w:rPr>
          <w:sz w:val="28"/>
          <w:szCs w:val="28"/>
          <w:lang w:val="en-US"/>
        </w:rPr>
        <w:t>ru</w:t>
      </w:r>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t>и</w:t>
      </w:r>
      <w:r w:rsidRPr="0062609D">
        <w:rPr>
          <w:sz w:val="28"/>
          <w:szCs w:val="28"/>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rPr>
          <w:t>tuzha</w:t>
        </w:r>
        <w:r w:rsidRPr="0062609D">
          <w:rPr>
            <w:rStyle w:val="a5"/>
            <w:color w:val="auto"/>
            <w:sz w:val="28"/>
            <w:szCs w:val="28"/>
            <w:u w:val="none"/>
          </w:rPr>
          <w:t>.ru</w:t>
        </w:r>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1.3.3. При личном обращении заявителя, а также обращении в письменной (электронной) форме специалист, ответственный за </w:t>
      </w:r>
      <w:r w:rsidRPr="008E727F">
        <w:rPr>
          <w:rFonts w:eastAsia="Calibri"/>
          <w:sz w:val="28"/>
          <w:szCs w:val="28"/>
        </w:rPr>
        <w:lastRenderedPageBreak/>
        <w:t>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DA0947" w:rsidRPr="00E610E3">
        <w:rPr>
          <w:sz w:val="28"/>
          <w:szCs w:val="28"/>
        </w:rPr>
        <w:t>Предоставление земельных участков, на которых расположены здания, сооружения на территории муниципального образования Тужинский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FE56EF">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Тужинского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FE56EF">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Результатом предоставления муниципальной услуги являются:</w:t>
      </w:r>
    </w:p>
    <w:p w:rsidR="00FE56EF" w:rsidRPr="008E727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 xml:space="preserve">предоставление земельного участка в собственность, </w:t>
      </w:r>
      <w:r>
        <w:rPr>
          <w:bCs/>
          <w:sz w:val="28"/>
          <w:szCs w:val="28"/>
        </w:rPr>
        <w:t xml:space="preserve">в </w:t>
      </w:r>
      <w:r w:rsidRPr="008E727F">
        <w:rPr>
          <w:bCs/>
          <w:sz w:val="28"/>
          <w:szCs w:val="28"/>
        </w:rPr>
        <w:t>аренду, в постоянное (бессрочное) пользование, в безвозмездное пользование;</w:t>
      </w:r>
    </w:p>
    <w:p w:rsidR="00FE56EF" w:rsidRDefault="00FE56EF" w:rsidP="00FE56EF">
      <w:pPr>
        <w:autoSpaceDE w:val="0"/>
        <w:autoSpaceDN w:val="0"/>
        <w:adjustRightInd w:val="0"/>
        <w:spacing w:line="360" w:lineRule="exact"/>
        <w:ind w:firstLine="709"/>
        <w:jc w:val="both"/>
        <w:outlineLvl w:val="2"/>
        <w:rPr>
          <w:bCs/>
          <w:sz w:val="28"/>
          <w:szCs w:val="28"/>
        </w:rPr>
      </w:pPr>
      <w:r w:rsidRPr="008E727F">
        <w:rPr>
          <w:bCs/>
          <w:sz w:val="28"/>
          <w:szCs w:val="28"/>
        </w:rPr>
        <w:t>отказ в предоставлении муниципальной услуги.</w:t>
      </w:r>
    </w:p>
    <w:p w:rsidR="00FE56EF" w:rsidRPr="00FE56EF" w:rsidRDefault="00FE56EF" w:rsidP="00FE56EF">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w:t>
      </w:r>
      <w:r w:rsidRPr="00D1728D">
        <w:rPr>
          <w:rFonts w:eastAsia="Calibri"/>
          <w:sz w:val="28"/>
          <w:szCs w:val="28"/>
          <w:lang w:eastAsia="en-US"/>
        </w:rPr>
        <w:lastRenderedPageBreak/>
        <w:t xml:space="preserve">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rPr>
      </w:pPr>
      <w:r w:rsidRPr="0062609D">
        <w:rPr>
          <w:sz w:val="28"/>
          <w:szCs w:val="28"/>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 xml:space="preserve">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w:t>
      </w:r>
      <w:r w:rsidRPr="00E52C61">
        <w:rPr>
          <w:rFonts w:ascii="Times New Roman" w:hAnsi="Times New Roman" w:cs="Times New Roman"/>
          <w:b w:val="0"/>
          <w:sz w:val="28"/>
          <w:szCs w:val="28"/>
        </w:rPr>
        <w:lastRenderedPageBreak/>
        <w:t>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2609D">
        <w:rPr>
          <w:sz w:val="28"/>
          <w:szCs w:val="28"/>
        </w:rPr>
        <w:t>;</w:t>
      </w:r>
    </w:p>
    <w:p w:rsidR="00664125" w:rsidRPr="00317FCC" w:rsidRDefault="00664125" w:rsidP="00664125">
      <w:pPr>
        <w:autoSpaceDE w:val="0"/>
        <w:autoSpaceDN w:val="0"/>
        <w:adjustRightInd w:val="0"/>
        <w:spacing w:line="400" w:lineRule="exact"/>
        <w:ind w:firstLine="709"/>
        <w:jc w:val="both"/>
        <w:rPr>
          <w:sz w:val="28"/>
          <w:szCs w:val="28"/>
        </w:rPr>
      </w:pPr>
      <w:r w:rsidRPr="0062609D">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32D12">
        <w:rPr>
          <w:rFonts w:eastAsia="Calibri"/>
          <w:sz w:val="28"/>
          <w:szCs w:val="28"/>
        </w:rPr>
        <w:t xml:space="preserve">Едином государственном реестре </w:t>
      </w:r>
      <w:r>
        <w:rPr>
          <w:rFonts w:eastAsia="Calibri"/>
          <w:sz w:val="28"/>
          <w:szCs w:val="28"/>
        </w:rPr>
        <w:t>недвижимости</w:t>
      </w:r>
      <w:r w:rsidRPr="00664125">
        <w:rPr>
          <w:rFonts w:eastAsia="Calibri"/>
          <w:sz w:val="28"/>
          <w:szCs w:val="28"/>
        </w:rPr>
        <w:t xml:space="preserve"> </w:t>
      </w:r>
      <w:r w:rsidRPr="00317FCC">
        <w:rPr>
          <w:sz w:val="28"/>
          <w:szCs w:val="28"/>
        </w:rPr>
        <w:t>(при наличии соответствующих прав на земельный участок);</w:t>
      </w:r>
    </w:p>
    <w:p w:rsidR="00664125" w:rsidRDefault="00664125" w:rsidP="00664125">
      <w:pPr>
        <w:pStyle w:val="af4"/>
        <w:spacing w:before="0" w:beforeAutospacing="0" w:after="0" w:afterAutospacing="0" w:line="360" w:lineRule="exact"/>
        <w:ind w:firstLine="709"/>
        <w:jc w:val="both"/>
        <w:rPr>
          <w:rFonts w:ascii="Times New Roman" w:hAnsi="Times New Roman"/>
          <w:sz w:val="28"/>
          <w:szCs w:val="28"/>
          <w:lang w:val="ru-RU"/>
        </w:rPr>
      </w:pPr>
      <w:r w:rsidRPr="00664125">
        <w:rPr>
          <w:rFonts w:ascii="Times New Roman" w:hAnsi="Times New Roman"/>
          <w:sz w:val="28"/>
          <w:szCs w:val="28"/>
          <w:lang w:val="ru-RU"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664125">
        <w:rPr>
          <w:rFonts w:ascii="Times New Roman" w:hAnsi="Times New Roman"/>
          <w:sz w:val="24"/>
          <w:szCs w:val="24"/>
          <w:lang w:val="ru-RU" w:eastAsia="ru-RU"/>
        </w:rPr>
        <w:t xml:space="preserve"> </w:t>
      </w:r>
      <w:r w:rsidRPr="00664125">
        <w:rPr>
          <w:rFonts w:ascii="Times New Roman" w:hAnsi="Times New Roman"/>
          <w:sz w:val="28"/>
          <w:szCs w:val="24"/>
          <w:lang w:val="ru-RU" w:eastAsia="ru-RU"/>
        </w:rPr>
        <w:t>зданий, сооружений, принадлежащих на соответствующем праве заявителю</w:t>
      </w:r>
      <w:r w:rsidRPr="00664125">
        <w:rPr>
          <w:rFonts w:ascii="Times New Roman" w:hAnsi="Times New Roman"/>
          <w:sz w:val="28"/>
          <w:szCs w:val="28"/>
          <w:lang w:val="ru-RU"/>
        </w:rPr>
        <w:t>.</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62609D">
        <w:rPr>
          <w:sz w:val="28"/>
          <w:szCs w:val="28"/>
        </w:rPr>
        <w:lastRenderedPageBreak/>
        <w:t>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кадастровый паспорт испрашиваемого земельного участка либо кадастровая выписка об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кадастровый паспорт здания, сооружения,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выписка из ЕГР</w:t>
      </w:r>
      <w:r w:rsidR="00D24CF8">
        <w:rPr>
          <w:sz w:val="28"/>
          <w:szCs w:val="28"/>
        </w:rPr>
        <w:t>Н</w:t>
      </w:r>
      <w:r w:rsidRPr="0062609D">
        <w:rPr>
          <w:sz w:val="28"/>
          <w:szCs w:val="28"/>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24CF8">
        <w:rPr>
          <w:sz w:val="28"/>
          <w:szCs w:val="28"/>
        </w:rPr>
        <w:t>Н</w:t>
      </w:r>
      <w:r w:rsidRPr="0062609D">
        <w:rPr>
          <w:sz w:val="28"/>
          <w:szCs w:val="28"/>
        </w:rPr>
        <w:t xml:space="preserve"> запрашиваемых сведений;</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выписка из Единого государственного реестра юридических лиц (далее – ЕГРЮЛ) о юридическом лице,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перечень документов. Заявитель </w:t>
      </w:r>
      <w:r w:rsidRPr="00082A58">
        <w:rPr>
          <w:color w:val="000000"/>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A357C4">
        <w:rPr>
          <w:rFonts w:eastAsia="Calibri"/>
          <w:sz w:val="28"/>
          <w:szCs w:val="28"/>
        </w:rPr>
        <w:lastRenderedPageBreak/>
        <w:t xml:space="preserve">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A357C4">
        <w:rPr>
          <w:rFonts w:eastAsia="Calibri"/>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w:t>
      </w:r>
      <w:r w:rsidRPr="00A357C4">
        <w:rPr>
          <w:rFonts w:eastAsia="Calibri"/>
          <w:sz w:val="28"/>
          <w:szCs w:val="28"/>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подпунктом 1 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A357C4">
        <w:rPr>
          <w:rFonts w:eastAsia="Calibri"/>
          <w:sz w:val="28"/>
          <w:szCs w:val="28"/>
        </w:rPr>
        <w:lastRenderedPageBreak/>
        <w:t>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lastRenderedPageBreak/>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lastRenderedPageBreak/>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 xml:space="preserve">осуществление с использованием Единого портала, Регионального портала мониторинга хода предоставления муниципальной услуги через </w:t>
      </w:r>
      <w:r w:rsidRPr="008E727F">
        <w:rPr>
          <w:rFonts w:eastAsia="Calibri"/>
          <w:sz w:val="28"/>
          <w:szCs w:val="28"/>
          <w:lang w:eastAsia="en-US"/>
        </w:rPr>
        <w:lastRenderedPageBreak/>
        <w:t>«Личный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r w:rsidRPr="008E727F">
        <w:rPr>
          <w:rFonts w:eastAsia="Calibri"/>
          <w:sz w:val="28"/>
          <w:szCs w:val="28"/>
          <w:lang w:eastAsia="en-US"/>
        </w:rPr>
        <w:t xml:space="preserve"> </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на которых расположены здания, сооружения</w:t>
      </w:r>
      <w:r>
        <w:rPr>
          <w:sz w:val="28"/>
          <w:szCs w:val="28"/>
        </w:rPr>
        <w:t>,</w:t>
      </w:r>
      <w:r w:rsidRPr="00DC654F">
        <w:rPr>
          <w:sz w:val="28"/>
          <w:szCs w:val="28"/>
        </w:rPr>
        <w:t xml:space="preserve"> </w:t>
      </w:r>
      <w:r w:rsidRPr="008E727F">
        <w:rPr>
          <w:sz w:val="28"/>
          <w:szCs w:val="28"/>
        </w:rPr>
        <w:t>подают (направляют) документы непосредственно в администрацию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 xml:space="preserve">Основанием для начала административной процедуры является поступление в администрацию </w:t>
      </w:r>
      <w:r>
        <w:rPr>
          <w:sz w:val="28"/>
          <w:szCs w:val="28"/>
        </w:rPr>
        <w:t xml:space="preserve">района </w:t>
      </w:r>
      <w:r w:rsidRPr="008E727F">
        <w:rPr>
          <w:sz w:val="28"/>
          <w:szCs w:val="28"/>
        </w:rPr>
        <w:t>документов, указанных в пункте 2.6</w:t>
      </w:r>
      <w:r>
        <w:rPr>
          <w:sz w:val="28"/>
          <w:szCs w:val="28"/>
        </w:rPr>
        <w:t>.2</w:t>
      </w:r>
      <w:r w:rsidRPr="008E727F">
        <w:rPr>
          <w:sz w:val="28"/>
          <w:szCs w:val="28"/>
        </w:rPr>
        <w:t xml:space="preserve"> настоящего Административного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 xml:space="preserve">ответственному за предоставление </w:t>
      </w:r>
      <w:r w:rsidRPr="000F096D">
        <w:rPr>
          <w:rFonts w:eastAsia="Calibri"/>
          <w:sz w:val="28"/>
          <w:szCs w:val="28"/>
          <w:lang w:eastAsia="en-US"/>
        </w:rPr>
        <w:lastRenderedPageBreak/>
        <w:t>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rPr>
      </w:pPr>
      <w:r w:rsidRPr="0062609D">
        <w:rPr>
          <w:sz w:val="28"/>
          <w:szCs w:val="28"/>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поступление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Pr>
          <w:rFonts w:eastAsia="Calibri"/>
          <w:sz w:val="28"/>
          <w:szCs w:val="28"/>
          <w:lang w:eastAsia="en-US"/>
        </w:rPr>
        <w:t>3</w:t>
      </w:r>
      <w:r w:rsidRPr="008E727F">
        <w:rPr>
          <w:rFonts w:eastAsia="Calibri"/>
          <w:sz w:val="28"/>
          <w:szCs w:val="28"/>
          <w:lang w:eastAsia="en-US"/>
        </w:rPr>
        <w:t xml:space="preserve"> настоящего Административного регламента (в случае, если указанные документы не представлены зая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rPr>
      </w:pPr>
      <w:r w:rsidRPr="0062609D">
        <w:rPr>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и принятии решения о предоставлении 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в собственность</w:t>
      </w:r>
      <w:r>
        <w:rPr>
          <w:sz w:val="28"/>
          <w:szCs w:val="28"/>
        </w:rPr>
        <w:t xml:space="preserve">, аренду, </w:t>
      </w:r>
      <w:r w:rsidRPr="008E727F">
        <w:rPr>
          <w:bCs/>
          <w:sz w:val="28"/>
          <w:szCs w:val="28"/>
        </w:rPr>
        <w:t>в постоянное (бессрочное) пользование, в безвозмездное пользование</w:t>
      </w:r>
      <w:r>
        <w:rPr>
          <w:bCs/>
          <w:sz w:val="28"/>
          <w:szCs w:val="28"/>
        </w:rPr>
        <w:t xml:space="preserve"> </w:t>
      </w:r>
      <w:r w:rsidRPr="00255134">
        <w:rPr>
          <w:sz w:val="28"/>
          <w:szCs w:val="28"/>
        </w:rPr>
        <w:t xml:space="preserve">(далее – </w:t>
      </w:r>
      <w:r w:rsidRPr="00255134">
        <w:rPr>
          <w:sz w:val="28"/>
          <w:szCs w:val="28"/>
        </w:rPr>
        <w:lastRenderedPageBreak/>
        <w:t>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заявителю копию принятого постановления об отказе в пр</w:t>
      </w:r>
      <w:r>
        <w:rPr>
          <w:sz w:val="28"/>
          <w:szCs w:val="28"/>
        </w:rPr>
        <w:t>едоставлении земельного участка;</w:t>
      </w:r>
    </w:p>
    <w:p w:rsidR="00B77F7D"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в случае отсутствия оснований для отказа в предоставлении муниципальной услуги – подготавливает проект </w:t>
      </w:r>
      <w:r>
        <w:rPr>
          <w:sz w:val="28"/>
          <w:szCs w:val="28"/>
        </w:rPr>
        <w:t>договора о предоставлении земельного участка в собственность, в аренду, в</w:t>
      </w:r>
      <w:r w:rsidRPr="00A22177">
        <w:rPr>
          <w:bCs/>
          <w:sz w:val="28"/>
          <w:szCs w:val="28"/>
        </w:rPr>
        <w:t xml:space="preserve"> </w:t>
      </w:r>
      <w:r w:rsidRPr="008E727F">
        <w:rPr>
          <w:bCs/>
          <w:sz w:val="28"/>
          <w:szCs w:val="28"/>
        </w:rPr>
        <w:t>безвозмездное пользование</w:t>
      </w:r>
      <w:r>
        <w:rPr>
          <w:bCs/>
          <w:sz w:val="28"/>
          <w:szCs w:val="28"/>
        </w:rPr>
        <w:t xml:space="preserve"> или </w:t>
      </w:r>
      <w:r w:rsidRPr="00255134">
        <w:rPr>
          <w:sz w:val="28"/>
          <w:szCs w:val="28"/>
        </w:rPr>
        <w:t>постановления администрации о предоставлении земельного участка</w:t>
      </w:r>
      <w:r>
        <w:rPr>
          <w:sz w:val="28"/>
          <w:szCs w:val="28"/>
        </w:rPr>
        <w:t xml:space="preserve"> </w:t>
      </w:r>
      <w:r w:rsidRPr="00255134">
        <w:rPr>
          <w:sz w:val="28"/>
          <w:szCs w:val="28"/>
        </w:rPr>
        <w:t xml:space="preserve">в </w:t>
      </w:r>
      <w:r w:rsidRPr="008E727F">
        <w:rPr>
          <w:bCs/>
          <w:sz w:val="28"/>
          <w:szCs w:val="28"/>
        </w:rPr>
        <w:t xml:space="preserve">постоянное (бессрочное) пользование, </w:t>
      </w:r>
      <w:r>
        <w:rPr>
          <w:bCs/>
          <w:sz w:val="28"/>
          <w:szCs w:val="28"/>
        </w:rPr>
        <w:t xml:space="preserve">и направляет в установленном порядке на подписание главе </w:t>
      </w:r>
      <w:r w:rsidR="00481D0C">
        <w:rPr>
          <w:bCs/>
          <w:sz w:val="28"/>
          <w:szCs w:val="28"/>
        </w:rPr>
        <w:t>района</w:t>
      </w:r>
      <w:r>
        <w:rPr>
          <w:sz w:val="28"/>
          <w:szCs w:val="28"/>
        </w:rPr>
        <w:t>.</w:t>
      </w:r>
    </w:p>
    <w:p w:rsidR="00B77F7D" w:rsidRDefault="00B77F7D" w:rsidP="00B77F7D">
      <w:pPr>
        <w:pStyle w:val="a1"/>
        <w:spacing w:after="0"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 xml:space="preserve">принятие </w:t>
      </w:r>
      <w:r w:rsidRPr="00255134">
        <w:rPr>
          <w:sz w:val="28"/>
          <w:szCs w:val="28"/>
        </w:rPr>
        <w:t xml:space="preserve">постановления об отказе в предоставлении земельного участка </w:t>
      </w:r>
      <w:r>
        <w:rPr>
          <w:sz w:val="28"/>
          <w:szCs w:val="28"/>
        </w:rPr>
        <w:t>и</w:t>
      </w:r>
      <w:r w:rsidRPr="009B1569">
        <w:rPr>
          <w:sz w:val="28"/>
          <w:szCs w:val="28"/>
        </w:rPr>
        <w:t xml:space="preserve"> </w:t>
      </w:r>
      <w:r>
        <w:rPr>
          <w:sz w:val="28"/>
          <w:szCs w:val="28"/>
        </w:rPr>
        <w:t xml:space="preserve">направление его </w:t>
      </w:r>
      <w:r w:rsidRPr="00506CC8">
        <w:rPr>
          <w:sz w:val="28"/>
          <w:szCs w:val="28"/>
        </w:rPr>
        <w:t>копии заявителю</w:t>
      </w:r>
      <w:r>
        <w:rPr>
          <w:sz w:val="28"/>
          <w:szCs w:val="28"/>
        </w:rPr>
        <w:t xml:space="preserve"> либо принятие </w:t>
      </w:r>
      <w:r w:rsidRPr="00255134">
        <w:rPr>
          <w:sz w:val="28"/>
          <w:szCs w:val="28"/>
        </w:rPr>
        <w:t>постановления</w:t>
      </w:r>
      <w:r>
        <w:rPr>
          <w:sz w:val="28"/>
          <w:szCs w:val="28"/>
        </w:rPr>
        <w:t xml:space="preserve"> о предоставлении земельного участка или подготовка договора</w:t>
      </w:r>
      <w:r w:rsidR="00481D0C">
        <w:rPr>
          <w:sz w:val="28"/>
          <w:szCs w:val="28"/>
        </w:rPr>
        <w:t>.</w:t>
      </w:r>
    </w:p>
    <w:p w:rsidR="00105137" w:rsidRPr="00105137" w:rsidRDefault="00105137" w:rsidP="00B77F7D">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sidR="00C721DB">
        <w:rPr>
          <w:sz w:val="28"/>
          <w:szCs w:val="28"/>
        </w:rPr>
        <w:t>5</w:t>
      </w:r>
      <w:r w:rsidRPr="002F20C8">
        <w:rPr>
          <w:sz w:val="28"/>
          <w:szCs w:val="28"/>
        </w:rPr>
        <w:t xml:space="preserve"> дней</w:t>
      </w:r>
      <w:r w:rsidRPr="002F20C8">
        <w:rPr>
          <w:i/>
          <w:sz w:val="28"/>
          <w:szCs w:val="28"/>
        </w:rPr>
        <w:t>.</w:t>
      </w:r>
    </w:p>
    <w:p w:rsidR="00C23EB0" w:rsidRPr="00C23EB0" w:rsidRDefault="00C23EB0" w:rsidP="00C23EB0">
      <w:pPr>
        <w:autoSpaceDE w:val="0"/>
        <w:autoSpaceDN w:val="0"/>
        <w:adjustRightInd w:val="0"/>
        <w:spacing w:line="360" w:lineRule="exact"/>
        <w:ind w:firstLine="709"/>
        <w:jc w:val="both"/>
        <w:rPr>
          <w:sz w:val="28"/>
          <w:szCs w:val="28"/>
        </w:rPr>
      </w:pPr>
      <w:r w:rsidRPr="00C23EB0">
        <w:rPr>
          <w:sz w:val="28"/>
          <w:szCs w:val="28"/>
        </w:rPr>
        <w:t>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w:t>
      </w:r>
      <w:r>
        <w:rPr>
          <w:sz w:val="28"/>
          <w:szCs w:val="28"/>
        </w:rPr>
        <w:t>тка и направлении его заявителю.</w:t>
      </w:r>
    </w:p>
    <w:p w:rsidR="00C23EB0" w:rsidRPr="00506CC8" w:rsidRDefault="00C23EB0" w:rsidP="00C23EB0">
      <w:pPr>
        <w:autoSpaceDE w:val="0"/>
        <w:autoSpaceDN w:val="0"/>
        <w:adjustRightInd w:val="0"/>
        <w:spacing w:line="360" w:lineRule="exact"/>
        <w:ind w:firstLine="709"/>
        <w:jc w:val="both"/>
        <w:rPr>
          <w:sz w:val="28"/>
          <w:szCs w:val="28"/>
        </w:rPr>
      </w:pPr>
      <w:r w:rsidRPr="00F45861">
        <w:rPr>
          <w:sz w:val="28"/>
          <w:szCs w:val="28"/>
        </w:rPr>
        <w:t xml:space="preserve">В случае </w:t>
      </w:r>
      <w:r>
        <w:rPr>
          <w:sz w:val="28"/>
          <w:szCs w:val="28"/>
        </w:rPr>
        <w:t>предоставления земельного участка на праве постоянного (бессрочного) пользования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осуществляет подготовку проекта </w:t>
      </w:r>
      <w:r>
        <w:rPr>
          <w:sz w:val="28"/>
          <w:szCs w:val="28"/>
        </w:rPr>
        <w:t xml:space="preserve">постановления администрации </w:t>
      </w:r>
      <w:r w:rsidR="00C721DB">
        <w:rPr>
          <w:sz w:val="28"/>
          <w:szCs w:val="28"/>
        </w:rPr>
        <w:t xml:space="preserve">района </w:t>
      </w:r>
      <w:r>
        <w:rPr>
          <w:sz w:val="28"/>
          <w:szCs w:val="28"/>
        </w:rPr>
        <w:t>о предоставлении земельного участка на праве постоянного (бессрочного)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направляет </w:t>
      </w:r>
      <w:r>
        <w:rPr>
          <w:sz w:val="28"/>
          <w:szCs w:val="28"/>
        </w:rPr>
        <w:t>постановление администрации</w:t>
      </w:r>
      <w:r w:rsidRPr="00506CC8">
        <w:rPr>
          <w:sz w:val="28"/>
          <w:szCs w:val="28"/>
        </w:rPr>
        <w:t xml:space="preserve"> </w:t>
      </w:r>
      <w:r w:rsidR="00C721DB">
        <w:rPr>
          <w:sz w:val="28"/>
          <w:szCs w:val="28"/>
        </w:rPr>
        <w:t xml:space="preserve">района </w:t>
      </w:r>
      <w:r w:rsidRPr="00506CC8">
        <w:rPr>
          <w:sz w:val="28"/>
          <w:szCs w:val="28"/>
        </w:rPr>
        <w:t>заявителю.</w:t>
      </w:r>
    </w:p>
    <w:p w:rsidR="00C23EB0" w:rsidRPr="00506CC8" w:rsidRDefault="00C23EB0" w:rsidP="00C23EB0">
      <w:pPr>
        <w:autoSpaceDE w:val="0"/>
        <w:autoSpaceDN w:val="0"/>
        <w:adjustRightInd w:val="0"/>
        <w:spacing w:line="360" w:lineRule="exact"/>
        <w:ind w:firstLine="709"/>
        <w:jc w:val="both"/>
        <w:rPr>
          <w:sz w:val="28"/>
          <w:szCs w:val="28"/>
        </w:rPr>
      </w:pPr>
      <w:r>
        <w:rPr>
          <w:sz w:val="28"/>
          <w:szCs w:val="28"/>
        </w:rPr>
        <w:t>В случае предоставления земельного участка в собственность, аренду, безвозмездное пользование с</w:t>
      </w:r>
      <w:r w:rsidRPr="00506CC8">
        <w:rPr>
          <w:sz w:val="28"/>
          <w:szCs w:val="28"/>
        </w:rPr>
        <w:t>пециалист, ответственный за предоставление муниципальной услуги:</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 аренды или безвозмездного пользования</w:t>
      </w:r>
      <w:r w:rsidRPr="00506CC8">
        <w:rPr>
          <w:sz w:val="28"/>
          <w:szCs w:val="28"/>
        </w:rPr>
        <w:t>;</w:t>
      </w:r>
    </w:p>
    <w:p w:rsidR="00C23EB0" w:rsidRPr="00506CC8" w:rsidRDefault="00C23EB0" w:rsidP="00C23EB0">
      <w:pPr>
        <w:autoSpaceDE w:val="0"/>
        <w:autoSpaceDN w:val="0"/>
        <w:adjustRightInd w:val="0"/>
        <w:spacing w:line="360" w:lineRule="exact"/>
        <w:ind w:firstLine="709"/>
        <w:jc w:val="both"/>
        <w:rPr>
          <w:sz w:val="28"/>
          <w:szCs w:val="28"/>
        </w:rPr>
      </w:pPr>
      <w:r w:rsidRPr="00506CC8">
        <w:rPr>
          <w:sz w:val="28"/>
          <w:szCs w:val="28"/>
        </w:rPr>
        <w:t>направляет проект договора заявителю с предложением о его заключении.</w:t>
      </w:r>
    </w:p>
    <w:p w:rsidR="00C23EB0" w:rsidRDefault="00C23EB0" w:rsidP="00C23EB0">
      <w:pPr>
        <w:autoSpaceDE w:val="0"/>
        <w:autoSpaceDN w:val="0"/>
        <w:adjustRightInd w:val="0"/>
        <w:spacing w:line="360" w:lineRule="exact"/>
        <w:ind w:firstLine="70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подготовка</w:t>
      </w:r>
      <w:r w:rsidRPr="00506CC8">
        <w:rPr>
          <w:sz w:val="28"/>
          <w:szCs w:val="28"/>
        </w:rPr>
        <w:t xml:space="preserve"> соответствующего</w:t>
      </w:r>
      <w:r>
        <w:rPr>
          <w:sz w:val="28"/>
          <w:szCs w:val="28"/>
        </w:rPr>
        <w:t xml:space="preserve"> постановления или</w:t>
      </w:r>
      <w:r w:rsidRPr="00506CC8">
        <w:rPr>
          <w:sz w:val="28"/>
          <w:szCs w:val="28"/>
        </w:rPr>
        <w:t xml:space="preserve"> договора о предоставлении земельного участка</w:t>
      </w:r>
      <w:r>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sidR="00C721DB">
        <w:rPr>
          <w:sz w:val="28"/>
          <w:szCs w:val="28"/>
        </w:rPr>
        <w:t>14</w:t>
      </w:r>
      <w:r w:rsidRPr="002F20C8">
        <w:rPr>
          <w:sz w:val="28"/>
          <w:szCs w:val="28"/>
        </w:rPr>
        <w:t xml:space="preserve"> дней</w:t>
      </w:r>
      <w:r w:rsidRPr="002F20C8">
        <w:rPr>
          <w:i/>
          <w:sz w:val="28"/>
          <w:szCs w:val="28"/>
        </w:rPr>
        <w:t>.</w:t>
      </w:r>
    </w:p>
    <w:p w:rsidR="00C721DB" w:rsidRPr="00C721DB" w:rsidRDefault="00C721DB" w:rsidP="00C721DB">
      <w:pPr>
        <w:autoSpaceDE w:val="0"/>
        <w:autoSpaceDN w:val="0"/>
        <w:adjustRightInd w:val="0"/>
        <w:spacing w:line="360" w:lineRule="exact"/>
        <w:ind w:firstLine="539"/>
        <w:jc w:val="both"/>
        <w:rPr>
          <w:sz w:val="28"/>
          <w:szCs w:val="28"/>
        </w:rPr>
      </w:pPr>
      <w:r w:rsidRPr="00C721DB">
        <w:rPr>
          <w:sz w:val="28"/>
          <w:szCs w:val="28"/>
        </w:rPr>
        <w:t>3.6. Описание последовательности административных действий при направлении (выдаче) документов заявителю</w:t>
      </w:r>
      <w:r>
        <w:rPr>
          <w:sz w:val="28"/>
          <w:szCs w:val="28"/>
        </w:rPr>
        <w:t>.</w:t>
      </w:r>
    </w:p>
    <w:p w:rsidR="00C721DB" w:rsidRDefault="00C721DB" w:rsidP="00C721DB">
      <w:pPr>
        <w:autoSpaceDE w:val="0"/>
        <w:autoSpaceDN w:val="0"/>
        <w:adjustRightInd w:val="0"/>
        <w:spacing w:line="360" w:lineRule="exact"/>
        <w:ind w:firstLine="539"/>
        <w:jc w:val="both"/>
        <w:rPr>
          <w:bCs/>
          <w:sz w:val="28"/>
          <w:szCs w:val="28"/>
        </w:rPr>
      </w:pPr>
      <w:r w:rsidRPr="00506CC8">
        <w:rPr>
          <w:sz w:val="28"/>
          <w:szCs w:val="28"/>
        </w:rPr>
        <w:lastRenderedPageBreak/>
        <w:t xml:space="preserve">Результатом выполнения административной процедуры является </w:t>
      </w:r>
      <w:r>
        <w:rPr>
          <w:sz w:val="28"/>
          <w:szCs w:val="28"/>
        </w:rPr>
        <w:t xml:space="preserve">направление заявителю(ям) копии </w:t>
      </w:r>
      <w:r w:rsidRPr="00506CC8">
        <w:rPr>
          <w:sz w:val="28"/>
          <w:szCs w:val="28"/>
        </w:rPr>
        <w:t>постановлени</w:t>
      </w:r>
      <w:r>
        <w:rPr>
          <w:sz w:val="28"/>
          <w:szCs w:val="28"/>
        </w:rPr>
        <w:t>я</w:t>
      </w:r>
      <w:r w:rsidRPr="00506CC8">
        <w:rPr>
          <w:sz w:val="28"/>
          <w:szCs w:val="28"/>
        </w:rPr>
        <w:t xml:space="preserve"> о предоставлении земельного участка </w:t>
      </w:r>
      <w:r w:rsidRPr="008E727F">
        <w:rPr>
          <w:bCs/>
          <w:sz w:val="28"/>
          <w:szCs w:val="28"/>
        </w:rPr>
        <w:t>в постоянное (бессрочное) пользование</w:t>
      </w:r>
      <w:r>
        <w:rPr>
          <w:bCs/>
          <w:sz w:val="28"/>
          <w:szCs w:val="28"/>
        </w:rPr>
        <w:t xml:space="preserve"> или договора</w:t>
      </w:r>
      <w:r>
        <w:rPr>
          <w:sz w:val="28"/>
          <w:szCs w:val="28"/>
        </w:rPr>
        <w:t xml:space="preserve"> купли-продажи, аренды или безвозмездного пользования </w:t>
      </w:r>
      <w:r w:rsidRPr="00506CC8">
        <w:rPr>
          <w:sz w:val="28"/>
          <w:szCs w:val="28"/>
        </w:rPr>
        <w:t>с предложением о его заключении</w:t>
      </w:r>
    </w:p>
    <w:p w:rsidR="00C721DB" w:rsidRPr="002F20C8" w:rsidRDefault="00C721DB" w:rsidP="00C721DB">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0F159C">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w:t>
      </w:r>
      <w:r w:rsidRPr="0062609D">
        <w:rPr>
          <w:sz w:val="28"/>
          <w:szCs w:val="28"/>
        </w:rPr>
        <w:lastRenderedPageBreak/>
        <w:t>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0901A4" w:rsidRDefault="000901A4"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5.1. В соответствии со статьями 11.1, </w:t>
      </w:r>
      <w:hyperlink r:id="rId32" w:history="1">
        <w:r w:rsidRPr="0062609D">
          <w:rPr>
            <w:sz w:val="28"/>
            <w:szCs w:val="28"/>
          </w:rPr>
          <w:t>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2609D">
        <w:rPr>
          <w:sz w:val="28"/>
          <w:szCs w:val="28"/>
        </w:rPr>
        <w:lastRenderedPageBreak/>
        <w:t>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rPr>
      </w:pPr>
      <w:bookmarkStart w:id="0" w:name="Par322"/>
      <w:bookmarkEnd w:id="0"/>
      <w:r w:rsidRPr="0062609D">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lastRenderedPageBreak/>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Портала.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rPr>
        <w:t>района</w:t>
      </w:r>
      <w:r w:rsidRPr="0062609D">
        <w:rPr>
          <w:sz w:val="28"/>
          <w:szCs w:val="28"/>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В случае если в жалобе содержатся нецензурные либо оскорбительные </w:t>
      </w:r>
      <w:r w:rsidRPr="0062609D">
        <w:rPr>
          <w:sz w:val="28"/>
          <w:szCs w:val="28"/>
        </w:rPr>
        <w:lastRenderedPageBreak/>
        <w:t>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5.20. По результатам рассмотрения жалобы в соответствии с </w:t>
      </w:r>
      <w:hyperlink r:id="rId34" w:history="1">
        <w:r w:rsidRPr="0062609D">
          <w:rPr>
            <w:sz w:val="28"/>
            <w:szCs w:val="28"/>
          </w:rPr>
          <w:t>частью 7 статьи 11.2</w:t>
        </w:r>
      </w:hyperlink>
      <w:r w:rsidRPr="0062609D">
        <w:rPr>
          <w:sz w:val="28"/>
          <w:szCs w:val="28"/>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rPr>
      </w:pPr>
      <w:r w:rsidRPr="009314A0">
        <w:rPr>
          <w:sz w:val="28"/>
          <w:szCs w:val="28"/>
        </w:rPr>
        <w:t xml:space="preserve">5.24. Информация о порядке подачи и рассмотрения жалобы </w:t>
      </w:r>
      <w:r w:rsidRPr="009314A0">
        <w:rPr>
          <w:sz w:val="28"/>
          <w:szCs w:val="28"/>
        </w:rPr>
        <w:lastRenderedPageBreak/>
        <w:t>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7B4375" w:rsidRDefault="007B4375"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rPr>
      </w:pPr>
      <w:r w:rsidRPr="00EC481D">
        <w:rPr>
          <w:sz w:val="28"/>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аренда </w:t>
            </w:r>
          </w:p>
          <w:p w:rsidR="00261304" w:rsidRPr="00D56593" w:rsidRDefault="00261304" w:rsidP="00261304">
            <w:pPr>
              <w:rPr>
                <w:sz w:val="28"/>
                <w:szCs w:val="28"/>
              </w:rPr>
            </w:pPr>
            <w:r w:rsidRPr="00D56593">
              <w:rPr>
                <w:rFonts w:eastAsia="Calibri"/>
                <w:sz w:val="28"/>
                <w:szCs w:val="28"/>
                <w:lang w:eastAsia="en-US"/>
              </w:rPr>
              <w:t>(п. 2 ст. 39.6 ЗК РФ)</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постоянное (бессрочное) пользование </w:t>
            </w:r>
          </w:p>
          <w:p w:rsidR="00261304" w:rsidRPr="00D56593" w:rsidRDefault="00261304" w:rsidP="00261304">
            <w:pPr>
              <w:rPr>
                <w:sz w:val="28"/>
                <w:szCs w:val="28"/>
              </w:rPr>
            </w:pPr>
            <w:r w:rsidRPr="00D56593">
              <w:rPr>
                <w:rFonts w:eastAsia="Calibri"/>
                <w:sz w:val="28"/>
                <w:szCs w:val="28"/>
                <w:lang w:eastAsia="en-US"/>
              </w:rPr>
              <w:t>(ст. 39.9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4361" w:type="dxa"/>
            <w:gridSpan w:val="4"/>
            <w:tcBorders>
              <w:right w:val="single" w:sz="4" w:space="0" w:color="auto"/>
            </w:tcBorders>
          </w:tcPr>
          <w:p w:rsidR="00261304" w:rsidRPr="00D56593" w:rsidRDefault="00261304" w:rsidP="00D56593">
            <w:pPr>
              <w:autoSpaceDE w:val="0"/>
              <w:autoSpaceDN w:val="0"/>
              <w:adjustRightInd w:val="0"/>
              <w:ind w:right="-62"/>
              <w:rPr>
                <w:rFonts w:eastAsia="Calibri"/>
                <w:sz w:val="28"/>
                <w:szCs w:val="28"/>
                <w:lang w:eastAsia="en-US"/>
              </w:rPr>
            </w:pPr>
            <w:r w:rsidRPr="00D56593">
              <w:rPr>
                <w:rFonts w:eastAsia="Calibri"/>
                <w:sz w:val="28"/>
                <w:szCs w:val="28"/>
                <w:lang w:eastAsia="en-US"/>
              </w:rPr>
              <w:t xml:space="preserve">собственность </w:t>
            </w:r>
          </w:p>
          <w:p w:rsidR="00261304" w:rsidRPr="00D56593" w:rsidRDefault="00261304" w:rsidP="00261304">
            <w:pPr>
              <w:rPr>
                <w:sz w:val="28"/>
                <w:szCs w:val="28"/>
              </w:rPr>
            </w:pPr>
            <w:r w:rsidRPr="00D56593">
              <w:rPr>
                <w:rFonts w:eastAsia="Calibri"/>
                <w:sz w:val="28"/>
                <w:szCs w:val="28"/>
                <w:lang w:eastAsia="en-US"/>
              </w:rPr>
              <w:t>(п. 2 ст. 39.3 ЗК РФ)</w:t>
            </w:r>
          </w:p>
        </w:tc>
        <w:tc>
          <w:tcPr>
            <w:tcW w:w="992" w:type="dxa"/>
            <w:tcBorders>
              <w:left w:val="single" w:sz="4" w:space="0" w:color="auto"/>
              <w:right w:val="single" w:sz="4" w:space="0" w:color="auto"/>
            </w:tcBorders>
          </w:tcPr>
          <w:p w:rsidR="00261304" w:rsidRPr="00D56593" w:rsidRDefault="00261304" w:rsidP="00261304">
            <w:pPr>
              <w:rPr>
                <w:sz w:val="28"/>
                <w:szCs w:val="28"/>
              </w:rPr>
            </w:pPr>
          </w:p>
        </w:tc>
        <w:tc>
          <w:tcPr>
            <w:tcW w:w="3402" w:type="dxa"/>
            <w:gridSpan w:val="3"/>
            <w:tcBorders>
              <w:left w:val="single" w:sz="4" w:space="0" w:color="auto"/>
              <w:right w:val="single" w:sz="4" w:space="0" w:color="auto"/>
            </w:tcBorders>
          </w:tcPr>
          <w:p w:rsidR="00261304" w:rsidRPr="00D56593" w:rsidRDefault="00261304" w:rsidP="00D56593">
            <w:pPr>
              <w:autoSpaceDE w:val="0"/>
              <w:autoSpaceDN w:val="0"/>
              <w:adjustRightInd w:val="0"/>
              <w:ind w:left="102"/>
              <w:jc w:val="both"/>
              <w:rPr>
                <w:rFonts w:eastAsia="Calibri"/>
                <w:sz w:val="28"/>
                <w:szCs w:val="28"/>
                <w:lang w:eastAsia="en-US"/>
              </w:rPr>
            </w:pPr>
            <w:r w:rsidRPr="00D56593">
              <w:rPr>
                <w:rFonts w:eastAsia="Calibri"/>
                <w:sz w:val="28"/>
                <w:szCs w:val="28"/>
                <w:lang w:eastAsia="en-US"/>
              </w:rPr>
              <w:t xml:space="preserve">безвозмездное пользование </w:t>
            </w:r>
          </w:p>
          <w:p w:rsidR="00261304" w:rsidRPr="00D56593" w:rsidRDefault="00261304" w:rsidP="00261304">
            <w:pPr>
              <w:rPr>
                <w:sz w:val="28"/>
                <w:szCs w:val="28"/>
              </w:rPr>
            </w:pPr>
            <w:r w:rsidRPr="00D56593">
              <w:rPr>
                <w:rFonts w:eastAsia="Calibri"/>
                <w:sz w:val="28"/>
                <w:szCs w:val="28"/>
                <w:lang w:eastAsia="en-US"/>
              </w:rPr>
              <w:t>(ст. 39.10 ЗК РФ)</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Цель использования земельного участка:</w:t>
            </w:r>
          </w:p>
          <w:p w:rsidR="00261304" w:rsidRPr="00D56593" w:rsidRDefault="00261304" w:rsidP="00261304">
            <w:pPr>
              <w:rPr>
                <w:sz w:val="28"/>
                <w:szCs w:val="28"/>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Полное наименование заявителя (юридическое лицо):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ИНН</w:t>
            </w:r>
            <w:r w:rsidRPr="00D56593">
              <w:rPr>
                <w:rFonts w:eastAsia="Calibri"/>
                <w:sz w:val="28"/>
                <w:szCs w:val="28"/>
              </w:rPr>
              <w:t xml:space="preserve"> </w:t>
            </w:r>
            <w:r w:rsidRPr="00D56593">
              <w:rPr>
                <w:bCs/>
                <w:sz w:val="28"/>
                <w:szCs w:val="28"/>
                <w:lang w:eastAsia="ar-SA"/>
              </w:rPr>
              <w:t>за исключением случаев, если заявителем является иностранное юридическое лицо:</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rFonts w:eastAsia="Calibri"/>
                <w:sz w:val="28"/>
                <w:lang w:eastAsia="en-US"/>
              </w:rPr>
            </w:pPr>
            <w:r w:rsidRPr="00D56593">
              <w:rPr>
                <w:rFonts w:eastAsia="Calibri"/>
                <w:sz w:val="28"/>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DA7F55" w:rsidRPr="00D56593" w:rsidRDefault="00DA7F55" w:rsidP="00D56593">
            <w:pPr>
              <w:autoSpaceDE w:val="0"/>
              <w:autoSpaceDN w:val="0"/>
              <w:adjustRightInd w:val="0"/>
              <w:spacing w:after="200" w:line="276" w:lineRule="auto"/>
              <w:ind w:left="720"/>
              <w:contextualSpacing/>
              <w:rPr>
                <w:bCs/>
                <w:sz w:val="28"/>
                <w:lang w:eastAsia="ar-SA"/>
              </w:rPr>
            </w:pPr>
          </w:p>
          <w:p w:rsidR="00DA7F55" w:rsidRPr="00D56593" w:rsidRDefault="00DA7F55" w:rsidP="00D56593">
            <w:pPr>
              <w:autoSpaceDE w:val="0"/>
              <w:autoSpaceDN w:val="0"/>
              <w:adjustRightInd w:val="0"/>
              <w:contextualSpacing/>
              <w:rPr>
                <w:bCs/>
                <w:sz w:val="28"/>
                <w:lang w:eastAsia="ar-SA"/>
              </w:rPr>
            </w:pPr>
            <w:r w:rsidRPr="00D56593">
              <w:rPr>
                <w:bCs/>
                <w:sz w:val="28"/>
                <w:lang w:eastAsia="ar-SA"/>
              </w:rPr>
              <w:t>Подтверждаю отсутствие иных расположенных на земельном участке объектов недвижимости.</w:t>
            </w:r>
          </w:p>
          <w:p w:rsidR="00DA7F55" w:rsidRPr="00D56593" w:rsidRDefault="00DA7F55" w:rsidP="00D56593">
            <w:pPr>
              <w:autoSpaceDE w:val="0"/>
              <w:autoSpaceDN w:val="0"/>
              <w:adjustRightInd w:val="0"/>
              <w:jc w:val="right"/>
              <w:rPr>
                <w:bCs/>
                <w:sz w:val="28"/>
                <w:szCs w:val="28"/>
                <w:lang w:eastAsia="ar-SA"/>
              </w:rPr>
            </w:pPr>
            <w:r w:rsidRPr="00D56593">
              <w:rPr>
                <w:bCs/>
                <w:sz w:val="28"/>
                <w:lang w:eastAsia="ar-SA"/>
              </w:rPr>
              <w:t>_______________ Подпись</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здания, сооружения,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rFonts w:eastAsia="Calibri"/>
                <w:sz w:val="28"/>
                <w:lang w:eastAsia="en-US"/>
              </w:rPr>
              <w:t xml:space="preserve">* Выписка из </w:t>
            </w:r>
            <w:r w:rsidR="005101E6" w:rsidRPr="00D56593">
              <w:rPr>
                <w:rFonts w:eastAsia="Calibri"/>
                <w:sz w:val="28"/>
                <w:szCs w:val="28"/>
              </w:rPr>
              <w:t>Единого государственного реестра недвижимости</w:t>
            </w:r>
            <w:r w:rsidRPr="00D56593">
              <w:rPr>
                <w:rFonts w:eastAsia="Calibri"/>
                <w:sz w:val="28"/>
                <w:lang w:eastAsia="en-US"/>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5101E6" w:rsidRPr="00D56593">
              <w:rPr>
                <w:rFonts w:eastAsia="Calibri"/>
                <w:sz w:val="28"/>
                <w:szCs w:val="28"/>
              </w:rPr>
              <w:t xml:space="preserve">Едином государственном реестре недвижимости </w:t>
            </w:r>
            <w:r w:rsidRPr="00D56593">
              <w:rPr>
                <w:rFonts w:eastAsia="Calibri"/>
                <w:sz w:val="28"/>
                <w:lang w:eastAsia="en-US"/>
              </w:rPr>
              <w:t>запрашиваемых сведений</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 Выписка из ЕГРЮЛ о юридическом лице,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rFonts w:eastAsia="Calibri"/>
                <w:sz w:val="28"/>
                <w:lang w:eastAsia="en-US"/>
              </w:rPr>
              <w:t>*Выписка из ЕГРИП об индивидуальном предпринимателе, являющемся заявителем</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lastRenderedPageBreak/>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autoSpaceDE w:val="0"/>
              <w:autoSpaceDN w:val="0"/>
              <w:adjustRightInd w:val="0"/>
              <w:rPr>
                <w:bCs/>
                <w:sz w:val="28"/>
                <w:szCs w:val="28"/>
                <w:lang w:eastAsia="ar-SA"/>
              </w:rPr>
            </w:pPr>
          </w:p>
          <w:p w:rsidR="00DA7F55" w:rsidRPr="00D56593" w:rsidRDefault="00DA7F55" w:rsidP="00D56593">
            <w:pPr>
              <w:autoSpaceDE w:val="0"/>
              <w:autoSpaceDN w:val="0"/>
              <w:adjustRightInd w:val="0"/>
              <w:rPr>
                <w:bCs/>
                <w:sz w:val="28"/>
                <w:szCs w:val="28"/>
                <w:lang w:eastAsia="ar-SA"/>
              </w:rPr>
            </w:pPr>
            <w:r w:rsidRPr="00D56593">
              <w:rPr>
                <w:bCs/>
                <w:sz w:val="28"/>
                <w:szCs w:val="28"/>
                <w:lang w:eastAsia="ar-SA"/>
              </w:rPr>
              <w:t>(наименование должности представителя юридического лица, в случае если заявителем является юридическое лицо) __________</w:t>
            </w:r>
          </w:p>
          <w:p w:rsidR="00DA7F55" w:rsidRPr="00D56593" w:rsidRDefault="00DA7F55" w:rsidP="00D56593">
            <w:pPr>
              <w:autoSpaceDE w:val="0"/>
              <w:autoSpaceDN w:val="0"/>
              <w:adjustRightInd w:val="0"/>
              <w:rPr>
                <w:bCs/>
                <w:sz w:val="28"/>
                <w:lang w:eastAsia="ar-SA"/>
              </w:rPr>
            </w:pPr>
          </w:p>
          <w:p w:rsidR="00DA7F55" w:rsidRPr="00D56593" w:rsidRDefault="00DA7F55" w:rsidP="00D56593">
            <w:pPr>
              <w:autoSpaceDE w:val="0"/>
              <w:autoSpaceDN w:val="0"/>
              <w:adjustRightInd w:val="0"/>
              <w:rPr>
                <w:bCs/>
                <w:sz w:val="28"/>
                <w:lang w:eastAsia="ar-SA"/>
              </w:rPr>
            </w:pPr>
          </w:p>
          <w:p w:rsidR="00DA7F55" w:rsidRPr="00D56593" w:rsidRDefault="00DA7F55" w:rsidP="00D56593">
            <w:pPr>
              <w:spacing w:line="216" w:lineRule="auto"/>
              <w:jc w:val="both"/>
              <w:rPr>
                <w:bCs/>
                <w:sz w:val="28"/>
                <w:lang w:eastAsia="ar-SA"/>
              </w:rPr>
            </w:pPr>
            <w:r w:rsidRPr="00D56593">
              <w:rPr>
                <w:bCs/>
                <w:sz w:val="28"/>
                <w:szCs w:val="28"/>
                <w:lang w:eastAsia="ar-SA"/>
              </w:rPr>
              <w:t>М.П.</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Pr="00A0206A">
        <w:rPr>
          <w:sz w:val="28"/>
        </w:rPr>
        <w:t xml:space="preserve">Предоставление земельных участков, на которых расположены здания, сооружения </w:t>
      </w:r>
      <w:r w:rsidR="00A0206A" w:rsidRPr="00A0206A">
        <w:rPr>
          <w:sz w:val="28"/>
        </w:rPr>
        <w:t xml:space="preserve">на </w:t>
      </w:r>
      <w:r w:rsidR="00A0206A" w:rsidRPr="00EC481D">
        <w:rPr>
          <w:sz w:val="28"/>
          <w:szCs w:val="28"/>
        </w:rPr>
        <w:t>территории муниципального образования Тужинский муниципальный район</w:t>
      </w:r>
      <w:r w:rsidRPr="008E727F">
        <w:t>»</w:t>
      </w:r>
    </w:p>
    <w:p w:rsidR="00EC481D" w:rsidRPr="008E727F" w:rsidRDefault="00EC481D" w:rsidP="00EC481D">
      <w:pPr>
        <w:autoSpaceDE w:val="0"/>
        <w:autoSpaceDN w:val="0"/>
        <w:adjustRightInd w:val="0"/>
        <w:spacing w:line="360" w:lineRule="auto"/>
        <w:jc w:val="both"/>
      </w:pPr>
    </w:p>
    <w:p w:rsidR="00EC481D" w:rsidRPr="008E727F" w:rsidRDefault="00AF1C14" w:rsidP="00EC481D">
      <w:pPr>
        <w:autoSpaceDE w:val="0"/>
        <w:autoSpaceDN w:val="0"/>
        <w:adjustRightInd w:val="0"/>
        <w:spacing w:line="360" w:lineRule="auto"/>
        <w:jc w:val="center"/>
        <w:rPr>
          <w:b/>
          <w:bCs/>
          <w:sz w:val="28"/>
          <w:szCs w:val="28"/>
        </w:rPr>
      </w:pPr>
      <w:r w:rsidRPr="00AF1C14">
        <w:rPr>
          <w:sz w:val="28"/>
          <w:szCs w:val="22"/>
          <w:lang w:eastAsia="en-US"/>
        </w:rPr>
        <w:pict>
          <v:rect id="_x0000_s1101" style="position:absolute;left:0;text-align:left;margin-left:78pt;margin-top:16.55pt;width:284pt;height:36.2pt;z-index:251652096">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AF1C14" w:rsidP="00EC481D">
      <w:pPr>
        <w:spacing w:line="360" w:lineRule="auto"/>
        <w:jc w:val="center"/>
        <w:rPr>
          <w:color w:val="000000"/>
          <w:sz w:val="28"/>
          <w:szCs w:val="22"/>
          <w:lang w:eastAsia="en-US"/>
        </w:rPr>
      </w:pPr>
      <w:r w:rsidRPr="00AF1C14">
        <w:rPr>
          <w:sz w:val="28"/>
          <w:lang w:eastAsia="en-US"/>
        </w:rPr>
        <w:pict>
          <v:line id="_x0000_s1103" style="position:absolute;left:0;text-align:left;z-index:251654144" from="219.4pt,7.9pt" to="219.4pt,31.35pt">
            <v:stroke endarrow="block"/>
          </v:line>
        </w:pict>
      </w:r>
    </w:p>
    <w:p w:rsidR="00EC481D" w:rsidRPr="008E727F" w:rsidRDefault="00AF1C14"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60288">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AF1C14" w:rsidP="00EC481D">
      <w:pPr>
        <w:spacing w:line="360" w:lineRule="auto"/>
        <w:ind w:right="26" w:firstLine="709"/>
        <w:jc w:val="right"/>
        <w:rPr>
          <w:snapToGrid w:val="0"/>
          <w:color w:val="000000"/>
        </w:rPr>
      </w:pPr>
      <w:r>
        <w:rPr>
          <w:noProof/>
          <w:color w:val="000000"/>
        </w:rPr>
        <w:pict>
          <v:line id="_x0000_s1110" style="position:absolute;left:0;text-align:left;z-index:251661312" from="219.4pt,2.5pt" to="219.4pt,31.05pt">
            <v:stroke endarrow="block"/>
          </v:line>
        </w:pict>
      </w:r>
    </w:p>
    <w:p w:rsidR="00EC481D" w:rsidRPr="008E727F" w:rsidRDefault="00AF1C14" w:rsidP="00EC481D">
      <w:pPr>
        <w:spacing w:line="360" w:lineRule="auto"/>
        <w:ind w:right="26" w:firstLine="709"/>
        <w:jc w:val="right"/>
        <w:rPr>
          <w:snapToGrid w:val="0"/>
          <w:color w:val="000000"/>
        </w:rPr>
      </w:pPr>
      <w:r w:rsidRPr="00AF1C14">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7216">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AF1C14" w:rsidP="00EC481D">
      <w:pPr>
        <w:tabs>
          <w:tab w:val="left" w:pos="8025"/>
        </w:tabs>
        <w:spacing w:line="360" w:lineRule="auto"/>
        <w:ind w:right="26" w:firstLine="709"/>
        <w:rPr>
          <w:snapToGrid w:val="0"/>
          <w:color w:val="000000"/>
        </w:rPr>
      </w:pPr>
      <w:r w:rsidRPr="00AF1C14">
        <w:rPr>
          <w:snapToGrid w:val="0"/>
        </w:rPr>
        <w:pict>
          <v:line id="_x0000_s1105" style="position:absolute;left:0;text-align:left;z-index:251656192" from="331.5pt,7.4pt" to="331.5pt,70.3pt">
            <v:stroke endarrow="block"/>
          </v:line>
        </w:pict>
      </w:r>
      <w:r w:rsidRPr="00AF1C14">
        <w:rPr>
          <w:snapToGrid w:val="0"/>
        </w:rPr>
        <w:pict>
          <v:line id="_x0000_s1104" style="position:absolute;left:0;text-align:left;z-index:251655168" from="130.5pt,14.5pt" to="130.5pt,66.2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C481D" w:rsidP="00EC481D">
      <w:pPr>
        <w:spacing w:line="360" w:lineRule="auto"/>
        <w:ind w:right="28"/>
        <w:jc w:val="both"/>
        <w:rPr>
          <w:snapToGrid w:val="0"/>
          <w:color w:val="000000"/>
        </w:rPr>
      </w:pPr>
      <w:r w:rsidRPr="008E727F">
        <w:rPr>
          <w:snapToGrid w:val="0"/>
          <w:color w:val="000000"/>
        </w:rPr>
        <w:t xml:space="preserve"> </w:t>
      </w:r>
      <w:r w:rsidR="00AF1C14" w:rsidRPr="00AF1C14">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3120;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AF1C14" w:rsidP="00EC481D">
      <w:pPr>
        <w:tabs>
          <w:tab w:val="left" w:pos="1230"/>
          <w:tab w:val="left" w:pos="7350"/>
        </w:tabs>
        <w:spacing w:line="360" w:lineRule="auto"/>
        <w:ind w:right="28"/>
        <w:jc w:val="both"/>
        <w:rPr>
          <w:snapToGrid w:val="0"/>
          <w:color w:val="000000"/>
        </w:rPr>
      </w:pPr>
      <w:r>
        <w:rPr>
          <w:noProof/>
          <w:color w:val="000000"/>
        </w:rPr>
        <w:pict>
          <v:rect id="_x0000_s1107" style="position:absolute;left:0;text-align:left;margin-left:249.45pt;margin-top:8.2pt;width:206.45pt;height:49.5pt;z-index:251658240">
            <v:textbox style="mso-next-textbox:#_x0000_s1107">
              <w:txbxContent>
                <w:p w:rsidR="00EC481D" w:rsidRPr="00A13727" w:rsidRDefault="00EC481D" w:rsidP="00EC481D">
                  <w:pPr>
                    <w:jc w:val="center"/>
                  </w:pPr>
                  <w:r>
                    <w:t>Принятие решения об отказе в предоставлении земельного участка</w:t>
                  </w:r>
                </w:p>
              </w:txbxContent>
            </v:textbox>
          </v:rect>
        </w:pict>
      </w:r>
      <w:r w:rsidRPr="00AF1C14">
        <w:rPr>
          <w:noProof/>
          <w:snapToGrid w:val="0"/>
        </w:rPr>
        <w:pict>
          <v:rect id="_x0000_s1108" style="position:absolute;left:0;text-align:left;margin-left:-4.1pt;margin-top:8.2pt;width:3in;height:48.65pt;z-index:251659264">
            <v:textbox style="mso-next-textbox:#_x0000_s1108">
              <w:txbxContent>
                <w:p w:rsidR="00EC481D" w:rsidRDefault="00EC481D" w:rsidP="00EC481D">
                  <w:pPr>
                    <w:jc w:val="center"/>
                  </w:pPr>
                  <w:r>
                    <w:t>Принятие решения о предоставлении земельного участка</w:t>
                  </w:r>
                </w:p>
                <w:p w:rsidR="00EC481D" w:rsidRPr="00272EC2" w:rsidRDefault="00EC481D" w:rsidP="00EC481D"/>
              </w:txbxContent>
            </v:textbox>
          </v:rect>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AF1C14" w:rsidP="00EC481D">
      <w:pPr>
        <w:spacing w:line="360" w:lineRule="auto"/>
        <w:ind w:right="28" w:firstLine="709"/>
        <w:jc w:val="right"/>
        <w:rPr>
          <w:snapToGrid w:val="0"/>
          <w:color w:val="000000"/>
        </w:rPr>
      </w:pPr>
      <w:r>
        <w:rPr>
          <w:noProof/>
          <w:color w:val="000000"/>
        </w:rPr>
        <w:pict>
          <v:line id="_x0000_s1111" style="position:absolute;left:0;text-align:left;z-index:251662336" from="122.3pt,15.45pt" to="122.3pt,67.15pt">
            <v:stroke endarrow="block"/>
          </v:line>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AF1C14" w:rsidP="00790F19">
      <w:pPr>
        <w:spacing w:line="360" w:lineRule="auto"/>
        <w:ind w:firstLine="567"/>
        <w:rPr>
          <w:sz w:val="28"/>
          <w:szCs w:val="22"/>
          <w:lang w:eastAsia="en-US"/>
        </w:rPr>
      </w:pPr>
      <w:r>
        <w:rPr>
          <w:noProof/>
          <w:sz w:val="28"/>
          <w:szCs w:val="22"/>
        </w:rPr>
        <w:pict>
          <v:rect id="_x0000_s1112" style="position:absolute;left:0;text-align:left;margin-left:-4.1pt;margin-top:1.6pt;width:223.5pt;height:48.35pt;flip:y;z-index:251663360">
            <v:textbox style="mso-next-textbox:#_x0000_s1112">
              <w:txbxContent>
                <w:p w:rsidR="00790F19" w:rsidRDefault="00790F19" w:rsidP="00790F19">
                  <w:pPr>
                    <w:jc w:val="center"/>
                  </w:pPr>
                  <w:r>
                    <w:t>Подготовка документа о предоставлении земельного участка и направление его заявителю</w:t>
                  </w:r>
                </w:p>
                <w:p w:rsidR="00790F19" w:rsidRPr="00272EC2" w:rsidRDefault="00790F19" w:rsidP="00790F19"/>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85" w:rsidRDefault="001D2385" w:rsidP="001E2255">
      <w:r>
        <w:separator/>
      </w:r>
    </w:p>
  </w:endnote>
  <w:endnote w:type="continuationSeparator" w:id="1">
    <w:p w:rsidR="001D2385" w:rsidRDefault="001D2385"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6A143B" w:rsidP="00595BFA">
    <w:pPr>
      <w:pStyle w:val="af2"/>
    </w:pPr>
    <w:r>
      <w:rPr>
        <w:sz w:val="16"/>
      </w:rPr>
      <w:t>22</w:t>
    </w:r>
    <w:r w:rsidRPr="001510EB">
      <w:rPr>
        <w:sz w:val="16"/>
      </w:rPr>
      <w:t>.</w:t>
    </w:r>
    <w:r>
      <w:rPr>
        <w:sz w:val="16"/>
      </w:rPr>
      <w:t>02</w:t>
    </w:r>
    <w:r w:rsidRPr="001510EB">
      <w:rPr>
        <w:sz w:val="16"/>
      </w:rPr>
      <w:t>.201</w:t>
    </w:r>
    <w:r>
      <w:rPr>
        <w:sz w:val="16"/>
      </w:rPr>
      <w:t>7</w:t>
    </w:r>
    <w:r w:rsidRPr="001510EB">
      <w:rPr>
        <w:sz w:val="16"/>
      </w:rPr>
      <w:t xml:space="preserve"> </w:t>
    </w:r>
    <w:r>
      <w:rPr>
        <w:sz w:val="16"/>
      </w:rPr>
      <w:t>11</w:t>
    </w:r>
    <w:r w:rsidRPr="001510EB">
      <w:rPr>
        <w:sz w:val="16"/>
      </w:rPr>
      <w:t>:</w:t>
    </w:r>
    <w:r>
      <w:rPr>
        <w:sz w:val="16"/>
      </w:rPr>
      <w:t>15</w:t>
    </w:r>
    <w:r w:rsidR="00595BFA">
      <w:rPr>
        <w:sz w:val="16"/>
      </w:rPr>
      <w:t xml:space="preserve">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w:t>
    </w:r>
    <w:r w:rsidR="006A143B">
      <w:rPr>
        <w:sz w:val="16"/>
      </w:rPr>
      <w:t>2</w:t>
    </w:r>
    <w:r w:rsidR="008C3B14" w:rsidRPr="001510EB">
      <w:rPr>
        <w:sz w:val="16"/>
      </w:rPr>
      <w:t>.</w:t>
    </w:r>
    <w:r w:rsidR="006A143B">
      <w:rPr>
        <w:sz w:val="16"/>
      </w:rPr>
      <w:t>0</w:t>
    </w:r>
    <w:r>
      <w:rPr>
        <w:sz w:val="16"/>
      </w:rPr>
      <w:t>2</w:t>
    </w:r>
    <w:r w:rsidR="008C3B14" w:rsidRPr="001510EB">
      <w:rPr>
        <w:sz w:val="16"/>
      </w:rPr>
      <w:t>.201</w:t>
    </w:r>
    <w:r w:rsidR="006A143B">
      <w:rPr>
        <w:sz w:val="16"/>
      </w:rPr>
      <w:t>7</w:t>
    </w:r>
    <w:r w:rsidR="008C3B14" w:rsidRPr="001510EB">
      <w:rPr>
        <w:sz w:val="16"/>
      </w:rPr>
      <w:t xml:space="preserve"> </w:t>
    </w:r>
    <w:r w:rsidR="008C3B14">
      <w:rPr>
        <w:sz w:val="16"/>
      </w:rPr>
      <w:t>1</w:t>
    </w:r>
    <w:r w:rsidR="006A143B">
      <w:rPr>
        <w:sz w:val="16"/>
      </w:rPr>
      <w:t>1</w:t>
    </w:r>
    <w:r w:rsidR="008C3B14" w:rsidRPr="001510EB">
      <w:rPr>
        <w:sz w:val="16"/>
      </w:rPr>
      <w:t>:</w:t>
    </w:r>
    <w:r w:rsidR="006A143B">
      <w:rPr>
        <w:sz w:val="16"/>
      </w:rPr>
      <w:t>1</w:t>
    </w:r>
    <w:r w:rsidR="008C3B14">
      <w:rPr>
        <w:sz w:val="16"/>
      </w:rPr>
      <w:t xml:space="preserve">5 </w:t>
    </w:r>
    <w:r w:rsidR="008C3B14" w:rsidRPr="001A33C0">
      <w:rPr>
        <w:sz w:val="16"/>
        <w:szCs w:val="16"/>
      </w:rPr>
      <w:t>D:\Документы\Мои документы\Регламенты</w:t>
    </w:r>
    <w:r w:rsidR="006A143B">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85" w:rsidRDefault="001D2385" w:rsidP="001E2255">
      <w:r>
        <w:separator/>
      </w:r>
    </w:p>
  </w:footnote>
  <w:footnote w:type="continuationSeparator" w:id="1">
    <w:p w:rsidR="001D2385" w:rsidRDefault="001D2385"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AF1C14">
    <w:pPr>
      <w:pStyle w:val="af0"/>
      <w:jc w:val="center"/>
    </w:pPr>
    <w:fldSimple w:instr=" PAGE   \* MERGEFORMAT ">
      <w:r w:rsidR="00FB4CDE">
        <w:rPr>
          <w:noProof/>
        </w:rPr>
        <w:t>29</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FB4CDE"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57DF9"/>
    <w:rsid w:val="001B18A2"/>
    <w:rsid w:val="001C5324"/>
    <w:rsid w:val="001D2385"/>
    <w:rsid w:val="001E2255"/>
    <w:rsid w:val="001E467C"/>
    <w:rsid w:val="001E6485"/>
    <w:rsid w:val="00215A0A"/>
    <w:rsid w:val="00256151"/>
    <w:rsid w:val="00261304"/>
    <w:rsid w:val="0028008B"/>
    <w:rsid w:val="002B580F"/>
    <w:rsid w:val="002C65AD"/>
    <w:rsid w:val="002D4861"/>
    <w:rsid w:val="002E0F0C"/>
    <w:rsid w:val="002E6754"/>
    <w:rsid w:val="0030645F"/>
    <w:rsid w:val="0035574D"/>
    <w:rsid w:val="0037359E"/>
    <w:rsid w:val="00381480"/>
    <w:rsid w:val="003B2AF4"/>
    <w:rsid w:val="003C3AB4"/>
    <w:rsid w:val="003D7F06"/>
    <w:rsid w:val="00447416"/>
    <w:rsid w:val="00481D0C"/>
    <w:rsid w:val="004A1A23"/>
    <w:rsid w:val="004A7C4C"/>
    <w:rsid w:val="004C5290"/>
    <w:rsid w:val="00503712"/>
    <w:rsid w:val="00504748"/>
    <w:rsid w:val="005101E6"/>
    <w:rsid w:val="00510307"/>
    <w:rsid w:val="0051652D"/>
    <w:rsid w:val="005422EA"/>
    <w:rsid w:val="0054635B"/>
    <w:rsid w:val="0055076A"/>
    <w:rsid w:val="005872B3"/>
    <w:rsid w:val="00595BFA"/>
    <w:rsid w:val="005B378F"/>
    <w:rsid w:val="005C0A2B"/>
    <w:rsid w:val="005E4E59"/>
    <w:rsid w:val="005F76BB"/>
    <w:rsid w:val="006117C7"/>
    <w:rsid w:val="00616D28"/>
    <w:rsid w:val="00617770"/>
    <w:rsid w:val="00625925"/>
    <w:rsid w:val="00654DC7"/>
    <w:rsid w:val="00661881"/>
    <w:rsid w:val="00664125"/>
    <w:rsid w:val="0069655C"/>
    <w:rsid w:val="006A143B"/>
    <w:rsid w:val="006D0945"/>
    <w:rsid w:val="006D39A6"/>
    <w:rsid w:val="006E131B"/>
    <w:rsid w:val="006E7D16"/>
    <w:rsid w:val="006F4212"/>
    <w:rsid w:val="00714EFE"/>
    <w:rsid w:val="0073679D"/>
    <w:rsid w:val="00743BEE"/>
    <w:rsid w:val="00751D45"/>
    <w:rsid w:val="00773E47"/>
    <w:rsid w:val="00790DD9"/>
    <w:rsid w:val="00790F19"/>
    <w:rsid w:val="007B4375"/>
    <w:rsid w:val="007E030E"/>
    <w:rsid w:val="007E240C"/>
    <w:rsid w:val="00814720"/>
    <w:rsid w:val="00837203"/>
    <w:rsid w:val="0084356B"/>
    <w:rsid w:val="00854588"/>
    <w:rsid w:val="0086128F"/>
    <w:rsid w:val="008678B5"/>
    <w:rsid w:val="00897648"/>
    <w:rsid w:val="008B59F7"/>
    <w:rsid w:val="008C184B"/>
    <w:rsid w:val="008C3B14"/>
    <w:rsid w:val="008E7C7D"/>
    <w:rsid w:val="0090668E"/>
    <w:rsid w:val="009328D1"/>
    <w:rsid w:val="00960B1A"/>
    <w:rsid w:val="00970F55"/>
    <w:rsid w:val="00971F6C"/>
    <w:rsid w:val="00977A5D"/>
    <w:rsid w:val="009A38E4"/>
    <w:rsid w:val="009A427C"/>
    <w:rsid w:val="009E46BC"/>
    <w:rsid w:val="00A0115D"/>
    <w:rsid w:val="00A0206A"/>
    <w:rsid w:val="00A06ACB"/>
    <w:rsid w:val="00A06CE4"/>
    <w:rsid w:val="00A9308B"/>
    <w:rsid w:val="00A931D8"/>
    <w:rsid w:val="00A934BD"/>
    <w:rsid w:val="00AB6563"/>
    <w:rsid w:val="00AE1939"/>
    <w:rsid w:val="00AE2569"/>
    <w:rsid w:val="00AF1C14"/>
    <w:rsid w:val="00B70300"/>
    <w:rsid w:val="00B728C0"/>
    <w:rsid w:val="00B77F7D"/>
    <w:rsid w:val="00BA490A"/>
    <w:rsid w:val="00BB1DA6"/>
    <w:rsid w:val="00BB5BEF"/>
    <w:rsid w:val="00BF10D9"/>
    <w:rsid w:val="00C23EB0"/>
    <w:rsid w:val="00C70E67"/>
    <w:rsid w:val="00C721DB"/>
    <w:rsid w:val="00C975ED"/>
    <w:rsid w:val="00CB714F"/>
    <w:rsid w:val="00D00FB6"/>
    <w:rsid w:val="00D1728D"/>
    <w:rsid w:val="00D24CF8"/>
    <w:rsid w:val="00D56593"/>
    <w:rsid w:val="00D60ABC"/>
    <w:rsid w:val="00D7373B"/>
    <w:rsid w:val="00D83B82"/>
    <w:rsid w:val="00DA0947"/>
    <w:rsid w:val="00DA22E1"/>
    <w:rsid w:val="00DA5E43"/>
    <w:rsid w:val="00DA7F55"/>
    <w:rsid w:val="00DB66FB"/>
    <w:rsid w:val="00DC654F"/>
    <w:rsid w:val="00DD48E1"/>
    <w:rsid w:val="00DD52E3"/>
    <w:rsid w:val="00E21722"/>
    <w:rsid w:val="00E25446"/>
    <w:rsid w:val="00E3518F"/>
    <w:rsid w:val="00E529FE"/>
    <w:rsid w:val="00E52C61"/>
    <w:rsid w:val="00E56259"/>
    <w:rsid w:val="00E610E3"/>
    <w:rsid w:val="00E77FF7"/>
    <w:rsid w:val="00EA30DA"/>
    <w:rsid w:val="00EA6E42"/>
    <w:rsid w:val="00EC481D"/>
    <w:rsid w:val="00F0066F"/>
    <w:rsid w:val="00F418C8"/>
    <w:rsid w:val="00F576DB"/>
    <w:rsid w:val="00F603FC"/>
    <w:rsid w:val="00F70B8A"/>
    <w:rsid w:val="00F851E2"/>
    <w:rsid w:val="00FB1788"/>
    <w:rsid w:val="00FB4CDE"/>
    <w:rsid w:val="00FC01CC"/>
    <w:rsid w:val="00FC66CF"/>
    <w:rsid w:val="00FD4927"/>
    <w:rsid w:val="00FE2743"/>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C14"/>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AF1C14"/>
    <w:pPr>
      <w:tabs>
        <w:tab w:val="num" w:pos="720"/>
      </w:tabs>
      <w:ind w:left="720" w:hanging="720"/>
      <w:outlineLvl w:val="2"/>
    </w:pPr>
    <w:rPr>
      <w:rFonts w:ascii="Times New Roman" w:eastAsia="Lucida Sans Unicode"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AF1C14"/>
    <w:rPr>
      <w:color w:val="000080"/>
      <w:u w:val="single"/>
    </w:rPr>
  </w:style>
  <w:style w:type="character" w:customStyle="1" w:styleId="a6">
    <w:name w:val="Символ нумерации"/>
    <w:rsid w:val="00AF1C14"/>
  </w:style>
  <w:style w:type="character" w:customStyle="1" w:styleId="a7">
    <w:name w:val="Маркеры списка"/>
    <w:rsid w:val="00AF1C14"/>
    <w:rPr>
      <w:rFonts w:ascii="OpenSymbol" w:eastAsia="OpenSymbol" w:hAnsi="OpenSymbol" w:cs="OpenSymbol"/>
    </w:rPr>
  </w:style>
  <w:style w:type="paragraph" w:customStyle="1" w:styleId="a0">
    <w:name w:val="Заголовок"/>
    <w:basedOn w:val="a"/>
    <w:next w:val="a1"/>
    <w:rsid w:val="00AF1C14"/>
    <w:pPr>
      <w:keepNext/>
      <w:spacing w:before="240" w:after="120"/>
    </w:pPr>
    <w:rPr>
      <w:rFonts w:ascii="Arial" w:eastAsia="MS Mincho" w:hAnsi="Arial" w:cs="Tahoma"/>
      <w:sz w:val="28"/>
      <w:szCs w:val="28"/>
    </w:rPr>
  </w:style>
  <w:style w:type="paragraph" w:styleId="a1">
    <w:name w:val="Body Text"/>
    <w:basedOn w:val="a"/>
    <w:link w:val="a8"/>
    <w:rsid w:val="00AF1C14"/>
    <w:pPr>
      <w:spacing w:after="120"/>
    </w:pPr>
  </w:style>
  <w:style w:type="paragraph" w:styleId="a9">
    <w:name w:val="List"/>
    <w:basedOn w:val="a1"/>
    <w:semiHidden/>
    <w:rsid w:val="00AF1C14"/>
    <w:rPr>
      <w:rFonts w:cs="Tahoma"/>
    </w:rPr>
  </w:style>
  <w:style w:type="paragraph" w:customStyle="1" w:styleId="11">
    <w:name w:val="Название1"/>
    <w:basedOn w:val="a"/>
    <w:rsid w:val="00AF1C14"/>
    <w:pPr>
      <w:suppressLineNumbers/>
      <w:spacing w:before="120" w:after="120"/>
    </w:pPr>
    <w:rPr>
      <w:rFonts w:cs="Tahoma"/>
      <w:i/>
      <w:iCs/>
    </w:rPr>
  </w:style>
  <w:style w:type="paragraph" w:customStyle="1" w:styleId="12">
    <w:name w:val="Указатель1"/>
    <w:basedOn w:val="a"/>
    <w:rsid w:val="00AF1C14"/>
    <w:pPr>
      <w:suppressLineNumbers/>
    </w:pPr>
    <w:rPr>
      <w:rFonts w:cs="Tahoma"/>
    </w:rPr>
  </w:style>
  <w:style w:type="paragraph" w:customStyle="1" w:styleId="aa">
    <w:name w:val="Содержимое таблицы"/>
    <w:basedOn w:val="a"/>
    <w:rsid w:val="00AF1C14"/>
    <w:pPr>
      <w:suppressLineNumbers/>
    </w:pPr>
  </w:style>
  <w:style w:type="paragraph" w:customStyle="1" w:styleId="ConsPlusNormal">
    <w:name w:val="ConsPlusNormal"/>
    <w:rsid w:val="00AF1C14"/>
    <w:pPr>
      <w:suppressAutoHyphens/>
      <w:autoSpaceDE w:val="0"/>
    </w:pPr>
    <w:rPr>
      <w:rFonts w:ascii="Arial" w:eastAsia="Arial" w:hAnsi="Arial" w:cs="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F418C8"/>
    <w:rPr>
      <w:rFonts w:ascii="Tahoma" w:hAnsi="Tahoma" w:cs="Tahoma"/>
      <w:sz w:val="16"/>
      <w:szCs w:val="16"/>
    </w:rPr>
  </w:style>
  <w:style w:type="character" w:customStyle="1" w:styleId="af8">
    <w:name w:val="Текст выноски Знак"/>
    <w:basedOn w:val="a2"/>
    <w:link w:val="af7"/>
    <w:uiPriority w:val="99"/>
    <w:semiHidden/>
    <w:rsid w:val="00F418C8"/>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7650-8BC0-40D0-8AB8-789D0F2E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9048</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60507</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2017-02-27T07:16:00Z</cp:lastPrinted>
  <dcterms:created xsi:type="dcterms:W3CDTF">2017-09-11T11:15:00Z</dcterms:created>
  <dcterms:modified xsi:type="dcterms:W3CDTF">2017-09-11T11:15:00Z</dcterms:modified>
</cp:coreProperties>
</file>