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FF012D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FF012D" w:rsidRDefault="00F73EBF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pt;height:201.75pt;visibility:visible">
            <v:imagedata r:id="rId8" o:title="" grayscale="t"/>
          </v:shape>
        </w:pic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2D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2D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2D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2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FF012D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FF012D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FF012D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FF012D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FF012D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012D">
        <w:rPr>
          <w:rFonts w:ascii="Times New Roman" w:hAnsi="Times New Roman" w:cs="Times New Roman"/>
          <w:b/>
          <w:sz w:val="72"/>
          <w:szCs w:val="72"/>
        </w:rPr>
        <w:t xml:space="preserve">Бюллетень </w:t>
      </w:r>
      <w:proofErr w:type="gramStart"/>
      <w:r w:rsidRPr="00FF012D">
        <w:rPr>
          <w:rFonts w:ascii="Times New Roman" w:hAnsi="Times New Roman" w:cs="Times New Roman"/>
          <w:b/>
          <w:sz w:val="72"/>
          <w:szCs w:val="72"/>
        </w:rPr>
        <w:t>муниципальных</w:t>
      </w:r>
      <w:proofErr w:type="gramEnd"/>
      <w:r w:rsidRPr="00FF012D">
        <w:rPr>
          <w:rFonts w:ascii="Times New Roman" w:hAnsi="Times New Roman" w:cs="Times New Roman"/>
          <w:b/>
          <w:sz w:val="72"/>
          <w:szCs w:val="72"/>
        </w:rPr>
        <w:t xml:space="preserve"> нормативных </w: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012D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012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FF012D" w:rsidRDefault="00D61096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012D">
        <w:rPr>
          <w:rFonts w:ascii="Times New Roman" w:hAnsi="Times New Roman" w:cs="Times New Roman"/>
          <w:b/>
          <w:sz w:val="52"/>
          <w:szCs w:val="52"/>
        </w:rPr>
        <w:t>№ 63</w:t>
      </w:r>
    </w:p>
    <w:p w:rsidR="00BD68DB" w:rsidRPr="00FF012D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FF012D" w:rsidRDefault="00FF012D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012D">
        <w:rPr>
          <w:rFonts w:ascii="Times New Roman" w:hAnsi="Times New Roman" w:cs="Times New Roman"/>
          <w:b/>
          <w:sz w:val="52"/>
          <w:szCs w:val="52"/>
        </w:rPr>
        <w:t>1</w:t>
      </w:r>
      <w:r w:rsidR="00F23290" w:rsidRPr="00FF012D">
        <w:rPr>
          <w:rFonts w:ascii="Times New Roman" w:hAnsi="Times New Roman" w:cs="Times New Roman"/>
          <w:b/>
          <w:sz w:val="52"/>
          <w:szCs w:val="52"/>
        </w:rPr>
        <w:t xml:space="preserve">5 </w:t>
      </w:r>
      <w:r w:rsidRPr="00FF012D">
        <w:rPr>
          <w:rFonts w:ascii="Times New Roman" w:hAnsi="Times New Roman" w:cs="Times New Roman"/>
          <w:b/>
          <w:sz w:val="52"/>
          <w:szCs w:val="52"/>
        </w:rPr>
        <w:t>сентября</w:t>
      </w:r>
      <w:r w:rsidR="006B4273" w:rsidRPr="00FF012D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FF012D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Pr="00FF012D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FF012D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Pr="00FF012D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F01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</w:t>
      </w:r>
      <w:proofErr w:type="gramStart"/>
      <w:r w:rsidRPr="00FF012D"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End"/>
      <w:r w:rsidRPr="00FF012D">
        <w:rPr>
          <w:rFonts w:ascii="Times New Roman" w:hAnsi="Times New Roman" w:cs="Times New Roman"/>
          <w:b/>
          <w:sz w:val="32"/>
          <w:szCs w:val="32"/>
        </w:rPr>
        <w:t>ужа</w:t>
      </w:r>
    </w:p>
    <w:p w:rsidR="00AD0543" w:rsidRPr="00FF012D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FF012D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FF012D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FF012D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Pr="00FF012D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F012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</w:t>
      </w:r>
    </w:p>
    <w:p w:rsidR="002305C0" w:rsidRPr="00FF012D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FF012D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F012D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FF012D" w:rsidRDefault="00AD1112" w:rsidP="008A08C1">
      <w:pPr>
        <w:jc w:val="both"/>
        <w:rPr>
          <w:rFonts w:eastAsia="Calibri"/>
          <w:sz w:val="18"/>
          <w:szCs w:val="18"/>
        </w:rPr>
      </w:pPr>
    </w:p>
    <w:p w:rsidR="00D7622D" w:rsidRPr="00FF012D" w:rsidRDefault="00D7622D" w:rsidP="00D7622D">
      <w:pPr>
        <w:pStyle w:val="ConsPlusNonformat"/>
        <w:widowControl/>
        <w:rPr>
          <w:rFonts w:ascii="Times New Roman" w:hAnsi="Times New Roman" w:cs="Times New Roman"/>
        </w:rPr>
      </w:pPr>
    </w:p>
    <w:p w:rsidR="00D7622D" w:rsidRPr="00FF012D" w:rsidRDefault="00D7622D" w:rsidP="00D7622D">
      <w:pPr>
        <w:ind w:firstLine="708"/>
        <w:jc w:val="both"/>
        <w:rPr>
          <w:rFonts w:eastAsia="Calibri"/>
          <w:sz w:val="18"/>
          <w:szCs w:val="18"/>
        </w:rPr>
      </w:pPr>
    </w:p>
    <w:p w:rsidR="00AD1112" w:rsidRPr="00FF01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FF01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FF012D" w:rsidRDefault="00FF012D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F012D">
        <w:rPr>
          <w:rFonts w:ascii="Times New Roman" w:hAnsi="Times New Roman" w:cs="Times New Roman"/>
          <w:sz w:val="18"/>
          <w:szCs w:val="18"/>
        </w:rPr>
        <w:t>Раздел 1</w:t>
      </w:r>
      <w:r w:rsidR="00BD68DB" w:rsidRPr="00FF012D">
        <w:rPr>
          <w:rFonts w:ascii="Times New Roman" w:hAnsi="Times New Roman" w:cs="Times New Roman"/>
          <w:sz w:val="18"/>
          <w:szCs w:val="18"/>
        </w:rPr>
        <w:t>. Постановления и распоряжения администрации Тужинского района</w:t>
      </w:r>
    </w:p>
    <w:p w:rsidR="00BD68DB" w:rsidRPr="00FF012D" w:rsidRDefault="00BD68DB" w:rsidP="00BD68DB">
      <w:pPr>
        <w:rPr>
          <w:sz w:val="18"/>
          <w:szCs w:val="18"/>
        </w:rPr>
      </w:pPr>
    </w:p>
    <w:tbl>
      <w:tblPr>
        <w:tblW w:w="5000" w:type="pct"/>
        <w:tblLook w:val="01E0"/>
      </w:tblPr>
      <w:tblGrid>
        <w:gridCol w:w="681"/>
        <w:gridCol w:w="7315"/>
        <w:gridCol w:w="1285"/>
        <w:gridCol w:w="999"/>
      </w:tblGrid>
      <w:tr w:rsidR="00AE4EAC" w:rsidRPr="00FF012D" w:rsidTr="00D45342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FF01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012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F012D">
              <w:rPr>
                <w:sz w:val="18"/>
                <w:szCs w:val="18"/>
              </w:rPr>
              <w:t>/</w:t>
            </w:r>
            <w:proofErr w:type="spellStart"/>
            <w:r w:rsidRPr="00FF012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FF01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FF01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FF01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FF01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FF01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Страница</w:t>
            </w:r>
          </w:p>
        </w:tc>
      </w:tr>
      <w:tr w:rsidR="00AE4EAC" w:rsidRPr="00FF012D" w:rsidTr="00D45342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FF01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1</w:t>
            </w:r>
            <w:r w:rsidR="00063790" w:rsidRPr="00FF012D">
              <w:rPr>
                <w:sz w:val="18"/>
                <w:szCs w:val="18"/>
              </w:rPr>
              <w:t>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817DCC" w:rsidRDefault="00FF012D" w:rsidP="00817DCC">
            <w:pPr>
              <w:pStyle w:val="Style2"/>
              <w:widowControl/>
              <w:rPr>
                <w:rFonts w:ascii="Times New Roman" w:hAnsi="Times New Roman"/>
                <w:iCs/>
                <w:sz w:val="20"/>
                <w:szCs w:val="20"/>
              </w:rPr>
            </w:pPr>
            <w:r w:rsidRPr="00817DCC">
              <w:rPr>
                <w:rStyle w:val="afff"/>
                <w:rFonts w:ascii="Times New Roman" w:hAnsi="Times New Roman"/>
                <w:i w:val="0"/>
                <w:color w:val="auto"/>
                <w:sz w:val="20"/>
                <w:szCs w:val="20"/>
              </w:rPr>
              <w:t>О подготовке граждан, проживающих в Тужинском районе, к военной службе в 2014 - 2015 учебном году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FF01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 xml:space="preserve">№ </w:t>
            </w:r>
            <w:r w:rsidR="00FF012D">
              <w:rPr>
                <w:sz w:val="18"/>
                <w:szCs w:val="18"/>
              </w:rPr>
              <w:t xml:space="preserve"> 389</w:t>
            </w:r>
          </w:p>
          <w:p w:rsidR="00AE4EAC" w:rsidRPr="00FF01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 xml:space="preserve">от </w:t>
            </w:r>
            <w:r w:rsidR="00FF012D">
              <w:rPr>
                <w:sz w:val="18"/>
                <w:szCs w:val="18"/>
              </w:rPr>
              <w:t>05.09.2014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FF012D" w:rsidRDefault="00117EB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AE4EAC" w:rsidRPr="00FF012D" w:rsidTr="00D45342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FF01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2.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817DCC" w:rsidRDefault="00817DCC" w:rsidP="00817DCC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817DCC">
              <w:rPr>
                <w:sz w:val="20"/>
                <w:szCs w:val="20"/>
              </w:rPr>
              <w:t>Об утверждении схем размещения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FF01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 xml:space="preserve">№ </w:t>
            </w:r>
            <w:r w:rsidR="00817DCC">
              <w:rPr>
                <w:sz w:val="18"/>
                <w:szCs w:val="18"/>
              </w:rPr>
              <w:t xml:space="preserve"> 396</w:t>
            </w:r>
          </w:p>
          <w:p w:rsidR="00AE4EAC" w:rsidRPr="00FF01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от</w:t>
            </w:r>
            <w:r w:rsidR="00817DCC">
              <w:rPr>
                <w:sz w:val="18"/>
                <w:szCs w:val="18"/>
              </w:rPr>
              <w:t xml:space="preserve"> 11.09.2014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FF012D" w:rsidRDefault="00117EB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</w:t>
            </w:r>
          </w:p>
        </w:tc>
      </w:tr>
      <w:tr w:rsidR="00AE4EAC" w:rsidRPr="00FF012D" w:rsidTr="00D45342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FF01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3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817DCC" w:rsidRDefault="00B61677" w:rsidP="00817DCC">
            <w:pPr>
              <w:pStyle w:val="Style2"/>
              <w:widowControl/>
              <w:rPr>
                <w:rFonts w:ascii="Times New Roman" w:hAnsi="Times New Roman"/>
                <w:iCs/>
                <w:sz w:val="20"/>
                <w:szCs w:val="20"/>
              </w:rPr>
            </w:pPr>
            <w:r w:rsidRPr="00817DCC">
              <w:rPr>
                <w:rStyle w:val="afff"/>
                <w:rFonts w:ascii="Times New Roman" w:hAnsi="Times New Roman"/>
                <w:i w:val="0"/>
                <w:color w:val="auto"/>
                <w:sz w:val="20"/>
                <w:szCs w:val="20"/>
              </w:rPr>
              <w:t>Об утверждении Порядка заключения трудового договора с руководителем муниципального унитарного предприятия Тужинского муниципального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FF01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 xml:space="preserve">№ </w:t>
            </w:r>
            <w:r w:rsidR="00B61677">
              <w:rPr>
                <w:sz w:val="18"/>
                <w:szCs w:val="18"/>
              </w:rPr>
              <w:t>397</w:t>
            </w:r>
          </w:p>
          <w:p w:rsidR="00AE4EAC" w:rsidRPr="00FF01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 xml:space="preserve">от </w:t>
            </w:r>
            <w:r w:rsidR="00B61677">
              <w:rPr>
                <w:sz w:val="18"/>
                <w:szCs w:val="18"/>
              </w:rPr>
              <w:t>11.09.2014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FF012D" w:rsidRDefault="00117EB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</w:tr>
      <w:tr w:rsidR="00BF611B" w:rsidRPr="00FF012D" w:rsidTr="00D45342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FF01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>4.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817DCC" w:rsidRDefault="00B61677" w:rsidP="00817DCC">
            <w:pPr>
              <w:jc w:val="both"/>
              <w:rPr>
                <w:bCs/>
                <w:sz w:val="20"/>
                <w:szCs w:val="20"/>
              </w:rPr>
            </w:pPr>
            <w:r w:rsidRPr="00817DCC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19.04.2012 № 220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FF01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F012D">
              <w:rPr>
                <w:sz w:val="18"/>
                <w:szCs w:val="18"/>
              </w:rPr>
              <w:t xml:space="preserve">№ </w:t>
            </w:r>
            <w:r w:rsidR="00B61677">
              <w:rPr>
                <w:sz w:val="18"/>
                <w:szCs w:val="18"/>
              </w:rPr>
              <w:t>399</w:t>
            </w:r>
          </w:p>
          <w:p w:rsidR="00DF6097" w:rsidRPr="00FF012D" w:rsidRDefault="00B6167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12.09.2014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FF012D" w:rsidRDefault="00117EB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</w:tr>
    </w:tbl>
    <w:p w:rsidR="008179C4" w:rsidRPr="00FF01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Pr="00FF012D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DCC" w:rsidRDefault="00817DCC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61FE9" w:rsidRDefault="00061FE9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61FE9" w:rsidRDefault="00061FE9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61FE9" w:rsidRDefault="00061FE9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061FE9" w:rsidRPr="00FF012D" w:rsidRDefault="00061FE9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FF012D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C86754" w:rsidRPr="00061FE9" w:rsidRDefault="00C86754" w:rsidP="00061FE9">
      <w:pPr>
        <w:autoSpaceDE w:val="0"/>
        <w:autoSpaceDN w:val="0"/>
        <w:adjustRightInd w:val="0"/>
        <w:ind w:right="-82"/>
        <w:jc w:val="center"/>
        <w:rPr>
          <w:b/>
        </w:rPr>
      </w:pPr>
      <w:r w:rsidRPr="00061FE9">
        <w:rPr>
          <w:b/>
        </w:rPr>
        <w:lastRenderedPageBreak/>
        <w:t>АДМИНИСТРАЦИЯ ТУЖИНСКОГО МУНИЦИПАЛЬНОГО РАЙОНА</w:t>
      </w:r>
    </w:p>
    <w:p w:rsidR="00C86754" w:rsidRDefault="00C86754" w:rsidP="00061FE9">
      <w:pPr>
        <w:autoSpaceDE w:val="0"/>
        <w:autoSpaceDN w:val="0"/>
        <w:adjustRightInd w:val="0"/>
        <w:jc w:val="center"/>
        <w:rPr>
          <w:b/>
        </w:rPr>
      </w:pPr>
      <w:r w:rsidRPr="00061FE9">
        <w:rPr>
          <w:b/>
        </w:rPr>
        <w:t>КИРОВСКОЙ ОБЛАСТИ</w:t>
      </w:r>
    </w:p>
    <w:p w:rsidR="00061FE9" w:rsidRPr="00061FE9" w:rsidRDefault="00061FE9" w:rsidP="00061FE9">
      <w:pPr>
        <w:autoSpaceDE w:val="0"/>
        <w:autoSpaceDN w:val="0"/>
        <w:adjustRightInd w:val="0"/>
        <w:jc w:val="center"/>
        <w:rPr>
          <w:b/>
        </w:rPr>
      </w:pPr>
    </w:p>
    <w:p w:rsidR="00C86754" w:rsidRPr="00061FE9" w:rsidRDefault="00C86754" w:rsidP="00061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C86754" w:rsidRPr="00061FE9" w:rsidTr="00D9729C">
        <w:tc>
          <w:tcPr>
            <w:tcW w:w="1908" w:type="dxa"/>
            <w:tcBorders>
              <w:bottom w:val="single" w:sz="4" w:space="0" w:color="auto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05.09.2014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7" w:type="dxa"/>
            <w:tcBorders>
              <w:bottom w:val="nil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right"/>
            </w:pPr>
            <w:r w:rsidRPr="00061FE9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389</w:t>
            </w:r>
          </w:p>
        </w:tc>
      </w:tr>
      <w:tr w:rsidR="00C86754" w:rsidRPr="00061FE9" w:rsidTr="00D9729C">
        <w:tc>
          <w:tcPr>
            <w:tcW w:w="9828" w:type="dxa"/>
            <w:gridSpan w:val="4"/>
            <w:tcBorders>
              <w:bottom w:val="nil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rPr>
                <w:rStyle w:val="consplusnormal"/>
              </w:rPr>
              <w:t>пгт</w:t>
            </w:r>
            <w:proofErr w:type="gramStart"/>
            <w:r w:rsidRPr="00061FE9">
              <w:rPr>
                <w:rStyle w:val="consplusnormal"/>
              </w:rPr>
              <w:t xml:space="preserve"> Т</w:t>
            </w:r>
            <w:proofErr w:type="gramEnd"/>
            <w:r w:rsidRPr="00061FE9">
              <w:rPr>
                <w:rStyle w:val="consplusnormal"/>
              </w:rPr>
              <w:t>ужа</w:t>
            </w:r>
          </w:p>
        </w:tc>
      </w:tr>
    </w:tbl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i w:val="0"/>
          <w:color w:val="auto"/>
        </w:rPr>
      </w:pPr>
    </w:p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b/>
          <w:i w:val="0"/>
          <w:color w:val="auto"/>
        </w:rPr>
      </w:pPr>
      <w:r w:rsidRPr="00061FE9">
        <w:rPr>
          <w:rStyle w:val="afff"/>
          <w:rFonts w:ascii="Times New Roman" w:hAnsi="Times New Roman"/>
          <w:b/>
          <w:i w:val="0"/>
          <w:color w:val="auto"/>
        </w:rPr>
        <w:t>О подготовке граждан, проживающих в Тужинском районе, к военной службе в 2014 - 2015 учебном году</w:t>
      </w:r>
    </w:p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b/>
          <w:i w:val="0"/>
          <w:color w:val="auto"/>
        </w:rPr>
      </w:pPr>
    </w:p>
    <w:p w:rsidR="00C86754" w:rsidRPr="00061FE9" w:rsidRDefault="00C86754" w:rsidP="00061FE9">
      <w:pPr>
        <w:autoSpaceDE w:val="0"/>
        <w:autoSpaceDN w:val="0"/>
        <w:adjustRightInd w:val="0"/>
        <w:ind w:firstLine="540"/>
        <w:jc w:val="both"/>
        <w:rPr>
          <w:rStyle w:val="afff"/>
          <w:bCs/>
          <w:i w:val="0"/>
          <w:iCs w:val="0"/>
          <w:color w:val="auto"/>
        </w:rPr>
      </w:pPr>
      <w:proofErr w:type="gramStart"/>
      <w:r w:rsidRPr="00061FE9">
        <w:rPr>
          <w:bCs/>
        </w:rPr>
        <w:t xml:space="preserve">В соответствии с Федеральным </w:t>
      </w:r>
      <w:hyperlink r:id="rId9" w:history="1">
        <w:r w:rsidRPr="00061FE9">
          <w:rPr>
            <w:bCs/>
          </w:rPr>
          <w:t>законом</w:t>
        </w:r>
      </w:hyperlink>
      <w:r w:rsidRPr="00061FE9">
        <w:rPr>
          <w:bCs/>
        </w:rPr>
        <w:t xml:space="preserve"> от 28.03.1998 № 53-ФЗ «О воинской обязанности и военной службе», </w:t>
      </w:r>
      <w:hyperlink r:id="rId10" w:history="1">
        <w:r w:rsidRPr="00061FE9">
          <w:rPr>
            <w:bCs/>
          </w:rPr>
          <w:t>постановлением</w:t>
        </w:r>
      </w:hyperlink>
      <w:r w:rsidRPr="00061FE9">
        <w:rPr>
          <w:bCs/>
        </w:rPr>
        <w:t xml:space="preserve"> Правительства Российской Федерации от 31.12.1999 № 1441 «Об утверждении Положения о подготовке граждан Российской Федерации к военной службе», </w:t>
      </w:r>
      <w:hyperlink r:id="rId11" w:history="1">
        <w:r w:rsidRPr="00061FE9">
          <w:rPr>
            <w:bCs/>
          </w:rPr>
          <w:t>распоряжением</w:t>
        </w:r>
      </w:hyperlink>
      <w:r w:rsidRPr="00061FE9">
        <w:rPr>
          <w:bCs/>
        </w:rPr>
        <w:t xml:space="preserve"> Правительства Российской Федерации от 03.02.2010 N 134-р «О Концепции федеральной системы подготовки граждан Российской Федерации к военной службе на период до 2020 года», </w:t>
      </w:r>
      <w:hyperlink r:id="rId12" w:history="1">
        <w:r w:rsidRPr="00061FE9">
          <w:rPr>
            <w:bCs/>
          </w:rPr>
          <w:t>приказом</w:t>
        </w:r>
      </w:hyperlink>
      <w:r w:rsidRPr="00061FE9">
        <w:rPr>
          <w:bCs/>
        </w:rPr>
        <w:t xml:space="preserve"> Министра обороны Российской</w:t>
      </w:r>
      <w:proofErr w:type="gramEnd"/>
      <w:r w:rsidRPr="00061FE9">
        <w:rPr>
          <w:bCs/>
        </w:rPr>
        <w:t xml:space="preserve"> </w:t>
      </w:r>
      <w:proofErr w:type="gramStart"/>
      <w:r w:rsidRPr="00061FE9">
        <w:rPr>
          <w:bCs/>
        </w:rPr>
        <w:t xml:space="preserve">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 и учебных пунктах» и в целях выработки единого подхода к организации подготовки граждан к военной службе </w:t>
      </w:r>
      <w:r w:rsidRPr="00061FE9">
        <w:rPr>
          <w:rStyle w:val="afff"/>
          <w:i w:val="0"/>
          <w:color w:val="auto"/>
        </w:rPr>
        <w:t>администрация Тужинского муниципального района</w:t>
      </w:r>
      <w:proofErr w:type="gramEnd"/>
      <w:r w:rsidRPr="00061FE9">
        <w:rPr>
          <w:rStyle w:val="afff"/>
          <w:i w:val="0"/>
          <w:color w:val="auto"/>
        </w:rPr>
        <w:t xml:space="preserve"> ПОСТАНОВЛЯЕТ: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1. Организовать подготовку граждан Тужинского района по военно-учетным специальностям в 2014-2015 учебном году в два потока в автомобильной школе регионального отделения Общероссийской общественно-государственной организации «Добровольное общество содействия армии, авиации и флоту России» (далее – Региональное отделение ДОСААФ России Кировской области) по специальностям «водитель категории С» (ВУС-837) и «водитель </w:t>
      </w:r>
      <w:proofErr w:type="gramStart"/>
      <w:r w:rsidRPr="00061FE9">
        <w:rPr>
          <w:rStyle w:val="afff"/>
          <w:i w:val="0"/>
          <w:color w:val="auto"/>
        </w:rPr>
        <w:t>–а</w:t>
      </w:r>
      <w:proofErr w:type="gramEnd"/>
      <w:r w:rsidRPr="00061FE9">
        <w:rPr>
          <w:rStyle w:val="afff"/>
          <w:i w:val="0"/>
          <w:color w:val="auto"/>
        </w:rPr>
        <w:t>втокрановщик» (ВУС-838).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2. Предложить директору КОГКУ «Центр занятости населения» Тужинского района Суслову А.И. направлять граждан, признанных безработными, из числа подлежащих призыву на военную службу, в Отдел военного комиссариата для отбора на обучение по специальностям, родственным </w:t>
      </w:r>
      <w:proofErr w:type="spellStart"/>
      <w:r w:rsidRPr="00061FE9">
        <w:rPr>
          <w:rStyle w:val="afff"/>
          <w:i w:val="0"/>
          <w:color w:val="auto"/>
        </w:rPr>
        <w:t>военн</w:t>
      </w:r>
      <w:proofErr w:type="gramStart"/>
      <w:r w:rsidRPr="00061FE9">
        <w:rPr>
          <w:rStyle w:val="afff"/>
          <w:i w:val="0"/>
          <w:color w:val="auto"/>
        </w:rPr>
        <w:t>о</w:t>
      </w:r>
      <w:proofErr w:type="spellEnd"/>
      <w:r w:rsidRPr="00061FE9">
        <w:rPr>
          <w:rStyle w:val="afff"/>
          <w:i w:val="0"/>
          <w:color w:val="auto"/>
        </w:rPr>
        <w:t>-</w:t>
      </w:r>
      <w:proofErr w:type="gramEnd"/>
      <w:r w:rsidRPr="00061FE9">
        <w:rPr>
          <w:rStyle w:val="afff"/>
          <w:i w:val="0"/>
          <w:color w:val="auto"/>
        </w:rPr>
        <w:t xml:space="preserve"> учетным в Региональном отделении ДОСААФ России Кировской области в установленном порядке.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3. Предложить главному врачу КОГБУЗ «Тужинская центральная районная больница» Кузнецову А.Л.: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3.1. Обеспечить проведение медицинских осмотров граждан перед направлением их на учебу по военно-учетным специальностям в соответствии с действующими нормативными правовыми актами по территориальному принципу в учреждениях здравоохранения Кировской области;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3.2. Обеспечить проведение диспансеризации юношей 1999-2000 годов рождения с последующим </w:t>
      </w:r>
      <w:proofErr w:type="gramStart"/>
      <w:r w:rsidRPr="00061FE9">
        <w:rPr>
          <w:rStyle w:val="afff"/>
          <w:i w:val="0"/>
          <w:color w:val="auto"/>
        </w:rPr>
        <w:t>контролем за</w:t>
      </w:r>
      <w:proofErr w:type="gramEnd"/>
      <w:r w:rsidRPr="00061FE9">
        <w:rPr>
          <w:rStyle w:val="afff"/>
          <w:i w:val="0"/>
          <w:color w:val="auto"/>
        </w:rPr>
        <w:t xml:space="preserve"> их обследованием (лечением) до момента достижения призывного возраста;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3.3. Предоставить сведения по результатам проведенной диспансеризации в Отдел военного комиссариата до 15.07.2015 года.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4. Предложить начальнику отдела военного комиссариата Кировской области по </w:t>
      </w:r>
      <w:proofErr w:type="spellStart"/>
      <w:r w:rsidRPr="00061FE9">
        <w:rPr>
          <w:rStyle w:val="afff"/>
          <w:i w:val="0"/>
          <w:color w:val="auto"/>
        </w:rPr>
        <w:t>Яранскому</w:t>
      </w:r>
      <w:proofErr w:type="spellEnd"/>
      <w:r w:rsidRPr="00061FE9">
        <w:rPr>
          <w:rStyle w:val="afff"/>
          <w:i w:val="0"/>
          <w:color w:val="auto"/>
        </w:rPr>
        <w:t xml:space="preserve">, </w:t>
      </w:r>
      <w:proofErr w:type="spellStart"/>
      <w:r w:rsidRPr="00061FE9">
        <w:rPr>
          <w:rStyle w:val="afff"/>
          <w:i w:val="0"/>
          <w:color w:val="auto"/>
        </w:rPr>
        <w:t>Тужинскому</w:t>
      </w:r>
      <w:proofErr w:type="spellEnd"/>
      <w:r w:rsidRPr="00061FE9">
        <w:rPr>
          <w:rStyle w:val="afff"/>
          <w:i w:val="0"/>
          <w:color w:val="auto"/>
        </w:rPr>
        <w:t xml:space="preserve">, </w:t>
      </w:r>
      <w:proofErr w:type="spellStart"/>
      <w:r w:rsidRPr="00061FE9">
        <w:rPr>
          <w:rStyle w:val="afff"/>
          <w:i w:val="0"/>
          <w:color w:val="auto"/>
        </w:rPr>
        <w:t>Кикнурскому</w:t>
      </w:r>
      <w:proofErr w:type="spellEnd"/>
      <w:r w:rsidRPr="00061FE9">
        <w:rPr>
          <w:rStyle w:val="afff"/>
          <w:i w:val="0"/>
          <w:color w:val="auto"/>
        </w:rPr>
        <w:t xml:space="preserve"> и </w:t>
      </w:r>
      <w:proofErr w:type="spellStart"/>
      <w:r w:rsidRPr="00061FE9">
        <w:rPr>
          <w:rStyle w:val="afff"/>
          <w:i w:val="0"/>
          <w:color w:val="auto"/>
        </w:rPr>
        <w:t>Санчурскому</w:t>
      </w:r>
      <w:proofErr w:type="spellEnd"/>
      <w:r w:rsidRPr="00061FE9">
        <w:rPr>
          <w:rStyle w:val="afff"/>
          <w:i w:val="0"/>
          <w:color w:val="auto"/>
        </w:rPr>
        <w:t xml:space="preserve"> районам Державину М.П.: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4.1. Организовать предварительное изучение, своевременный и качественный отбор граждан призывного возраста, направляемых на обучение  в образовательные учреждения Регионального отделения ДОСААФ России Кировской области, из числа подлежащих призыву на военную службу, соответствующих предъявляемым требованиям;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4.2. Обеспечить своевременное и качественное комплектование учебных групп гражданами призывного возраста и передачу их в образовательные учреждения Регионального отделения ДОСААФ России Кировской области;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lastRenderedPageBreak/>
        <w:tab/>
        <w:t xml:space="preserve">4.3. Организовать </w:t>
      </w:r>
      <w:proofErr w:type="gramStart"/>
      <w:r w:rsidRPr="00061FE9">
        <w:rPr>
          <w:rStyle w:val="afff"/>
          <w:i w:val="0"/>
          <w:color w:val="auto"/>
        </w:rPr>
        <w:t>контроль за</w:t>
      </w:r>
      <w:proofErr w:type="gramEnd"/>
      <w:r w:rsidRPr="00061FE9">
        <w:rPr>
          <w:rStyle w:val="afff"/>
          <w:i w:val="0"/>
          <w:color w:val="auto"/>
        </w:rPr>
        <w:t xml:space="preserve"> посещаемостью занятий гражданами, которые направлены на обучение;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4.4. Совместно с призывной комиссией Тужинского района организовать призыв и отправку в войска граждан, в соответствии с полученными военно-учетными специальностями;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4.5. Установить </w:t>
      </w:r>
      <w:proofErr w:type="gramStart"/>
      <w:r w:rsidRPr="00061FE9">
        <w:rPr>
          <w:rStyle w:val="afff"/>
          <w:i w:val="0"/>
          <w:color w:val="auto"/>
        </w:rPr>
        <w:t>контроль за</w:t>
      </w:r>
      <w:proofErr w:type="gramEnd"/>
      <w:r w:rsidRPr="00061FE9">
        <w:rPr>
          <w:rStyle w:val="afff"/>
          <w:i w:val="0"/>
          <w:color w:val="auto"/>
        </w:rPr>
        <w:t xml:space="preserve"> ходом подготовки специалистов для Вооруженных Сил Российской Федерации, их предназначением и отправкой в войска по полученным военно-учетным специальностям;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4.6. После обработки всех предоставленных сведений в срок до 01.08.2015 обеспечить предоставление главе администрации Тужинского муниципального района информацию по итогам работы по подготовке граждан к военной службе в 2014-2015 учебном году, в том числе отдельным разделом итоги подготовки по военно-учетным специальностям, и анализ состояния подготовки граждан Тужинского района к военной службе.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5. Начальнику управления образования администрации Тужинского муниципального района Андреевой З.А.: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5.1. Осуществлять руководство и </w:t>
      </w:r>
      <w:proofErr w:type="gramStart"/>
      <w:r w:rsidRPr="00061FE9">
        <w:rPr>
          <w:rStyle w:val="afff"/>
          <w:i w:val="0"/>
          <w:color w:val="auto"/>
        </w:rPr>
        <w:t>контроль за</w:t>
      </w:r>
      <w:proofErr w:type="gramEnd"/>
      <w:r w:rsidRPr="00061FE9">
        <w:rPr>
          <w:rStyle w:val="afff"/>
          <w:i w:val="0"/>
          <w:color w:val="auto"/>
        </w:rPr>
        <w:t xml:space="preserve"> организацией обучения граждан начальным знаниям в области обороны и их подготовки по основам военной службы в соответствии с государственными образовательными стандартами;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5.2. Организовать профессиональную переподготовку и повышение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5.3. Обеспечить проведение в период с мая по июнь 2015 года пятидневных учебных сборов для учащихся десятых классов образовательных учреждений среднего (полного) общего образования;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5.4. Предоставить до 01.07.2015 в Отдел военного комиссариата следующие сведения по установленным формам: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по учебно-материальной базе учебных заведений;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по преподавателям курса ОБЖ и ОВС;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о количестве граждан, прошедших подготовку по ОВС;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отчет о проведении пятидневных учебных сборов.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6. Ведущему специалисту по делам молодёжи отдела социальных отношений администрации Тужинского муниципального района </w:t>
      </w:r>
      <w:proofErr w:type="spellStart"/>
      <w:r w:rsidRPr="00061FE9">
        <w:rPr>
          <w:rStyle w:val="afff"/>
          <w:i w:val="0"/>
          <w:color w:val="auto"/>
        </w:rPr>
        <w:t>Устюговой</w:t>
      </w:r>
      <w:proofErr w:type="spellEnd"/>
      <w:r w:rsidRPr="00061FE9">
        <w:rPr>
          <w:rStyle w:val="afff"/>
          <w:i w:val="0"/>
          <w:color w:val="auto"/>
        </w:rPr>
        <w:t xml:space="preserve"> Н.А.: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6.1. Провести мероприятия военно-патриотической направленности;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6.2. Предоставить сведения о проведенных мероприятиях в Отдел военного комиссариата до 01.07.2015 года.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>7. Предложить редактору районной газеты «Родной край» Ваганову В.А. освещать вопросы военно-патриотического воспитания и подготовки граждан к военной службе.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8. </w:t>
      </w:r>
      <w:proofErr w:type="gramStart"/>
      <w:r w:rsidRPr="00061FE9">
        <w:rPr>
          <w:rStyle w:val="afff"/>
          <w:i w:val="0"/>
          <w:color w:val="auto"/>
        </w:rPr>
        <w:t>Подвести в августе 2015 года итоги работы по подготовке  граждан к военной службе за 2014-2015 учебный год и определить задачи на 2015-2016 учебный год, провести совместно с заинтересованными организациями совещания по задачам и проблемам подготовки граждан по основам военной службы, подготовки специалистов для Вооруженных Сил Российской Федерации в 2015-2016 учебном году.</w:t>
      </w:r>
      <w:proofErr w:type="gramEnd"/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9. Контроль за выполнением постановления возложить на </w:t>
      </w:r>
      <w:proofErr w:type="spellStart"/>
      <w:r w:rsidRPr="00061FE9">
        <w:rPr>
          <w:rStyle w:val="afff"/>
          <w:i w:val="0"/>
          <w:color w:val="auto"/>
        </w:rPr>
        <w:t>Врио</w:t>
      </w:r>
      <w:proofErr w:type="spellEnd"/>
      <w:r w:rsidRPr="00061FE9">
        <w:rPr>
          <w:rStyle w:val="afff"/>
          <w:i w:val="0"/>
          <w:color w:val="auto"/>
        </w:rPr>
        <w:t xml:space="preserve"> заместителя главы администрации по социальным вопросам </w:t>
      </w:r>
      <w:proofErr w:type="gramStart"/>
      <w:r w:rsidRPr="00061FE9">
        <w:rPr>
          <w:rStyle w:val="afff"/>
          <w:i w:val="0"/>
          <w:color w:val="auto"/>
        </w:rPr>
        <w:t>Бледных</w:t>
      </w:r>
      <w:proofErr w:type="gramEnd"/>
      <w:r w:rsidRPr="00061FE9">
        <w:rPr>
          <w:rStyle w:val="afff"/>
          <w:i w:val="0"/>
          <w:color w:val="auto"/>
        </w:rPr>
        <w:t xml:space="preserve"> Л.В.</w:t>
      </w:r>
    </w:p>
    <w:p w:rsidR="00C86754" w:rsidRPr="00061FE9" w:rsidRDefault="00C86754" w:rsidP="00061FE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color w:val="auto"/>
        </w:rPr>
      </w:pPr>
      <w:r w:rsidRPr="00061FE9">
        <w:rPr>
          <w:rStyle w:val="afff"/>
          <w:i w:val="0"/>
          <w:color w:val="auto"/>
        </w:rPr>
        <w:t>10.</w:t>
      </w:r>
      <w:r w:rsidRPr="00061FE9">
        <w:rPr>
          <w:color w:val="auto"/>
        </w:rPr>
        <w:t xml:space="preserve">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86754" w:rsidRPr="00061FE9" w:rsidRDefault="00C86754" w:rsidP="00061FE9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color w:val="auto"/>
        </w:rPr>
      </w:pPr>
      <w:r w:rsidRPr="00061FE9">
        <w:rPr>
          <w:color w:val="auto"/>
        </w:rPr>
        <w:t>11. Настоящее постановление вступает с момента подписания.</w:t>
      </w:r>
    </w:p>
    <w:p w:rsidR="00C86754" w:rsidRPr="00061FE9" w:rsidRDefault="00C86754" w:rsidP="00061FE9">
      <w:pPr>
        <w:jc w:val="both"/>
      </w:pPr>
      <w:r w:rsidRPr="00061FE9">
        <w:t xml:space="preserve">Глава администрации </w:t>
      </w:r>
    </w:p>
    <w:p w:rsidR="00C86754" w:rsidRDefault="00C86754" w:rsidP="00061FE9">
      <w:pPr>
        <w:jc w:val="both"/>
      </w:pPr>
      <w:r w:rsidRPr="00061FE9">
        <w:t>Тужинского муниципального района          Е.В. Видякина</w:t>
      </w:r>
    </w:p>
    <w:p w:rsidR="00061FE9" w:rsidRDefault="00061FE9" w:rsidP="00061FE9">
      <w:pPr>
        <w:jc w:val="both"/>
      </w:pPr>
    </w:p>
    <w:p w:rsidR="00061FE9" w:rsidRDefault="00061FE9" w:rsidP="00061FE9">
      <w:pPr>
        <w:jc w:val="both"/>
      </w:pPr>
    </w:p>
    <w:p w:rsidR="00061FE9" w:rsidRDefault="00061FE9" w:rsidP="00061FE9">
      <w:pPr>
        <w:jc w:val="both"/>
      </w:pPr>
    </w:p>
    <w:p w:rsidR="00061FE9" w:rsidRPr="00061FE9" w:rsidRDefault="00061FE9" w:rsidP="00061FE9">
      <w:pPr>
        <w:jc w:val="both"/>
      </w:pPr>
    </w:p>
    <w:p w:rsidR="006971F0" w:rsidRPr="00061FE9" w:rsidRDefault="006971F0" w:rsidP="00061FE9">
      <w:pPr>
        <w:jc w:val="both"/>
      </w:pP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61FE9">
        <w:rPr>
          <w:b/>
          <w:bCs/>
        </w:rPr>
        <w:lastRenderedPageBreak/>
        <w:t>АДМИНИСТРАЦИЯ ТУЖИНСКОГО МУНИЦИПАЛЬНОГО РАЙОНА</w:t>
      </w: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61FE9">
        <w:rPr>
          <w:b/>
          <w:bCs/>
        </w:rPr>
        <w:t>КИРОВСКОЙ ОБЛАСТИ</w:t>
      </w: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1FE9">
        <w:rPr>
          <w:b/>
          <w:bCs/>
        </w:rPr>
        <w:t>ПОСТАНОВЛЕНИЕ</w:t>
      </w:r>
    </w:p>
    <w:p w:rsidR="006971F0" w:rsidRPr="00061FE9" w:rsidRDefault="006971F0" w:rsidP="00061FE9">
      <w:pPr>
        <w:widowControl w:val="0"/>
        <w:autoSpaceDE w:val="0"/>
        <w:autoSpaceDN w:val="0"/>
        <w:adjustRightInd w:val="0"/>
        <w:rPr>
          <w:b/>
          <w:bCs/>
        </w:rPr>
      </w:pPr>
      <w:r w:rsidRPr="00061FE9">
        <w:rPr>
          <w:b/>
          <w:bCs/>
        </w:rPr>
        <w:t xml:space="preserve">_11.09.2014_                                                                                </w:t>
      </w:r>
      <w:r w:rsidR="00061FE9">
        <w:rPr>
          <w:b/>
          <w:bCs/>
        </w:rPr>
        <w:t xml:space="preserve">                              </w:t>
      </w:r>
      <w:r w:rsidRPr="00061FE9">
        <w:rPr>
          <w:b/>
          <w:bCs/>
        </w:rPr>
        <w:t xml:space="preserve">  </w:t>
      </w:r>
      <w:r w:rsidRPr="00061FE9">
        <w:rPr>
          <w:bCs/>
        </w:rPr>
        <w:t xml:space="preserve">№ </w:t>
      </w:r>
      <w:r w:rsidRPr="00061FE9">
        <w:rPr>
          <w:b/>
          <w:bCs/>
        </w:rPr>
        <w:t>_396_</w:t>
      </w: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61FE9">
        <w:rPr>
          <w:bCs/>
        </w:rPr>
        <w:t>пгт</w:t>
      </w:r>
      <w:proofErr w:type="gramStart"/>
      <w:r w:rsidRPr="00061FE9">
        <w:rPr>
          <w:bCs/>
        </w:rPr>
        <w:t xml:space="preserve"> Т</w:t>
      </w:r>
      <w:proofErr w:type="gramEnd"/>
      <w:r w:rsidRPr="00061FE9">
        <w:rPr>
          <w:bCs/>
        </w:rPr>
        <w:t>ужа</w:t>
      </w:r>
    </w:p>
    <w:p w:rsidR="006971F0" w:rsidRPr="00061FE9" w:rsidRDefault="006971F0" w:rsidP="00061F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71F0" w:rsidRPr="00061FE9" w:rsidRDefault="006971F0" w:rsidP="0006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E9">
        <w:rPr>
          <w:rFonts w:ascii="Times New Roman" w:hAnsi="Times New Roman" w:cs="Times New Roman"/>
          <w:b/>
          <w:sz w:val="24"/>
          <w:szCs w:val="24"/>
        </w:rPr>
        <w:t>Об утверждении схем размещения рекламных конструкций на территории муниципального образования</w:t>
      </w:r>
    </w:p>
    <w:p w:rsidR="006971F0" w:rsidRPr="00061FE9" w:rsidRDefault="006971F0" w:rsidP="00061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E9">
        <w:rPr>
          <w:rFonts w:ascii="Times New Roman" w:hAnsi="Times New Roman" w:cs="Times New Roman"/>
          <w:b/>
          <w:sz w:val="24"/>
          <w:szCs w:val="24"/>
        </w:rPr>
        <w:t>Тужинский муниципальный район</w:t>
      </w:r>
    </w:p>
    <w:p w:rsidR="006971F0" w:rsidRPr="00061FE9" w:rsidRDefault="006971F0" w:rsidP="00061FE9"/>
    <w:p w:rsidR="006971F0" w:rsidRPr="00061FE9" w:rsidRDefault="006971F0" w:rsidP="00061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13.03.2006 № 38-ФЗ «О рекламе», Федеральным законом от 06.10.2003 № 131-ФЗ «Об общих принципах организации местного самоуправления в Российской Федерации», администрация Тужинского муниципального района  ПОСТАНОВЛЯЕТ:</w:t>
      </w:r>
    </w:p>
    <w:p w:rsidR="006971F0" w:rsidRPr="00061FE9" w:rsidRDefault="006971F0" w:rsidP="00061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>1. Утвердить схемы размещения рекламных конструкций  на земельных участках, независимо от форм собственности, а также на зданиях или ином недвижимом имуществе, находящемся в муниципальной собственности муниципального образования Тужинский муниципальный район. Прилагаются.</w:t>
      </w:r>
    </w:p>
    <w:p w:rsidR="006971F0" w:rsidRPr="00061FE9" w:rsidRDefault="006971F0" w:rsidP="00061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1FE9">
        <w:rPr>
          <w:rFonts w:ascii="Times New Roman" w:hAnsi="Times New Roman" w:cs="Times New Roman"/>
          <w:sz w:val="24"/>
          <w:szCs w:val="24"/>
        </w:rPr>
        <w:t>Разместить схемы</w:t>
      </w:r>
      <w:proofErr w:type="gramEnd"/>
      <w:r w:rsidRPr="00061FE9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сайте администрации Тужинского муниципального района и в сети «Интернет».</w:t>
      </w:r>
    </w:p>
    <w:p w:rsidR="006971F0" w:rsidRPr="00061FE9" w:rsidRDefault="006971F0" w:rsidP="00061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 xml:space="preserve">3. Настоящее постановление 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 января 2014 года </w:t>
      </w:r>
    </w:p>
    <w:p w:rsidR="006971F0" w:rsidRPr="00061FE9" w:rsidRDefault="006971F0" w:rsidP="00061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61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1FE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both"/>
      </w:pP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both"/>
      </w:pPr>
      <w:r w:rsidRPr="00061FE9">
        <w:t xml:space="preserve">Глава администрации  </w:t>
      </w:r>
    </w:p>
    <w:p w:rsidR="006971F0" w:rsidRPr="00061FE9" w:rsidRDefault="006971F0" w:rsidP="00061FE9">
      <w:pPr>
        <w:widowControl w:val="0"/>
        <w:autoSpaceDE w:val="0"/>
        <w:autoSpaceDN w:val="0"/>
        <w:adjustRightInd w:val="0"/>
        <w:jc w:val="both"/>
      </w:pPr>
      <w:r w:rsidRPr="00061FE9">
        <w:t>Тужинского муниципального района                Е.В. Видякина</w:t>
      </w:r>
    </w:p>
    <w:p w:rsidR="006971F0" w:rsidRPr="00061FE9" w:rsidRDefault="006971F0" w:rsidP="00061FE9">
      <w:pPr>
        <w:jc w:val="both"/>
        <w:rPr>
          <w:lang w:eastAsia="ar-SA"/>
        </w:rPr>
      </w:pPr>
    </w:p>
    <w:p w:rsidR="006971F0" w:rsidRPr="00061FE9" w:rsidRDefault="006971F0" w:rsidP="00061FE9">
      <w:pPr>
        <w:jc w:val="right"/>
      </w:pPr>
      <w:r w:rsidRPr="00061FE9">
        <w:t>Утверждена</w:t>
      </w:r>
    </w:p>
    <w:p w:rsidR="006971F0" w:rsidRPr="00061FE9" w:rsidRDefault="006971F0" w:rsidP="00061FE9">
      <w:pPr>
        <w:jc w:val="right"/>
      </w:pPr>
      <w:r w:rsidRPr="00061FE9">
        <w:t>Постановлением администрации</w:t>
      </w:r>
    </w:p>
    <w:p w:rsidR="006971F0" w:rsidRPr="00061FE9" w:rsidRDefault="006971F0" w:rsidP="00061FE9">
      <w:pPr>
        <w:jc w:val="right"/>
      </w:pPr>
      <w:r w:rsidRPr="00061FE9">
        <w:t>Тужинского муниципального района</w:t>
      </w:r>
    </w:p>
    <w:p w:rsidR="006971F0" w:rsidRPr="00061FE9" w:rsidRDefault="006971F0" w:rsidP="00061FE9">
      <w:pPr>
        <w:jc w:val="right"/>
      </w:pPr>
      <w:r w:rsidRPr="00061FE9">
        <w:t>Кировской области</w:t>
      </w:r>
    </w:p>
    <w:p w:rsidR="006971F0" w:rsidRPr="00061FE9" w:rsidRDefault="006971F0" w:rsidP="00061FE9">
      <w:pPr>
        <w:jc w:val="right"/>
      </w:pPr>
      <w:r w:rsidRPr="00061FE9">
        <w:t>от _</w:t>
      </w:r>
      <w:r w:rsidR="00F2327C" w:rsidRPr="00061FE9">
        <w:t>11.09.2014</w:t>
      </w:r>
      <w:r w:rsidRPr="00061FE9">
        <w:t>_ № _</w:t>
      </w:r>
      <w:r w:rsidR="00F2327C" w:rsidRPr="00061FE9">
        <w:t>396</w:t>
      </w:r>
      <w:r w:rsidRPr="00061FE9">
        <w:t>__</w:t>
      </w: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  <w:r w:rsidRPr="00061FE9">
        <w:t xml:space="preserve">СХЕМА РАЗМЕЩЕНИЯ </w:t>
      </w:r>
    </w:p>
    <w:p w:rsidR="006971F0" w:rsidRPr="00061FE9" w:rsidRDefault="006971F0" w:rsidP="00061FE9">
      <w:pPr>
        <w:jc w:val="center"/>
      </w:pPr>
      <w:r w:rsidRPr="00061FE9">
        <w:t xml:space="preserve">РЕКЛАМНЫХ КОНСТРУКЦИЙ </w:t>
      </w:r>
    </w:p>
    <w:p w:rsidR="006971F0" w:rsidRPr="00061FE9" w:rsidRDefault="006971F0" w:rsidP="00061FE9">
      <w:pPr>
        <w:jc w:val="center"/>
      </w:pPr>
      <w:r w:rsidRPr="00061FE9">
        <w:t>НА ТЕРРИТОРИИ МУНИЦИПАЛЬНОГО ОБРАЗОВАНИЯ ТУЖИНСКИЙ</w:t>
      </w:r>
    </w:p>
    <w:p w:rsidR="006971F0" w:rsidRPr="00061FE9" w:rsidRDefault="006971F0" w:rsidP="00061FE9">
      <w:pPr>
        <w:jc w:val="center"/>
      </w:pPr>
      <w:r w:rsidRPr="00061FE9">
        <w:t xml:space="preserve"> МУНИЦИПАЛЬНЫЙ РАЙОН</w:t>
      </w:r>
    </w:p>
    <w:p w:rsidR="006971F0" w:rsidRPr="00061FE9" w:rsidRDefault="006971F0" w:rsidP="00061FE9">
      <w:pPr>
        <w:jc w:val="center"/>
      </w:pPr>
      <w:r w:rsidRPr="00061FE9">
        <w:t>КИРОВСКОЙ ОБЛАСТИ</w:t>
      </w:r>
    </w:p>
    <w:p w:rsidR="006971F0" w:rsidRPr="00061FE9" w:rsidRDefault="006971F0" w:rsidP="00061FE9">
      <w:pPr>
        <w:jc w:val="center"/>
      </w:pPr>
    </w:p>
    <w:p w:rsidR="006971F0" w:rsidRDefault="006971F0" w:rsidP="00061FE9">
      <w:pPr>
        <w:jc w:val="center"/>
      </w:pPr>
    </w:p>
    <w:p w:rsidR="00061FE9" w:rsidRDefault="00061FE9" w:rsidP="00061FE9">
      <w:pPr>
        <w:jc w:val="center"/>
      </w:pPr>
    </w:p>
    <w:p w:rsidR="00061FE9" w:rsidRPr="00061FE9" w:rsidRDefault="00061FE9" w:rsidP="00061FE9">
      <w:pPr>
        <w:jc w:val="center"/>
      </w:pP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</w:p>
    <w:p w:rsidR="006971F0" w:rsidRDefault="006971F0" w:rsidP="00061FE9">
      <w:pPr>
        <w:jc w:val="center"/>
      </w:pPr>
      <w:r w:rsidRPr="00061FE9">
        <w:t>2014 год</w:t>
      </w:r>
    </w:p>
    <w:p w:rsidR="00061FE9" w:rsidRDefault="00061FE9" w:rsidP="00061FE9">
      <w:pPr>
        <w:jc w:val="center"/>
      </w:pPr>
    </w:p>
    <w:p w:rsidR="00061FE9" w:rsidRDefault="00061FE9" w:rsidP="00061FE9">
      <w:pPr>
        <w:jc w:val="center"/>
      </w:pPr>
    </w:p>
    <w:p w:rsidR="00061FE9" w:rsidRPr="00061FE9" w:rsidRDefault="00061FE9" w:rsidP="00061FE9">
      <w:pPr>
        <w:jc w:val="center"/>
      </w:pPr>
    </w:p>
    <w:p w:rsidR="006971F0" w:rsidRPr="00061FE9" w:rsidRDefault="006971F0" w:rsidP="00061FE9">
      <w:pPr>
        <w:jc w:val="center"/>
      </w:pPr>
      <w:r w:rsidRPr="00061FE9">
        <w:t>Пояснительная записка</w:t>
      </w: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  <w:r w:rsidRPr="00061FE9">
        <w:t>1. Общие положения</w:t>
      </w:r>
    </w:p>
    <w:p w:rsidR="006971F0" w:rsidRPr="00061FE9" w:rsidRDefault="006971F0" w:rsidP="00061FE9">
      <w:pPr>
        <w:jc w:val="both"/>
      </w:pPr>
    </w:p>
    <w:p w:rsidR="006971F0" w:rsidRPr="00061FE9" w:rsidRDefault="006971F0" w:rsidP="00061FE9">
      <w:pPr>
        <w:ind w:firstLine="720"/>
        <w:jc w:val="both"/>
      </w:pPr>
      <w:r w:rsidRPr="00061FE9">
        <w:t>1.1. Схема размещения рекламных конструкций на территории муниципального образования Тужинский муниципальный район Кировской области (далее - Схема)  разработана на основании Федерального закона от 13.03.2006 N 38-ФЗ "О рекламе", в соответствии со схемой территориального планирования Тужинского района, утвержденной решением  Тужинской районной Думы от 06.04.2012 №16/117,генеральным планом Тужинского городского поселения</w:t>
      </w:r>
      <w:proofErr w:type="gramStart"/>
      <w:r w:rsidRPr="00061FE9">
        <w:t xml:space="preserve">  ,</w:t>
      </w:r>
      <w:proofErr w:type="gramEnd"/>
      <w:r w:rsidRPr="00061FE9">
        <w:t xml:space="preserve"> утвержденным Тужинской поселковой  Думой  Тужинского района Кировской области от  25 .12.2012 №5/30 с целью реализации полномочий администрации Тужинского района Кировской области по выдаче разрешений на установку рекламных конструкций.</w:t>
      </w:r>
    </w:p>
    <w:p w:rsidR="006971F0" w:rsidRPr="00061FE9" w:rsidRDefault="006971F0" w:rsidP="00061FE9">
      <w:pPr>
        <w:ind w:firstLine="720"/>
        <w:jc w:val="both"/>
      </w:pPr>
      <w:r w:rsidRPr="00061FE9">
        <w:t>1.2. При определении мест размещения рекламных конструкций обеспечено соблюдение внешнего архитектурного облика сложившейся застройки, градостроительных норм и правил, требований безопасности, а также их расположение относительно линейных объектов (водопровод, канализация, линии связи, линии электропередач).</w:t>
      </w: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  <w:r w:rsidRPr="00061FE9">
        <w:t>2. Общие требования к установке рекламных конструкций</w:t>
      </w:r>
    </w:p>
    <w:p w:rsidR="006971F0" w:rsidRPr="00061FE9" w:rsidRDefault="006971F0" w:rsidP="00061FE9">
      <w:pPr>
        <w:jc w:val="both"/>
      </w:pPr>
    </w:p>
    <w:p w:rsidR="006971F0" w:rsidRPr="00061FE9" w:rsidRDefault="006971F0" w:rsidP="00061FE9">
      <w:pPr>
        <w:ind w:firstLine="720"/>
        <w:jc w:val="both"/>
      </w:pPr>
      <w:r w:rsidRPr="00061FE9">
        <w:t xml:space="preserve">2.1. Рекламные конструкции не должны ухудшать архитектурный облик сложившейся </w:t>
      </w:r>
      <w:proofErr w:type="gramStart"/>
      <w:r w:rsidRPr="00061FE9">
        <w:t>застройки города</w:t>
      </w:r>
      <w:proofErr w:type="gramEnd"/>
      <w:r w:rsidRPr="00061FE9">
        <w:t>, преграждать визуальное восприятие объектов архитектуры и ранее установленных рекламных конструкций.</w:t>
      </w:r>
    </w:p>
    <w:p w:rsidR="006971F0" w:rsidRPr="00061FE9" w:rsidRDefault="006971F0" w:rsidP="00061FE9">
      <w:pPr>
        <w:ind w:firstLine="720"/>
        <w:jc w:val="both"/>
      </w:pPr>
      <w:r w:rsidRPr="00061FE9">
        <w:t>2.2. Рекламная конструкция должна быть безопасна, запроектирована, изготовлена и размещена в соответствии с существующими строительными нормами и правилами, государственными стандартами, правилами устройства электроустановок и другими нормативными актами, содержащими требования для конструкций данного типа.</w:t>
      </w:r>
    </w:p>
    <w:p w:rsidR="006971F0" w:rsidRPr="00061FE9" w:rsidRDefault="006971F0" w:rsidP="00061FE9">
      <w:pPr>
        <w:ind w:firstLine="720"/>
        <w:jc w:val="both"/>
      </w:pPr>
      <w:r w:rsidRPr="00061FE9">
        <w:t>2.3. В Схеме для размещения на земельных участках принят один стандартный тип рекламной конструкции: магистральный рекламный щит с двумя рекламными полями информационным полем 6 кв.м.</w:t>
      </w:r>
    </w:p>
    <w:p w:rsidR="006971F0" w:rsidRPr="00061FE9" w:rsidRDefault="006971F0" w:rsidP="00061FE9">
      <w:pPr>
        <w:ind w:firstLine="720"/>
        <w:jc w:val="both"/>
      </w:pPr>
      <w:r w:rsidRPr="00061FE9">
        <w:t>2.4. Недопустимо эксплуатировать рекламные конструкции без рекламных сообщений.</w:t>
      </w:r>
    </w:p>
    <w:p w:rsidR="006971F0" w:rsidRPr="00061FE9" w:rsidRDefault="006971F0" w:rsidP="00061FE9">
      <w:pPr>
        <w:ind w:firstLine="720"/>
        <w:jc w:val="both"/>
      </w:pPr>
      <w:r w:rsidRPr="00061FE9">
        <w:t xml:space="preserve">2.5. Рекламные конструкции должны содержаться в надлежащем техническом и эстетическом состоянии в течение всего срока их эксплуатации. В случае повреждения рекламной конструкции или информации, размещенной на ней, </w:t>
      </w:r>
      <w:proofErr w:type="spellStart"/>
      <w:r w:rsidRPr="00061FE9">
        <w:t>рекламораспространитель</w:t>
      </w:r>
      <w:proofErr w:type="spellEnd"/>
      <w:r w:rsidRPr="00061FE9">
        <w:t xml:space="preserve"> осуществляет работы по восстановлению их технического состояния, </w:t>
      </w:r>
      <w:proofErr w:type="gramStart"/>
      <w:r w:rsidRPr="00061FE9">
        <w:t>эстетического вида</w:t>
      </w:r>
      <w:proofErr w:type="gramEnd"/>
      <w:r w:rsidRPr="00061FE9">
        <w:t xml:space="preserve"> и изображения в течение пяти дней с момента обнаружения неисправности или порчи.</w:t>
      </w:r>
    </w:p>
    <w:p w:rsidR="006971F0" w:rsidRPr="00061FE9" w:rsidRDefault="006971F0" w:rsidP="00061FE9">
      <w:pPr>
        <w:ind w:firstLine="720"/>
        <w:jc w:val="both"/>
      </w:pPr>
      <w:r w:rsidRPr="00061FE9">
        <w:t>2.6. Владелец рекламной конструкции или уполномоченное им лицо обязаны содержать прилегающую к рекламной конструкции территорию в надлежащем санитарном состоянии и производить уборку территории в радиусе 5 (пяти) метров от опоры.</w:t>
      </w:r>
    </w:p>
    <w:p w:rsidR="006971F0" w:rsidRPr="00061FE9" w:rsidRDefault="006971F0" w:rsidP="00061FE9">
      <w:pPr>
        <w:ind w:firstLine="720"/>
        <w:jc w:val="both"/>
      </w:pPr>
      <w:r w:rsidRPr="00061FE9">
        <w:t xml:space="preserve">2.7. Рекламные конструкции должны иметь маркировку с указанием </w:t>
      </w:r>
      <w:proofErr w:type="spellStart"/>
      <w:r w:rsidRPr="00061FE9">
        <w:t>рекламораспространителя</w:t>
      </w:r>
      <w:proofErr w:type="spellEnd"/>
      <w:r w:rsidRPr="00061FE9">
        <w:t xml:space="preserve">, номера его телефона и идентификационного номера конструкции. Маркировка должна быть размещена под информационным полем или на боковой поверхности рекламной конструкции и должна быть читаема с ближайшей полосы движения транспортных средств (в отдельных случаях - со стороны тротуара). </w:t>
      </w:r>
    </w:p>
    <w:p w:rsidR="006971F0" w:rsidRPr="00061FE9" w:rsidRDefault="006971F0" w:rsidP="00061FE9">
      <w:pPr>
        <w:ind w:firstLine="720"/>
        <w:jc w:val="both"/>
      </w:pPr>
      <w:r w:rsidRPr="00061FE9">
        <w:t>2.8. Рекламные конструкции, имеющие фундамент, должны иметь заглубленные фундаменты с последующим восстановлением газона на нем. В случае отсутствия возможности заглубить фундамент он должен быть облицован плиткой либо другими декоративными облицовочными элементами.</w:t>
      </w:r>
    </w:p>
    <w:p w:rsidR="006971F0" w:rsidRPr="00061FE9" w:rsidRDefault="006971F0" w:rsidP="00061FE9">
      <w:pPr>
        <w:ind w:firstLine="720"/>
        <w:jc w:val="both"/>
      </w:pPr>
      <w:r w:rsidRPr="00061FE9">
        <w:t>2.9. Не допускается размещение на рекламной конструкции информационных материалов, не относящихся к рекламе или социальной рекламе, или использование рекламной конструкции не по назначению.</w:t>
      </w:r>
    </w:p>
    <w:p w:rsidR="006971F0" w:rsidRPr="00061FE9" w:rsidRDefault="006971F0" w:rsidP="00061FE9">
      <w:pPr>
        <w:ind w:firstLine="720"/>
        <w:jc w:val="both"/>
      </w:pPr>
      <w:r w:rsidRPr="00061FE9">
        <w:t>2.10. Не допускается установка рекламных конструкций:</w:t>
      </w:r>
    </w:p>
    <w:p w:rsidR="006971F0" w:rsidRPr="00061FE9" w:rsidRDefault="006971F0" w:rsidP="00061FE9">
      <w:pPr>
        <w:jc w:val="both"/>
      </w:pPr>
      <w:r w:rsidRPr="00061FE9">
        <w:t>- на памятниках истории и культуры и на территории их охранных зон, храмах, территориях, прилегающих к ним;</w:t>
      </w:r>
    </w:p>
    <w:p w:rsidR="006971F0" w:rsidRPr="00061FE9" w:rsidRDefault="006971F0" w:rsidP="00061FE9">
      <w:pPr>
        <w:jc w:val="both"/>
      </w:pPr>
      <w:r w:rsidRPr="00061FE9">
        <w:lastRenderedPageBreak/>
        <w:t>- на объектах капитального строительства, имеющих историко-архитектурную ценность, расположенных в границах исторического центра города,</w:t>
      </w:r>
    </w:p>
    <w:p w:rsidR="006971F0" w:rsidRPr="00061FE9" w:rsidRDefault="006971F0" w:rsidP="00061FE9">
      <w:pPr>
        <w:jc w:val="both"/>
      </w:pPr>
      <w:r w:rsidRPr="00061FE9">
        <w:t>- на территории кладбищ, за исключением случаев размещения на них рекламы ритуальных услуг и при условии, что площадь информационного поля рекламной конструкции не превышает 6 (шести) кв. м;</w:t>
      </w:r>
    </w:p>
    <w:p w:rsidR="006971F0" w:rsidRPr="00061FE9" w:rsidRDefault="006971F0" w:rsidP="00061FE9">
      <w:pPr>
        <w:jc w:val="both"/>
      </w:pPr>
      <w:r w:rsidRPr="00061FE9">
        <w:t>- в парках и скверах, а также на их ограждениях, за исключением установки временных рекламных конструкций на период проведения на их территории разовых, краткосрочных, централизованных мероприятий;</w:t>
      </w:r>
    </w:p>
    <w:p w:rsidR="006971F0" w:rsidRPr="00061FE9" w:rsidRDefault="006971F0" w:rsidP="00061FE9">
      <w:pPr>
        <w:jc w:val="both"/>
      </w:pPr>
      <w:r w:rsidRPr="00061FE9">
        <w:t>- установка рекламных конструкций на территории исторического центра города.</w:t>
      </w:r>
    </w:p>
    <w:p w:rsidR="006971F0" w:rsidRPr="00061FE9" w:rsidRDefault="006971F0" w:rsidP="00061FE9">
      <w:pPr>
        <w:jc w:val="center"/>
      </w:pPr>
    </w:p>
    <w:p w:rsidR="006971F0" w:rsidRPr="00061FE9" w:rsidRDefault="006971F0" w:rsidP="00061FE9">
      <w:pPr>
        <w:jc w:val="center"/>
      </w:pPr>
      <w:r w:rsidRPr="00061FE9">
        <w:t>3. Переходные положения</w:t>
      </w:r>
    </w:p>
    <w:p w:rsidR="006971F0" w:rsidRPr="00061FE9" w:rsidRDefault="006971F0" w:rsidP="00061FE9">
      <w:pPr>
        <w:jc w:val="both"/>
      </w:pPr>
    </w:p>
    <w:p w:rsidR="006971F0" w:rsidRPr="00061FE9" w:rsidRDefault="006971F0" w:rsidP="00061FE9">
      <w:pPr>
        <w:ind w:firstLine="720"/>
        <w:jc w:val="both"/>
      </w:pPr>
      <w:r w:rsidRPr="00061FE9">
        <w:t>3.1. Требования к территориальному размещению рекламных конструкций распространяются на рекламные конструкции, размещенные до вступления в силу настоящей Схемы.</w:t>
      </w:r>
    </w:p>
    <w:p w:rsidR="006971F0" w:rsidRPr="00061FE9" w:rsidRDefault="006971F0" w:rsidP="00061FE9">
      <w:pPr>
        <w:ind w:firstLine="720"/>
        <w:jc w:val="both"/>
      </w:pPr>
      <w:r w:rsidRPr="00061FE9">
        <w:t>3.2. Рекламные конструкции, размещенные с нарушением территориального размещения, нормативных расстояний, или конструкции, находящиеся в ненадлежащем состоянии, должны быть демонтированы в течение одного года с момента вступления в силу настоящей Схемы.</w:t>
      </w:r>
    </w:p>
    <w:p w:rsidR="006971F0" w:rsidRPr="00061FE9" w:rsidRDefault="006971F0" w:rsidP="00061FE9">
      <w:pPr>
        <w:ind w:firstLine="720"/>
        <w:jc w:val="both"/>
      </w:pPr>
      <w:r w:rsidRPr="00061FE9">
        <w:t>3.3. При проведении модернизации или изменении территориального размещения рекламных конструкций, произведенных и размещенных до вступления в силу настоящей Схемы, должны соблюдаться требования настоящей Схемы.</w:t>
      </w:r>
    </w:p>
    <w:p w:rsidR="00F2327C" w:rsidRPr="00061FE9" w:rsidRDefault="00F2327C" w:rsidP="00061FE9">
      <w:pPr>
        <w:autoSpaceDE w:val="0"/>
        <w:autoSpaceDN w:val="0"/>
        <w:adjustRightInd w:val="0"/>
        <w:jc w:val="center"/>
      </w:pPr>
      <w:r w:rsidRPr="00061FE9">
        <w:t>Адресный реестр установки и эксплуатации рекламных конструкций (РК)</w:t>
      </w:r>
    </w:p>
    <w:p w:rsidR="00F2327C" w:rsidRPr="00061FE9" w:rsidRDefault="00F2327C" w:rsidP="00061FE9">
      <w:pPr>
        <w:autoSpaceDE w:val="0"/>
        <w:autoSpaceDN w:val="0"/>
        <w:adjustRightInd w:val="0"/>
        <w:jc w:val="center"/>
      </w:pPr>
      <w:r w:rsidRPr="00061FE9">
        <w:t>на территории Тужинского муниципального района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5"/>
        <w:gridCol w:w="1630"/>
        <w:gridCol w:w="505"/>
        <w:gridCol w:w="1148"/>
        <w:gridCol w:w="1115"/>
        <w:gridCol w:w="566"/>
        <w:gridCol w:w="1185"/>
        <w:gridCol w:w="1369"/>
        <w:gridCol w:w="2341"/>
      </w:tblGrid>
      <w:tr w:rsidR="00F2327C" w:rsidRPr="00061FE9" w:rsidTr="00061FE9">
        <w:trPr>
          <w:trHeight w:val="2051"/>
          <w:tblCellSpacing w:w="5" w:type="nil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N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61FE9">
              <w:t>п</w:t>
            </w:r>
            <w:proofErr w:type="spellEnd"/>
            <w:proofErr w:type="gramEnd"/>
            <w:r w:rsidRPr="00061FE9">
              <w:t>/</w:t>
            </w:r>
            <w:proofErr w:type="spellStart"/>
            <w:r w:rsidRPr="00061FE9">
              <w:t>п</w:t>
            </w:r>
            <w:proofErr w:type="spellEnd"/>
          </w:p>
        </w:tc>
        <w:tc>
          <w:tcPr>
            <w:tcW w:w="7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Адрес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установки и эксплуатации РК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 xml:space="preserve">N 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РК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по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карте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Вид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РК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Тип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РК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Кол-во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сторон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РК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Общая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площадь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информационного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поля РК,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кв. м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Собственник или законный владелец имущества, к которому присоединяется РК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Кадастровый номер участка, здания, строения, сооружения</w:t>
            </w:r>
          </w:p>
        </w:tc>
      </w:tr>
      <w:tr w:rsidR="00F2327C" w:rsidRPr="00061FE9" w:rsidTr="00061FE9">
        <w:trPr>
          <w:trHeight w:val="296"/>
          <w:tblCellSpacing w:w="5" w:type="nil"/>
        </w:trPr>
        <w:tc>
          <w:tcPr>
            <w:tcW w:w="17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1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2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4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5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6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7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8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9</w:t>
            </w:r>
          </w:p>
        </w:tc>
      </w:tr>
      <w:tr w:rsidR="00F2327C" w:rsidRPr="00061FE9" w:rsidTr="00061FE9">
        <w:trPr>
          <w:trHeight w:val="296"/>
          <w:tblCellSpacing w:w="5" w:type="nil"/>
        </w:trPr>
        <w:tc>
          <w:tcPr>
            <w:tcW w:w="17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1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>Автодорога «Вятка»</w:t>
            </w:r>
          </w:p>
          <w:p w:rsidR="00F2327C" w:rsidRPr="00061FE9" w:rsidRDefault="00F2327C" w:rsidP="00061FE9">
            <w:pPr>
              <w:tabs>
                <w:tab w:val="left" w:pos="2093"/>
              </w:tabs>
            </w:pPr>
          </w:p>
        </w:tc>
        <w:tc>
          <w:tcPr>
            <w:tcW w:w="24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1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 xml:space="preserve">отдельно стоящий магистральный щит 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proofErr w:type="spellStart"/>
            <w:r w:rsidRPr="00061FE9">
              <w:t>Билборд</w:t>
            </w:r>
            <w:proofErr w:type="spellEnd"/>
            <w:r w:rsidRPr="00061FE9">
              <w:t xml:space="preserve"> (рекламный щит)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2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6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>Собственник земельного участка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proofErr w:type="spellStart"/>
            <w:r w:rsidRPr="00061FE9">
              <w:t>Клепцова</w:t>
            </w:r>
            <w:proofErr w:type="spellEnd"/>
            <w:r w:rsidRPr="00061FE9">
              <w:t xml:space="preserve"> Т.А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43:43:311601: 783</w:t>
            </w:r>
          </w:p>
        </w:tc>
      </w:tr>
      <w:tr w:rsidR="00F2327C" w:rsidRPr="00061FE9" w:rsidTr="00061FE9">
        <w:trPr>
          <w:trHeight w:val="296"/>
          <w:tblCellSpacing w:w="5" w:type="nil"/>
        </w:trPr>
        <w:tc>
          <w:tcPr>
            <w:tcW w:w="1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>Автодорога «Вятка»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-/-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1FE9">
              <w:t>Билборд</w:t>
            </w:r>
            <w:proofErr w:type="spellEnd"/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61FE9">
              <w:t>(рекламный щит</w:t>
            </w:r>
            <w:proofErr w:type="gramEnd"/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>Собственность  на земельный участок не разграничена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43:43:311601:147</w:t>
            </w:r>
          </w:p>
        </w:tc>
      </w:tr>
      <w:tr w:rsidR="00F2327C" w:rsidRPr="00061FE9" w:rsidTr="00061FE9">
        <w:trPr>
          <w:trHeight w:val="296"/>
          <w:tblCellSpacing w:w="5" w:type="nil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 xml:space="preserve"> Около автодороги «Вятка»  (ул</w:t>
            </w:r>
            <w:proofErr w:type="gramStart"/>
            <w:r w:rsidRPr="00061FE9">
              <w:t>.К</w:t>
            </w:r>
            <w:proofErr w:type="gramEnd"/>
            <w:r w:rsidRPr="00061FE9">
              <w:t>ирпичный завод)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>Отдельно стоящий рекламный щит или баннер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рекламный щит или баннер</w:t>
            </w:r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2,1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Собственность на земельный участок не разграничена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43:43:311501:157</w:t>
            </w:r>
          </w:p>
        </w:tc>
      </w:tr>
      <w:tr w:rsidR="00F2327C" w:rsidRPr="00061FE9" w:rsidTr="00061FE9">
        <w:trPr>
          <w:trHeight w:val="296"/>
          <w:tblCellSpacing w:w="5" w:type="nil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  <w:r w:rsidRPr="00061FE9">
              <w:t>п</w:t>
            </w:r>
            <w:proofErr w:type="gramStart"/>
            <w:r w:rsidRPr="00061FE9">
              <w:t>.Т</w:t>
            </w:r>
            <w:proofErr w:type="gramEnd"/>
            <w:r w:rsidRPr="00061FE9">
              <w:t>ужа,ул.Горького,16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баннер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баннер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6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 xml:space="preserve">Собственник </w:t>
            </w:r>
            <w:proofErr w:type="spellStart"/>
            <w:proofErr w:type="gramStart"/>
            <w:r w:rsidRPr="00061FE9">
              <w:t>здания-муниципал</w:t>
            </w:r>
            <w:r w:rsidRPr="00061FE9">
              <w:lastRenderedPageBreak/>
              <w:t>ьное</w:t>
            </w:r>
            <w:proofErr w:type="spellEnd"/>
            <w:proofErr w:type="gramEnd"/>
            <w:r w:rsidRPr="00061FE9">
              <w:t xml:space="preserve"> образование Тужинский муниципальный район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lastRenderedPageBreak/>
              <w:t>43:33:310112:0050:1055/21,1:1004</w:t>
            </w:r>
            <w:proofErr w:type="gramStart"/>
            <w:r w:rsidRPr="00061FE9">
              <w:t>/А</w:t>
            </w:r>
            <w:proofErr w:type="gramEnd"/>
          </w:p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</w:tr>
      <w:tr w:rsidR="00F2327C" w:rsidRPr="00061FE9" w:rsidTr="00061FE9">
        <w:trPr>
          <w:trHeight w:val="296"/>
          <w:tblCellSpacing w:w="5" w:type="nil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</w:tr>
      <w:tr w:rsidR="00F2327C" w:rsidRPr="00061FE9" w:rsidTr="00061FE9">
        <w:trPr>
          <w:trHeight w:val="296"/>
          <w:tblCellSpacing w:w="5" w:type="nil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7C" w:rsidRPr="00061FE9" w:rsidRDefault="00F2327C" w:rsidP="00061F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971F0" w:rsidRPr="00061FE9" w:rsidRDefault="006971F0" w:rsidP="00061FE9">
      <w:pPr>
        <w:jc w:val="both"/>
        <w:rPr>
          <w:lang w:eastAsia="ar-SA"/>
        </w:rPr>
      </w:pPr>
    </w:p>
    <w:p w:rsidR="00F2327C" w:rsidRPr="00061FE9" w:rsidRDefault="00F2327C" w:rsidP="00061FE9">
      <w:pPr>
        <w:jc w:val="both"/>
        <w:rPr>
          <w:lang w:eastAsia="ar-SA"/>
        </w:rPr>
      </w:pPr>
    </w:p>
    <w:p w:rsidR="00C86754" w:rsidRPr="00061FE9" w:rsidRDefault="00C86754" w:rsidP="00061FE9">
      <w:pPr>
        <w:autoSpaceDE w:val="0"/>
        <w:autoSpaceDN w:val="0"/>
        <w:adjustRightInd w:val="0"/>
        <w:ind w:right="-82"/>
        <w:jc w:val="center"/>
        <w:rPr>
          <w:b/>
        </w:rPr>
      </w:pPr>
      <w:r w:rsidRPr="00061FE9">
        <w:rPr>
          <w:b/>
        </w:rPr>
        <w:t>АДМИНИСТРАЦИЯ ТУЖИНСКОГО МУНИЦИПАЛЬНОГО РАЙОНА</w:t>
      </w:r>
    </w:p>
    <w:p w:rsidR="00C86754" w:rsidRPr="00061FE9" w:rsidRDefault="00C86754" w:rsidP="00061FE9">
      <w:pPr>
        <w:autoSpaceDE w:val="0"/>
        <w:autoSpaceDN w:val="0"/>
        <w:adjustRightInd w:val="0"/>
        <w:jc w:val="center"/>
        <w:rPr>
          <w:b/>
        </w:rPr>
      </w:pPr>
      <w:r w:rsidRPr="00061FE9">
        <w:rPr>
          <w:b/>
        </w:rPr>
        <w:t>КИРОВСКОЙ ОБЛАСТИ</w:t>
      </w:r>
    </w:p>
    <w:p w:rsidR="00C86754" w:rsidRPr="00061FE9" w:rsidRDefault="00C86754" w:rsidP="00061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FE9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C86754" w:rsidRPr="00061FE9" w:rsidTr="00D9729C">
        <w:tc>
          <w:tcPr>
            <w:tcW w:w="1908" w:type="dxa"/>
            <w:tcBorders>
              <w:bottom w:val="single" w:sz="4" w:space="0" w:color="auto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11.09.2014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7" w:type="dxa"/>
            <w:tcBorders>
              <w:bottom w:val="nil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right"/>
            </w:pPr>
            <w:r w:rsidRPr="00061FE9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t>397</w:t>
            </w:r>
          </w:p>
        </w:tc>
      </w:tr>
      <w:tr w:rsidR="00C86754" w:rsidRPr="00061FE9" w:rsidTr="00D9729C">
        <w:tc>
          <w:tcPr>
            <w:tcW w:w="9828" w:type="dxa"/>
            <w:gridSpan w:val="4"/>
            <w:tcBorders>
              <w:bottom w:val="nil"/>
            </w:tcBorders>
          </w:tcPr>
          <w:p w:rsidR="00C86754" w:rsidRPr="00061FE9" w:rsidRDefault="00C86754" w:rsidP="00061FE9">
            <w:pPr>
              <w:autoSpaceDE w:val="0"/>
              <w:autoSpaceDN w:val="0"/>
              <w:adjustRightInd w:val="0"/>
              <w:jc w:val="center"/>
            </w:pPr>
            <w:r w:rsidRPr="00061FE9">
              <w:rPr>
                <w:rStyle w:val="consplusnormal"/>
              </w:rPr>
              <w:t>пгт</w:t>
            </w:r>
            <w:proofErr w:type="gramStart"/>
            <w:r w:rsidRPr="00061FE9">
              <w:rPr>
                <w:rStyle w:val="consplusnormal"/>
              </w:rPr>
              <w:t xml:space="preserve"> Т</w:t>
            </w:r>
            <w:proofErr w:type="gramEnd"/>
            <w:r w:rsidRPr="00061FE9">
              <w:rPr>
                <w:rStyle w:val="consplusnormal"/>
              </w:rPr>
              <w:t>ужа</w:t>
            </w:r>
          </w:p>
        </w:tc>
      </w:tr>
    </w:tbl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i w:val="0"/>
          <w:color w:val="auto"/>
        </w:rPr>
      </w:pPr>
    </w:p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b/>
          <w:i w:val="0"/>
          <w:color w:val="auto"/>
        </w:rPr>
      </w:pPr>
      <w:r w:rsidRPr="00061FE9">
        <w:rPr>
          <w:rStyle w:val="afff"/>
          <w:rFonts w:ascii="Times New Roman" w:hAnsi="Times New Roman"/>
          <w:b/>
          <w:i w:val="0"/>
          <w:color w:val="auto"/>
        </w:rPr>
        <w:t xml:space="preserve">Об утверждении Порядка заключения трудового договора </w:t>
      </w:r>
    </w:p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b/>
          <w:i w:val="0"/>
          <w:color w:val="auto"/>
        </w:rPr>
      </w:pPr>
      <w:r w:rsidRPr="00061FE9">
        <w:rPr>
          <w:rStyle w:val="afff"/>
          <w:rFonts w:ascii="Times New Roman" w:hAnsi="Times New Roman"/>
          <w:b/>
          <w:i w:val="0"/>
          <w:color w:val="auto"/>
        </w:rPr>
        <w:t>с руководителем муниципального унитарного предприятия</w:t>
      </w:r>
    </w:p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b/>
          <w:i w:val="0"/>
          <w:color w:val="auto"/>
        </w:rPr>
      </w:pPr>
      <w:r w:rsidRPr="00061FE9">
        <w:rPr>
          <w:rStyle w:val="afff"/>
          <w:rFonts w:ascii="Times New Roman" w:hAnsi="Times New Roman"/>
          <w:b/>
          <w:i w:val="0"/>
          <w:color w:val="auto"/>
        </w:rPr>
        <w:t xml:space="preserve"> Тужинского муниципального района</w:t>
      </w:r>
    </w:p>
    <w:p w:rsidR="00C86754" w:rsidRPr="00061FE9" w:rsidRDefault="00C86754" w:rsidP="00061FE9">
      <w:pPr>
        <w:pStyle w:val="Style2"/>
        <w:widowControl/>
        <w:jc w:val="center"/>
        <w:rPr>
          <w:rStyle w:val="afff"/>
          <w:rFonts w:ascii="Times New Roman" w:hAnsi="Times New Roman"/>
          <w:b/>
          <w:i w:val="0"/>
          <w:color w:val="auto"/>
        </w:rPr>
      </w:pPr>
    </w:p>
    <w:p w:rsidR="00C86754" w:rsidRPr="00061FE9" w:rsidRDefault="00C86754" w:rsidP="00061FE9">
      <w:pPr>
        <w:autoSpaceDE w:val="0"/>
        <w:autoSpaceDN w:val="0"/>
        <w:adjustRightInd w:val="0"/>
        <w:ind w:firstLine="539"/>
        <w:jc w:val="both"/>
        <w:rPr>
          <w:rStyle w:val="afff"/>
          <w:i w:val="0"/>
          <w:iCs w:val="0"/>
          <w:color w:val="auto"/>
        </w:rPr>
      </w:pPr>
      <w:r w:rsidRPr="00061FE9">
        <w:rPr>
          <w:rStyle w:val="afff"/>
          <w:i w:val="0"/>
          <w:color w:val="auto"/>
        </w:rPr>
        <w:t xml:space="preserve">В соответствии со статьей 275 Трудового кодекса Российской Федерации, </w:t>
      </w:r>
      <w:r w:rsidRPr="00061FE9">
        <w:t xml:space="preserve">Федеральным законом от 14.11.2002 № 161-ФЗ «О государственных и муниципальных унитарных предприятиях», на основании статьи 44 Устава муниципального образования Тужинский муниципальный район </w:t>
      </w:r>
      <w:r w:rsidRPr="00061FE9">
        <w:rPr>
          <w:rStyle w:val="afff"/>
          <w:i w:val="0"/>
          <w:color w:val="auto"/>
        </w:rPr>
        <w:t xml:space="preserve"> администрация Тужинского муниципального района ПОСТАНОВЛЯЕТ:</w:t>
      </w:r>
    </w:p>
    <w:p w:rsidR="00C86754" w:rsidRPr="00061FE9" w:rsidRDefault="00C86754" w:rsidP="00061FE9">
      <w:pPr>
        <w:pStyle w:val="Style3"/>
        <w:widowControl/>
        <w:tabs>
          <w:tab w:val="left" w:pos="709"/>
        </w:tabs>
        <w:jc w:val="both"/>
        <w:rPr>
          <w:rStyle w:val="afff"/>
          <w:i w:val="0"/>
          <w:color w:val="auto"/>
        </w:rPr>
      </w:pPr>
      <w:r w:rsidRPr="00061FE9">
        <w:rPr>
          <w:rStyle w:val="afff"/>
          <w:i w:val="0"/>
          <w:color w:val="auto"/>
        </w:rPr>
        <w:tab/>
        <w:t xml:space="preserve">1.Утвердить Порядок заключения трудового договора с руководителем муниципального унитарного предприятия Тужинского муниципального района. Прилагается. </w:t>
      </w:r>
    </w:p>
    <w:p w:rsidR="00C86754" w:rsidRPr="00061FE9" w:rsidRDefault="00C86754" w:rsidP="00061FE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color w:val="auto"/>
        </w:rPr>
      </w:pPr>
      <w:r w:rsidRPr="00061FE9">
        <w:rPr>
          <w:rStyle w:val="afff"/>
          <w:i w:val="0"/>
          <w:color w:val="auto"/>
        </w:rPr>
        <w:t>2.</w:t>
      </w:r>
      <w:r w:rsidRPr="00061FE9">
        <w:rPr>
          <w:color w:val="auto"/>
        </w:rPr>
        <w:t xml:space="preserve">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86754" w:rsidRPr="00061FE9" w:rsidRDefault="00C86754" w:rsidP="00061FE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color w:val="auto"/>
        </w:rPr>
      </w:pPr>
      <w:r w:rsidRPr="00061FE9">
        <w:rPr>
          <w:color w:val="auto"/>
        </w:rPr>
        <w:t>3. Настоящее постановление вступает в силу с момента подписания.</w:t>
      </w:r>
    </w:p>
    <w:p w:rsidR="00C86754" w:rsidRPr="00061FE9" w:rsidRDefault="00C86754" w:rsidP="00061FE9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color w:val="auto"/>
        </w:rPr>
      </w:pPr>
      <w:r w:rsidRPr="00061FE9">
        <w:rPr>
          <w:color w:val="auto"/>
        </w:rPr>
        <w:t xml:space="preserve">4. </w:t>
      </w:r>
      <w:proofErr w:type="gramStart"/>
      <w:r w:rsidRPr="00061FE9">
        <w:rPr>
          <w:color w:val="auto"/>
        </w:rPr>
        <w:t>Контроль за</w:t>
      </w:r>
      <w:proofErr w:type="gramEnd"/>
      <w:r w:rsidRPr="00061FE9">
        <w:rPr>
          <w:color w:val="auto"/>
        </w:rPr>
        <w:t xml:space="preserve"> исполнением постановления возложить на заместителя главы администрации по жизнеобеспечению.</w:t>
      </w:r>
    </w:p>
    <w:p w:rsidR="00C86754" w:rsidRPr="00061FE9" w:rsidRDefault="00C86754" w:rsidP="00061FE9">
      <w:pPr>
        <w:jc w:val="both"/>
      </w:pPr>
      <w:r w:rsidRPr="00061FE9">
        <w:t xml:space="preserve">Глава администрации </w:t>
      </w:r>
    </w:p>
    <w:p w:rsidR="00C86754" w:rsidRPr="00061FE9" w:rsidRDefault="00C86754" w:rsidP="00061FE9">
      <w:pPr>
        <w:jc w:val="both"/>
      </w:pPr>
      <w:r w:rsidRPr="00061FE9">
        <w:t>Тужинского муниципального района        Е.В. Видякина</w:t>
      </w:r>
    </w:p>
    <w:p w:rsidR="00C86754" w:rsidRPr="00061FE9" w:rsidRDefault="00C86754" w:rsidP="00061FE9">
      <w:pPr>
        <w:jc w:val="both"/>
      </w:pPr>
    </w:p>
    <w:p w:rsidR="00C86754" w:rsidRPr="00061FE9" w:rsidRDefault="00C86754" w:rsidP="00061FE9">
      <w:pPr>
        <w:jc w:val="both"/>
      </w:pPr>
    </w:p>
    <w:p w:rsidR="00C86754" w:rsidRPr="00061FE9" w:rsidRDefault="00C86754" w:rsidP="00061FE9">
      <w:pPr>
        <w:pStyle w:val="Style1"/>
        <w:widowControl/>
        <w:spacing w:line="240" w:lineRule="auto"/>
        <w:ind w:left="5670"/>
        <w:rPr>
          <w:rStyle w:val="afff"/>
          <w:rFonts w:ascii="Times New Roman" w:hAnsi="Times New Roman"/>
          <w:i w:val="0"/>
          <w:color w:val="auto"/>
        </w:rPr>
      </w:pPr>
      <w:r w:rsidRPr="00061FE9">
        <w:rPr>
          <w:rStyle w:val="afff"/>
          <w:rFonts w:ascii="Times New Roman" w:hAnsi="Times New Roman"/>
          <w:i w:val="0"/>
          <w:color w:val="auto"/>
        </w:rPr>
        <w:t>УТВЕРЖДЕН</w:t>
      </w:r>
    </w:p>
    <w:p w:rsidR="00C86754" w:rsidRPr="00061FE9" w:rsidRDefault="00C86754" w:rsidP="00061FE9">
      <w:pPr>
        <w:pStyle w:val="Style1"/>
        <w:widowControl/>
        <w:spacing w:line="240" w:lineRule="auto"/>
        <w:ind w:left="5670"/>
        <w:rPr>
          <w:rStyle w:val="afff"/>
          <w:rFonts w:ascii="Times New Roman" w:hAnsi="Times New Roman"/>
          <w:i w:val="0"/>
          <w:color w:val="auto"/>
        </w:rPr>
      </w:pPr>
    </w:p>
    <w:p w:rsidR="00C86754" w:rsidRPr="00061FE9" w:rsidRDefault="00C86754" w:rsidP="00061FE9">
      <w:pPr>
        <w:pStyle w:val="Style1"/>
        <w:widowControl/>
        <w:spacing w:line="240" w:lineRule="auto"/>
        <w:ind w:left="5670"/>
        <w:rPr>
          <w:rStyle w:val="afff"/>
          <w:rFonts w:ascii="Times New Roman" w:hAnsi="Times New Roman"/>
          <w:i w:val="0"/>
          <w:color w:val="auto"/>
        </w:rPr>
      </w:pPr>
      <w:r w:rsidRPr="00061FE9">
        <w:rPr>
          <w:rStyle w:val="afff"/>
          <w:rFonts w:ascii="Times New Roman" w:hAnsi="Times New Roman"/>
          <w:i w:val="0"/>
          <w:color w:val="auto"/>
        </w:rPr>
        <w:t>постановлением администрации Тужинского муниципального района  от 11.09.2014 №</w:t>
      </w:r>
      <w:r w:rsidR="00B61677" w:rsidRPr="00061FE9">
        <w:rPr>
          <w:rStyle w:val="afff"/>
          <w:rFonts w:ascii="Times New Roman" w:hAnsi="Times New Roman"/>
          <w:i w:val="0"/>
          <w:color w:val="auto"/>
        </w:rPr>
        <w:t xml:space="preserve"> </w:t>
      </w:r>
      <w:r w:rsidRPr="00061FE9">
        <w:rPr>
          <w:rStyle w:val="afff"/>
          <w:rFonts w:ascii="Times New Roman" w:hAnsi="Times New Roman"/>
          <w:i w:val="0"/>
          <w:color w:val="auto"/>
        </w:rPr>
        <w:t>397</w:t>
      </w:r>
    </w:p>
    <w:p w:rsidR="00C86754" w:rsidRPr="00061FE9" w:rsidRDefault="00C86754" w:rsidP="00061FE9">
      <w:pPr>
        <w:pStyle w:val="Style2"/>
        <w:widowControl/>
        <w:rPr>
          <w:rStyle w:val="afff"/>
          <w:rFonts w:ascii="Times New Roman" w:hAnsi="Times New Roman"/>
          <w:i w:val="0"/>
          <w:color w:val="auto"/>
        </w:rPr>
      </w:pPr>
    </w:p>
    <w:p w:rsidR="00C86754" w:rsidRPr="00061FE9" w:rsidRDefault="00C86754" w:rsidP="00061FE9">
      <w:pPr>
        <w:ind w:firstLine="684"/>
        <w:jc w:val="center"/>
        <w:rPr>
          <w:rStyle w:val="afff"/>
          <w:b/>
          <w:i w:val="0"/>
          <w:color w:val="auto"/>
        </w:rPr>
      </w:pPr>
      <w:r w:rsidRPr="00061FE9">
        <w:rPr>
          <w:rStyle w:val="afff"/>
          <w:b/>
          <w:i w:val="0"/>
          <w:color w:val="auto"/>
        </w:rPr>
        <w:t>ПОРЯДОК</w:t>
      </w:r>
    </w:p>
    <w:p w:rsidR="00C86754" w:rsidRPr="00061FE9" w:rsidRDefault="00C86754" w:rsidP="00061FE9">
      <w:pPr>
        <w:ind w:firstLine="684"/>
        <w:jc w:val="center"/>
        <w:rPr>
          <w:rStyle w:val="afff"/>
          <w:b/>
          <w:i w:val="0"/>
          <w:color w:val="auto"/>
        </w:rPr>
      </w:pPr>
      <w:r w:rsidRPr="00061FE9">
        <w:rPr>
          <w:rStyle w:val="afff"/>
          <w:b/>
          <w:i w:val="0"/>
          <w:color w:val="auto"/>
        </w:rPr>
        <w:t>заключения трудового договора с руководителем муниципального унитарного предприятия Тужинского муниципального района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jc w:val="both"/>
      </w:pP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t xml:space="preserve">1. </w:t>
      </w:r>
      <w:r w:rsidRPr="00061FE9">
        <w:rPr>
          <w:shd w:val="clear" w:color="auto" w:fill="FFFFFF"/>
        </w:rPr>
        <w:t>Порядок заключения трудового договора с руководителем муниципального унитарного предприятия Тужинского муниципального района устанавливает в соответствии с действующим законодательством процедуру заключения трудового договора с руководителем муниципального унитарного предприятия (далее - МУП).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t>2. Назначение руководителя МУП осуществляется главой администрации Тужинского муниципального района, который является работодателем для руководителя муниципального предприятия.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lastRenderedPageBreak/>
        <w:t>3. Трудовые отношения с руководителем МУП возникают на основании трудового договора.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t>Назначение на должность производится распоряжением администрации Тужинского муниципального района.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t>4. На должность руководителя муниципального унитарного предприятия могут быть назначены граждане, отвечающие следующим требованиям: граждане Российской Федерации, имеющие высшее образование.</w:t>
      </w:r>
    </w:p>
    <w:p w:rsidR="00C86754" w:rsidRPr="00061FE9" w:rsidRDefault="00C86754" w:rsidP="00061FE9">
      <w:pPr>
        <w:pStyle w:val="tekstob"/>
        <w:shd w:val="clear" w:color="auto" w:fill="FFFFFF"/>
        <w:spacing w:before="0" w:beforeAutospacing="0" w:after="0" w:afterAutospacing="0"/>
        <w:ind w:firstLine="539"/>
        <w:jc w:val="both"/>
      </w:pPr>
      <w:r w:rsidRPr="00061FE9">
        <w:t xml:space="preserve">5. Трудовой договор готовится отделом юридического обеспечения совместно с отделом по экономике и прогнозированию  и кадровой службой администрации Тужинского муниципального района. Трудовой договор заключается в семидневный срок </w:t>
      </w:r>
      <w:proofErr w:type="gramStart"/>
      <w:r w:rsidRPr="00061FE9">
        <w:t>с даты представления</w:t>
      </w:r>
      <w:proofErr w:type="gramEnd"/>
      <w:r w:rsidRPr="00061FE9">
        <w:t xml:space="preserve"> лицом, поступающим на работу, документов, указанных в пункте 6 настоящего Положения.</w:t>
      </w:r>
    </w:p>
    <w:p w:rsidR="00C86754" w:rsidRPr="00061FE9" w:rsidRDefault="00C86754" w:rsidP="00061FE9">
      <w:pPr>
        <w:pStyle w:val="tekstob"/>
        <w:shd w:val="clear" w:color="auto" w:fill="FFFFFF"/>
        <w:spacing w:before="0" w:beforeAutospacing="0" w:after="0" w:afterAutospacing="0"/>
        <w:ind w:firstLine="539"/>
        <w:jc w:val="both"/>
      </w:pPr>
      <w:r w:rsidRPr="00061FE9">
        <w:t>6. При заключении трудового договора лицо, поступающее на работу, предъявляет специалисту по кадровой работе администрации Тужинского муниципального района  следующие документы: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t>заявление;</w:t>
      </w:r>
    </w:p>
    <w:p w:rsidR="00C86754" w:rsidRPr="00061FE9" w:rsidRDefault="00C86754" w:rsidP="00061FE9">
      <w:pPr>
        <w:autoSpaceDE w:val="0"/>
        <w:autoSpaceDN w:val="0"/>
        <w:adjustRightInd w:val="0"/>
        <w:ind w:firstLine="539"/>
        <w:jc w:val="both"/>
      </w:pPr>
      <w:r w:rsidRPr="00061FE9">
        <w:t>паспорт или иной документ, удостоверяющий личность;</w:t>
      </w:r>
    </w:p>
    <w:p w:rsidR="00C86754" w:rsidRPr="00061FE9" w:rsidRDefault="00C86754" w:rsidP="00061FE9">
      <w:pPr>
        <w:autoSpaceDE w:val="0"/>
        <w:autoSpaceDN w:val="0"/>
        <w:adjustRightInd w:val="0"/>
        <w:ind w:firstLine="539"/>
        <w:jc w:val="both"/>
      </w:pPr>
      <w:r w:rsidRPr="00061FE9"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86754" w:rsidRPr="00061FE9" w:rsidRDefault="00C86754" w:rsidP="00061FE9">
      <w:pPr>
        <w:autoSpaceDE w:val="0"/>
        <w:autoSpaceDN w:val="0"/>
        <w:adjustRightInd w:val="0"/>
        <w:ind w:firstLine="539"/>
        <w:jc w:val="both"/>
      </w:pPr>
      <w:r w:rsidRPr="00061FE9">
        <w:t>страховое свидетельство государственного пенсионного страхования;</w:t>
      </w:r>
    </w:p>
    <w:p w:rsidR="00C86754" w:rsidRPr="00061FE9" w:rsidRDefault="00C86754" w:rsidP="00061FE9">
      <w:pPr>
        <w:autoSpaceDE w:val="0"/>
        <w:autoSpaceDN w:val="0"/>
        <w:adjustRightInd w:val="0"/>
        <w:ind w:firstLine="539"/>
        <w:jc w:val="both"/>
      </w:pPr>
      <w:r w:rsidRPr="00061FE9">
        <w:t>документы воинского учета - для военнообязанных и лиц, подлежащих призыву на военную службу;</w:t>
      </w:r>
    </w:p>
    <w:p w:rsidR="00C86754" w:rsidRPr="00061FE9" w:rsidRDefault="00C86754" w:rsidP="00061FE9">
      <w:pPr>
        <w:autoSpaceDE w:val="0"/>
        <w:autoSpaceDN w:val="0"/>
        <w:adjustRightInd w:val="0"/>
        <w:ind w:firstLine="539"/>
        <w:jc w:val="both"/>
      </w:pPr>
      <w:r w:rsidRPr="00061FE9">
        <w:t>документ об образовании;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t>иные документы, предусмотренные действующим трудовым законодательством.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  <w:r w:rsidRPr="00061FE9">
        <w:t>7. При заключении трудового договора с руководителем МУП может быть назначено испытание в соответствии с трудовым законодательством.</w:t>
      </w:r>
    </w:p>
    <w:p w:rsidR="00C86754" w:rsidRPr="00061FE9" w:rsidRDefault="00C86754" w:rsidP="00061FE9">
      <w:pPr>
        <w:autoSpaceDE w:val="0"/>
        <w:autoSpaceDN w:val="0"/>
        <w:adjustRightInd w:val="0"/>
        <w:ind w:firstLine="540"/>
        <w:jc w:val="both"/>
      </w:pPr>
      <w:r w:rsidRPr="00061FE9">
        <w:t>8.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руководителю МУП, другой хранится в администрации Тужинского муниципального района.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center"/>
      </w:pPr>
      <w:r w:rsidRPr="00061FE9">
        <w:t>____________</w:t>
      </w:r>
    </w:p>
    <w:p w:rsidR="00C86754" w:rsidRPr="00061FE9" w:rsidRDefault="00C86754" w:rsidP="00061FE9">
      <w:pPr>
        <w:widowControl w:val="0"/>
        <w:autoSpaceDE w:val="0"/>
        <w:autoSpaceDN w:val="0"/>
        <w:adjustRightInd w:val="0"/>
        <w:ind w:firstLine="539"/>
        <w:jc w:val="both"/>
      </w:pPr>
    </w:p>
    <w:p w:rsidR="008179C4" w:rsidRPr="00061FE9" w:rsidRDefault="008179C4" w:rsidP="00061FE9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000"/>
      </w:tblPr>
      <w:tblGrid>
        <w:gridCol w:w="4303"/>
        <w:gridCol w:w="989"/>
        <w:gridCol w:w="894"/>
        <w:gridCol w:w="1637"/>
        <w:gridCol w:w="2457"/>
      </w:tblGrid>
      <w:tr w:rsidR="00C86754" w:rsidRPr="00061FE9" w:rsidTr="00B61677">
        <w:tc>
          <w:tcPr>
            <w:tcW w:w="5000" w:type="pct"/>
            <w:gridSpan w:val="5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</w:tr>
      <w:tr w:rsidR="00C86754" w:rsidRPr="00061FE9" w:rsidTr="00B61677">
        <w:tc>
          <w:tcPr>
            <w:tcW w:w="5000" w:type="pct"/>
            <w:gridSpan w:val="5"/>
          </w:tcPr>
          <w:p w:rsidR="00061FE9" w:rsidRDefault="00C86754" w:rsidP="00061FE9">
            <w:pPr>
              <w:autoSpaceDE w:val="0"/>
              <w:snapToGrid w:val="0"/>
              <w:jc w:val="center"/>
              <w:rPr>
                <w:b/>
              </w:rPr>
            </w:pPr>
            <w:r w:rsidRPr="00061FE9">
              <w:rPr>
                <w:b/>
              </w:rPr>
              <w:t>АДМИНИСТРАЦИЯ ТУЖИНСКОГО МУНИЦИПАЛЬНОГО РАЙОНА</w:t>
            </w:r>
          </w:p>
          <w:p w:rsidR="00C86754" w:rsidRPr="00061FE9" w:rsidRDefault="00C86754" w:rsidP="00061FE9">
            <w:pPr>
              <w:autoSpaceDE w:val="0"/>
              <w:snapToGrid w:val="0"/>
              <w:jc w:val="center"/>
              <w:rPr>
                <w:b/>
              </w:rPr>
            </w:pPr>
            <w:r w:rsidRPr="00061FE9">
              <w:rPr>
                <w:b/>
              </w:rPr>
              <w:t xml:space="preserve"> КИРОВСКОЙ ОБЛАСТИ</w:t>
            </w:r>
          </w:p>
        </w:tc>
      </w:tr>
      <w:tr w:rsidR="00C86754" w:rsidRPr="00061FE9" w:rsidTr="00B61677">
        <w:tc>
          <w:tcPr>
            <w:tcW w:w="5000" w:type="pct"/>
            <w:gridSpan w:val="5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</w:tr>
      <w:tr w:rsidR="00C86754" w:rsidRPr="00061FE9" w:rsidTr="00B61677">
        <w:tc>
          <w:tcPr>
            <w:tcW w:w="5000" w:type="pct"/>
            <w:gridSpan w:val="5"/>
          </w:tcPr>
          <w:p w:rsidR="00C86754" w:rsidRPr="00061FE9" w:rsidRDefault="00C86754" w:rsidP="00061FE9">
            <w:pPr>
              <w:autoSpaceDE w:val="0"/>
              <w:snapToGrid w:val="0"/>
              <w:jc w:val="center"/>
              <w:rPr>
                <w:b/>
              </w:rPr>
            </w:pPr>
            <w:r w:rsidRPr="00061FE9">
              <w:rPr>
                <w:b/>
              </w:rPr>
              <w:t>ПОСТАНОВЛЕНИЕ</w:t>
            </w:r>
          </w:p>
        </w:tc>
      </w:tr>
      <w:tr w:rsidR="00C86754" w:rsidRPr="00061FE9" w:rsidTr="00061FE9">
        <w:trPr>
          <w:trHeight w:val="80"/>
        </w:trPr>
        <w:tc>
          <w:tcPr>
            <w:tcW w:w="5000" w:type="pct"/>
            <w:gridSpan w:val="5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</w:tr>
      <w:tr w:rsidR="00C86754" w:rsidRPr="00061FE9" w:rsidTr="00B61677">
        <w:tc>
          <w:tcPr>
            <w:tcW w:w="2093" w:type="pct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_</w:t>
            </w:r>
            <w:r w:rsidR="00AD40A7" w:rsidRPr="00061FE9">
              <w:t>12.09.2014</w:t>
            </w:r>
            <w:r w:rsidRPr="00061FE9">
              <w:t>_</w:t>
            </w:r>
          </w:p>
        </w:tc>
        <w:tc>
          <w:tcPr>
            <w:tcW w:w="916" w:type="pct"/>
            <w:gridSpan w:val="2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  <w:tc>
          <w:tcPr>
            <w:tcW w:w="1991" w:type="pct"/>
            <w:gridSpan w:val="2"/>
          </w:tcPr>
          <w:p w:rsidR="00C86754" w:rsidRPr="00061FE9" w:rsidRDefault="00AD40A7" w:rsidP="00061FE9">
            <w:pPr>
              <w:autoSpaceDE w:val="0"/>
              <w:snapToGrid w:val="0"/>
              <w:jc w:val="right"/>
            </w:pPr>
            <w:r w:rsidRPr="00061FE9">
              <w:t>№____399</w:t>
            </w:r>
            <w:r w:rsidR="00C86754" w:rsidRPr="00061FE9">
              <w:t>______</w:t>
            </w:r>
          </w:p>
        </w:tc>
      </w:tr>
      <w:tr w:rsidR="00C86754" w:rsidRPr="00061FE9" w:rsidTr="00B61677">
        <w:tc>
          <w:tcPr>
            <w:tcW w:w="2093" w:type="pct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  <w:tc>
          <w:tcPr>
            <w:tcW w:w="916" w:type="pct"/>
            <w:gridSpan w:val="2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пгт</w:t>
            </w:r>
            <w:proofErr w:type="gramStart"/>
            <w:r w:rsidRPr="00061FE9">
              <w:t xml:space="preserve"> Т</w:t>
            </w:r>
            <w:proofErr w:type="gramEnd"/>
            <w:r w:rsidRPr="00061FE9">
              <w:t>ужа</w:t>
            </w:r>
          </w:p>
        </w:tc>
        <w:tc>
          <w:tcPr>
            <w:tcW w:w="1991" w:type="pct"/>
            <w:gridSpan w:val="2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</w:tr>
      <w:tr w:rsidR="00C86754" w:rsidRPr="00061FE9" w:rsidTr="00061FE9">
        <w:trPr>
          <w:trHeight w:val="80"/>
        </w:trPr>
        <w:tc>
          <w:tcPr>
            <w:tcW w:w="5000" w:type="pct"/>
            <w:gridSpan w:val="5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</w:tr>
      <w:tr w:rsidR="00C86754" w:rsidRPr="00061FE9" w:rsidTr="00B61677">
        <w:tc>
          <w:tcPr>
            <w:tcW w:w="5000" w:type="pct"/>
            <w:gridSpan w:val="5"/>
          </w:tcPr>
          <w:p w:rsidR="00C86754" w:rsidRPr="00061FE9" w:rsidRDefault="00C86754" w:rsidP="00061FE9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061FE9">
              <w:rPr>
                <w:b/>
              </w:rPr>
              <w:t>О внесении изменений в постановление администрации Тужинского муниципального района от 19.04.2012 № 220</w:t>
            </w:r>
          </w:p>
        </w:tc>
      </w:tr>
      <w:tr w:rsidR="00C86754" w:rsidRPr="00061FE9" w:rsidTr="00061FE9">
        <w:trPr>
          <w:trHeight w:val="80"/>
        </w:trPr>
        <w:tc>
          <w:tcPr>
            <w:tcW w:w="5000" w:type="pct"/>
            <w:gridSpan w:val="5"/>
          </w:tcPr>
          <w:p w:rsidR="00C86754" w:rsidRPr="00061FE9" w:rsidRDefault="00C86754" w:rsidP="00061FE9">
            <w:pPr>
              <w:autoSpaceDE w:val="0"/>
              <w:snapToGrid w:val="0"/>
              <w:jc w:val="both"/>
            </w:pPr>
          </w:p>
        </w:tc>
      </w:tr>
      <w:tr w:rsidR="00C86754" w:rsidRPr="00061FE9" w:rsidTr="00B61677">
        <w:tc>
          <w:tcPr>
            <w:tcW w:w="5000" w:type="pct"/>
            <w:gridSpan w:val="5"/>
          </w:tcPr>
          <w:p w:rsidR="00C86754" w:rsidRPr="00061FE9" w:rsidRDefault="00C86754" w:rsidP="00061FE9">
            <w:pPr>
              <w:suppressAutoHyphens/>
              <w:autoSpaceDE w:val="0"/>
              <w:snapToGrid w:val="0"/>
              <w:ind w:firstLine="709"/>
              <w:jc w:val="both"/>
            </w:pPr>
            <w:r w:rsidRPr="00061FE9">
              <w:t>В связи с кадровыми изменениями администрация Тужинского муниципального района ПОСТАНОВЛЯЕТ:</w:t>
            </w:r>
          </w:p>
          <w:p w:rsidR="00C86754" w:rsidRPr="00061FE9" w:rsidRDefault="00C86754" w:rsidP="00061FE9">
            <w:pPr>
              <w:suppressAutoHyphens/>
              <w:autoSpaceDE w:val="0"/>
              <w:snapToGrid w:val="0"/>
              <w:ind w:firstLine="709"/>
              <w:jc w:val="both"/>
            </w:pPr>
            <w:r w:rsidRPr="00061FE9">
              <w:t>1. Внести в постановление администрации Тужинского муниципального района от 19.04.2012 № 220 «О создании межведомственной комиссии по обеспечению налоговых и неналоговых доходов в бюджеты бюджетной системы Российской Федерации» (далее - Постановление) следующие изменения.</w:t>
            </w:r>
          </w:p>
          <w:p w:rsidR="00C86754" w:rsidRPr="00061FE9" w:rsidRDefault="00C86754" w:rsidP="00061FE9">
            <w:pPr>
              <w:suppressAutoHyphens/>
              <w:autoSpaceDE w:val="0"/>
              <w:snapToGrid w:val="0"/>
              <w:ind w:firstLine="709"/>
              <w:jc w:val="both"/>
            </w:pPr>
            <w:r w:rsidRPr="00061FE9">
              <w:t xml:space="preserve">Состав рабочей группы по легализации налоговой базы в части убыточности предприятий, «теневой» заработной платы, утвержденный подпунктом 3.3 Постановления, изложить в новой редакции. Прилагается.  </w:t>
            </w:r>
          </w:p>
          <w:p w:rsidR="00C86754" w:rsidRPr="00061FE9" w:rsidRDefault="00C86754" w:rsidP="00061FE9">
            <w:pPr>
              <w:suppressAutoHyphens/>
              <w:autoSpaceDE w:val="0"/>
              <w:snapToGrid w:val="0"/>
              <w:ind w:firstLine="709"/>
              <w:jc w:val="both"/>
            </w:pPr>
            <w:r w:rsidRPr="00061FE9">
              <w:lastRenderedPageBreak/>
              <w:t xml:space="preserve">2. </w:t>
            </w:r>
            <w:proofErr w:type="gramStart"/>
            <w:r w:rsidRPr="00061FE9">
              <w:t>Контроль за</w:t>
            </w:r>
            <w:proofErr w:type="gramEnd"/>
            <w:r w:rsidRPr="00061FE9">
              <w:t xml:space="preserve"> выполнением настоящего постановления оставляю за собой.</w:t>
            </w:r>
          </w:p>
          <w:p w:rsidR="00C86754" w:rsidRPr="00061FE9" w:rsidRDefault="00C86754" w:rsidP="00061FE9">
            <w:pPr>
              <w:suppressAutoHyphens/>
              <w:autoSpaceDE w:val="0"/>
              <w:snapToGrid w:val="0"/>
              <w:ind w:firstLine="709"/>
              <w:jc w:val="both"/>
            </w:pPr>
            <w:r w:rsidRPr="00061FE9">
      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C86754" w:rsidRPr="00061FE9" w:rsidTr="00B61677">
        <w:tc>
          <w:tcPr>
            <w:tcW w:w="5000" w:type="pct"/>
            <w:gridSpan w:val="5"/>
          </w:tcPr>
          <w:p w:rsidR="00C86754" w:rsidRPr="00061FE9" w:rsidRDefault="00C86754" w:rsidP="00061FE9">
            <w:pPr>
              <w:autoSpaceDE w:val="0"/>
              <w:snapToGrid w:val="0"/>
              <w:jc w:val="center"/>
            </w:pPr>
          </w:p>
        </w:tc>
      </w:tr>
      <w:tr w:rsidR="00C86754" w:rsidRPr="00061FE9" w:rsidTr="00B61677">
        <w:tc>
          <w:tcPr>
            <w:tcW w:w="2574" w:type="pct"/>
            <w:gridSpan w:val="2"/>
          </w:tcPr>
          <w:p w:rsidR="00C86754" w:rsidRPr="00061FE9" w:rsidRDefault="00C86754" w:rsidP="00061FE9">
            <w:pPr>
              <w:suppressAutoHyphens/>
              <w:autoSpaceDE w:val="0"/>
              <w:snapToGrid w:val="0"/>
            </w:pPr>
            <w:r w:rsidRPr="00061FE9">
              <w:t>Глава администрации Тужинского муниципального района</w:t>
            </w:r>
          </w:p>
        </w:tc>
        <w:tc>
          <w:tcPr>
            <w:tcW w:w="1231" w:type="pct"/>
            <w:gridSpan w:val="2"/>
          </w:tcPr>
          <w:p w:rsidR="00C86754" w:rsidRPr="00061FE9" w:rsidRDefault="00C86754" w:rsidP="00061FE9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1195" w:type="pct"/>
          </w:tcPr>
          <w:p w:rsidR="00C86754" w:rsidRPr="00061FE9" w:rsidRDefault="00C86754" w:rsidP="00061FE9">
            <w:pPr>
              <w:suppressAutoHyphens/>
              <w:autoSpaceDE w:val="0"/>
              <w:snapToGrid w:val="0"/>
              <w:ind w:left="176"/>
              <w:jc w:val="center"/>
            </w:pPr>
          </w:p>
          <w:p w:rsidR="00C86754" w:rsidRPr="00061FE9" w:rsidRDefault="00C86754" w:rsidP="00061FE9">
            <w:pPr>
              <w:suppressAutoHyphens/>
              <w:autoSpaceDE w:val="0"/>
              <w:ind w:right="-108"/>
            </w:pPr>
            <w:r w:rsidRPr="00061FE9">
              <w:t>Е.В. Видякина</w:t>
            </w:r>
          </w:p>
        </w:tc>
      </w:tr>
    </w:tbl>
    <w:p w:rsidR="008179C4" w:rsidRPr="00061FE9" w:rsidRDefault="008179C4" w:rsidP="00061FE9">
      <w:pPr>
        <w:ind w:firstLine="708"/>
        <w:jc w:val="both"/>
        <w:rPr>
          <w:rFonts w:eastAsia="Calibri"/>
        </w:rPr>
      </w:pPr>
    </w:p>
    <w:p w:rsidR="00C86754" w:rsidRPr="00061FE9" w:rsidRDefault="00C86754" w:rsidP="00061FE9">
      <w:pPr>
        <w:ind w:firstLine="708"/>
        <w:jc w:val="both"/>
        <w:rPr>
          <w:rFonts w:eastAsia="Calibri"/>
        </w:rPr>
      </w:pPr>
    </w:p>
    <w:p w:rsidR="00C86754" w:rsidRPr="00061FE9" w:rsidRDefault="00C86754" w:rsidP="00061FE9">
      <w:pPr>
        <w:autoSpaceDE w:val="0"/>
        <w:jc w:val="center"/>
      </w:pPr>
    </w:p>
    <w:tbl>
      <w:tblPr>
        <w:tblW w:w="0" w:type="auto"/>
        <w:tblInd w:w="4804" w:type="dxa"/>
        <w:tblLayout w:type="fixed"/>
        <w:tblLook w:val="0000"/>
      </w:tblPr>
      <w:tblGrid>
        <w:gridCol w:w="4907"/>
      </w:tblGrid>
      <w:tr w:rsidR="00C86754" w:rsidRPr="00061FE9" w:rsidTr="00D9729C">
        <w:tc>
          <w:tcPr>
            <w:tcW w:w="4907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УТВЕРЖДЕН</w:t>
            </w:r>
          </w:p>
          <w:p w:rsidR="00C86754" w:rsidRPr="00061FE9" w:rsidRDefault="00C86754" w:rsidP="00061FE9">
            <w:pPr>
              <w:autoSpaceDE w:val="0"/>
            </w:pPr>
          </w:p>
          <w:p w:rsidR="00C86754" w:rsidRPr="00061FE9" w:rsidRDefault="00C86754" w:rsidP="00061FE9">
            <w:pPr>
              <w:autoSpaceDE w:val="0"/>
            </w:pPr>
            <w:r w:rsidRPr="00061FE9">
              <w:t>постановлением администрации</w:t>
            </w:r>
          </w:p>
          <w:p w:rsidR="00C86754" w:rsidRPr="00061FE9" w:rsidRDefault="00C86754" w:rsidP="00061FE9">
            <w:pPr>
              <w:autoSpaceDE w:val="0"/>
            </w:pPr>
            <w:r w:rsidRPr="00061FE9">
              <w:t>Тужинского муниципального района от _</w:t>
            </w:r>
            <w:r w:rsidR="00AD40A7" w:rsidRPr="00061FE9">
              <w:t>12.09.1991</w:t>
            </w:r>
            <w:r w:rsidRPr="00061FE9">
              <w:t>__  № _</w:t>
            </w:r>
            <w:r w:rsidR="00AD40A7" w:rsidRPr="00061FE9">
              <w:t>399</w:t>
            </w:r>
            <w:r w:rsidRPr="00061FE9">
              <w:t>_</w:t>
            </w:r>
          </w:p>
        </w:tc>
      </w:tr>
    </w:tbl>
    <w:p w:rsidR="00C86754" w:rsidRPr="00061FE9" w:rsidRDefault="00C86754" w:rsidP="00061FE9">
      <w:pPr>
        <w:autoSpaceDE w:val="0"/>
        <w:jc w:val="center"/>
      </w:pPr>
    </w:p>
    <w:p w:rsidR="00C86754" w:rsidRPr="00061FE9" w:rsidRDefault="00C86754" w:rsidP="00061FE9">
      <w:pPr>
        <w:autoSpaceDE w:val="0"/>
        <w:jc w:val="center"/>
        <w:rPr>
          <w:b/>
          <w:bCs/>
        </w:rPr>
      </w:pPr>
      <w:r w:rsidRPr="00061FE9">
        <w:rPr>
          <w:b/>
          <w:bCs/>
        </w:rPr>
        <w:t>СОСТАВ</w:t>
      </w:r>
    </w:p>
    <w:p w:rsidR="00C86754" w:rsidRPr="00061FE9" w:rsidRDefault="00C86754" w:rsidP="00061FE9">
      <w:pPr>
        <w:autoSpaceDE w:val="0"/>
        <w:jc w:val="center"/>
        <w:rPr>
          <w:b/>
          <w:bCs/>
        </w:rPr>
      </w:pPr>
      <w:r w:rsidRPr="00061FE9">
        <w:rPr>
          <w:b/>
          <w:bCs/>
        </w:rPr>
        <w:t>рабочей группы по легализации налоговой базы в части убыточности предприятий, «теневой» заработной платы</w:t>
      </w:r>
    </w:p>
    <w:p w:rsidR="00C86754" w:rsidRPr="00061FE9" w:rsidRDefault="00C86754" w:rsidP="00061FE9">
      <w:pPr>
        <w:autoSpaceDE w:val="0"/>
        <w:jc w:val="center"/>
      </w:pPr>
    </w:p>
    <w:tbl>
      <w:tblPr>
        <w:tblW w:w="9747" w:type="dxa"/>
        <w:tblLayout w:type="fixed"/>
        <w:tblLook w:val="0000"/>
      </w:tblPr>
      <w:tblGrid>
        <w:gridCol w:w="3075"/>
        <w:gridCol w:w="6672"/>
      </w:tblGrid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ВИДЯКИНА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Елена Вадимовна</w:t>
            </w: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- глава администрации Тужинского муниципального района, председатель рабочей группы</w:t>
            </w: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КЛЕПЦОВА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Галина Алексеевна</w:t>
            </w: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- заведующая отделом по экономике и прогнозированию администрации Тужинского муниципального района, заместитель председателя комиссии</w:t>
            </w: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РУСИНОВА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Нина Васильевна</w:t>
            </w: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- ведущий специалист по торговле и предпринимательству отдела по экономике и прогнозированию администрации Тужинского муниципального района, секретарь комиссии</w:t>
            </w: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Члены комиссии:</w:t>
            </w: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  <w:jc w:val="both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  <w:jc w:val="both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ЗАЙЦЕВА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Людмила Геннадьевна</w:t>
            </w: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  <w:jc w:val="both"/>
            </w:pPr>
            <w:r w:rsidRPr="00061FE9">
              <w:t xml:space="preserve">- начальник </w:t>
            </w:r>
            <w:proofErr w:type="gramStart"/>
            <w:r w:rsidRPr="00061FE9">
              <w:t>МРИ</w:t>
            </w:r>
            <w:proofErr w:type="gramEnd"/>
            <w:r w:rsidRPr="00061FE9">
              <w:t xml:space="preserve"> ФНС России № 5 по Кировской области (по согласованию)</w:t>
            </w: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  <w:jc w:val="both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 xml:space="preserve">КРАЕВА 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Наталия Владимировна</w:t>
            </w: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- начальник пенсионного фонда РФ в Тужинском районе (по согласованию)</w:t>
            </w: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КУИМОВ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Андрей Леонидович</w:t>
            </w: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- начальник пункта полиции «Тужинский» межмуниципального отдела МВД России «</w:t>
            </w:r>
            <w:proofErr w:type="spellStart"/>
            <w:r w:rsidRPr="00061FE9">
              <w:t>Яранский</w:t>
            </w:r>
            <w:proofErr w:type="spellEnd"/>
            <w:r w:rsidRPr="00061FE9">
              <w:t>»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(по согласованию)</w:t>
            </w: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</w:p>
        </w:tc>
      </w:tr>
      <w:tr w:rsidR="00C86754" w:rsidRPr="00061FE9" w:rsidTr="00D9729C">
        <w:tc>
          <w:tcPr>
            <w:tcW w:w="3075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УСТЮГОВА</w:t>
            </w:r>
          </w:p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>Светлана Борисовна</w:t>
            </w:r>
          </w:p>
          <w:p w:rsidR="00C86754" w:rsidRPr="00061FE9" w:rsidRDefault="00C86754" w:rsidP="00061FE9">
            <w:pPr>
              <w:autoSpaceDE w:val="0"/>
              <w:snapToGrid w:val="0"/>
            </w:pPr>
          </w:p>
        </w:tc>
        <w:tc>
          <w:tcPr>
            <w:tcW w:w="6672" w:type="dxa"/>
          </w:tcPr>
          <w:p w:rsidR="00C86754" w:rsidRPr="00061FE9" w:rsidRDefault="00C86754" w:rsidP="00061FE9">
            <w:pPr>
              <w:autoSpaceDE w:val="0"/>
              <w:snapToGrid w:val="0"/>
            </w:pPr>
            <w:r w:rsidRPr="00061FE9">
              <w:t xml:space="preserve">- начальник службы судебных приставов по </w:t>
            </w:r>
            <w:proofErr w:type="spellStart"/>
            <w:r w:rsidRPr="00061FE9">
              <w:t>Тужинскому</w:t>
            </w:r>
            <w:proofErr w:type="spellEnd"/>
            <w:r w:rsidRPr="00061FE9">
              <w:t xml:space="preserve"> району (по согласованию)</w:t>
            </w:r>
          </w:p>
        </w:tc>
      </w:tr>
    </w:tbl>
    <w:p w:rsidR="00E224EF" w:rsidRDefault="00E224EF" w:rsidP="00E224EF">
      <w:pPr>
        <w:autoSpaceDE w:val="0"/>
        <w:rPr>
          <w:sz w:val="18"/>
          <w:szCs w:val="18"/>
        </w:rPr>
      </w:pPr>
    </w:p>
    <w:p w:rsidR="004B2C9E" w:rsidRPr="00FF012D" w:rsidRDefault="00F73EBF" w:rsidP="00E224EF">
      <w:pPr>
        <w:autoSpaceDE w:val="0"/>
        <w:rPr>
          <w:sz w:val="18"/>
          <w:szCs w:val="18"/>
        </w:rPr>
      </w:pPr>
      <w:r w:rsidRPr="00F73EBF">
        <w:pict>
          <v:line id="_x0000_s1033" style="position:absolute;z-index:2" from="196.2pt,41.25pt" to="287.7pt,41.25pt" strokeweight=".26mm"/>
        </w:pict>
      </w:r>
      <w:r>
        <w:rPr>
          <w:sz w:val="18"/>
          <w:szCs w:val="18"/>
        </w:rPr>
        <w:pict>
          <v:line id="_x0000_s1028" style="position:absolute;z-index:1" from="9pt,68.95pt" to="9pt,68.95pt"/>
        </w:pict>
      </w:r>
      <w:r w:rsidR="004B2C9E" w:rsidRPr="00FF012D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FF012D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F012D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FF012D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F012D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</w:t>
      </w:r>
      <w:proofErr w:type="gramStart"/>
      <w:r w:rsidRPr="00FF012D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FF012D">
        <w:rPr>
          <w:rFonts w:ascii="Times New Roman" w:hAnsi="Times New Roman" w:cs="Times New Roman"/>
          <w:sz w:val="18"/>
          <w:szCs w:val="18"/>
        </w:rPr>
        <w:t>ужа, ул. Горького, 5.</w:t>
      </w:r>
    </w:p>
    <w:p w:rsidR="004B2C9E" w:rsidRPr="00FF012D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F012D"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377052" w:rsidRPr="00FF012D">
        <w:rPr>
          <w:rFonts w:ascii="Times New Roman" w:hAnsi="Times New Roman" w:cs="Times New Roman"/>
          <w:sz w:val="18"/>
          <w:szCs w:val="18"/>
        </w:rPr>
        <w:t>1</w:t>
      </w:r>
      <w:r w:rsidR="00D45342">
        <w:rPr>
          <w:rFonts w:ascii="Times New Roman" w:hAnsi="Times New Roman" w:cs="Times New Roman"/>
          <w:sz w:val="18"/>
          <w:szCs w:val="18"/>
        </w:rPr>
        <w:t>5</w:t>
      </w:r>
      <w:r w:rsidR="00377052" w:rsidRPr="00FF012D">
        <w:rPr>
          <w:rFonts w:ascii="Times New Roman" w:hAnsi="Times New Roman" w:cs="Times New Roman"/>
          <w:sz w:val="18"/>
          <w:szCs w:val="18"/>
        </w:rPr>
        <w:t xml:space="preserve"> </w:t>
      </w:r>
      <w:r w:rsidR="00D45342">
        <w:rPr>
          <w:rFonts w:ascii="Times New Roman" w:hAnsi="Times New Roman" w:cs="Times New Roman"/>
          <w:sz w:val="18"/>
          <w:szCs w:val="18"/>
        </w:rPr>
        <w:t>сентября</w:t>
      </w:r>
      <w:r w:rsidR="00377052" w:rsidRPr="00FF012D">
        <w:rPr>
          <w:rFonts w:ascii="Times New Roman" w:hAnsi="Times New Roman" w:cs="Times New Roman"/>
          <w:sz w:val="18"/>
          <w:szCs w:val="18"/>
        </w:rPr>
        <w:t xml:space="preserve">  2014</w:t>
      </w:r>
      <w:r w:rsidR="004B2C9E" w:rsidRPr="00FF012D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FF012D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F012D">
        <w:rPr>
          <w:rFonts w:ascii="Times New Roman" w:hAnsi="Times New Roman" w:cs="Times New Roman"/>
          <w:sz w:val="18"/>
          <w:szCs w:val="18"/>
        </w:rPr>
        <w:t>Тираж</w:t>
      </w:r>
      <w:r w:rsidR="00311830" w:rsidRPr="00FF012D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D45342">
        <w:rPr>
          <w:rFonts w:ascii="Times New Roman" w:hAnsi="Times New Roman" w:cs="Times New Roman"/>
          <w:sz w:val="18"/>
          <w:szCs w:val="18"/>
        </w:rPr>
        <w:t>10</w:t>
      </w:r>
      <w:r w:rsidRPr="00FF012D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4B2C9E" w:rsidRPr="00FF012D" w:rsidRDefault="004B2C9E" w:rsidP="004B2C9E">
      <w:pPr>
        <w:rPr>
          <w:sz w:val="18"/>
          <w:szCs w:val="18"/>
        </w:rPr>
      </w:pPr>
      <w:r w:rsidRPr="00FF012D">
        <w:rPr>
          <w:sz w:val="18"/>
          <w:szCs w:val="18"/>
        </w:rPr>
        <w:t>Ответственный за вы</w:t>
      </w:r>
      <w:r w:rsidR="00045C39" w:rsidRPr="00FF012D">
        <w:rPr>
          <w:sz w:val="18"/>
          <w:szCs w:val="18"/>
        </w:rPr>
        <w:t>пуск издания: начальник</w:t>
      </w:r>
      <w:r w:rsidRPr="00FF012D">
        <w:rPr>
          <w:sz w:val="18"/>
          <w:szCs w:val="18"/>
        </w:rPr>
        <w:t xml:space="preserve"> отдела организационной работы - Новокшонова В.А.</w:t>
      </w:r>
    </w:p>
    <w:sectPr w:rsidR="004B2C9E" w:rsidRPr="00FF012D" w:rsidSect="00F2327C">
      <w:headerReference w:type="even" r:id="rId13"/>
      <w:pgSz w:w="11907" w:h="16840" w:code="9"/>
      <w:pgMar w:top="851" w:right="567" w:bottom="993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87" w:rsidRDefault="00177687">
      <w:r>
        <w:separator/>
      </w:r>
    </w:p>
  </w:endnote>
  <w:endnote w:type="continuationSeparator" w:id="0">
    <w:p w:rsidR="00177687" w:rsidRDefault="0017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87" w:rsidRDefault="00177687">
      <w:r>
        <w:separator/>
      </w:r>
    </w:p>
  </w:footnote>
  <w:footnote w:type="continuationSeparator" w:id="0">
    <w:p w:rsidR="00177687" w:rsidRDefault="00177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F73EBF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77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677CA">
      <w:rPr>
        <w:rStyle w:val="af2"/>
        <w:noProof/>
      </w:rPr>
      <w:t>7</w:t>
    </w:r>
    <w:r>
      <w:rPr>
        <w:rStyle w:val="af2"/>
      </w:rPr>
      <w:fldChar w:fldCharType="end"/>
    </w:r>
  </w:p>
  <w:p w:rsidR="008677CA" w:rsidRDefault="008677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2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7"/>
  </w:num>
  <w:num w:numId="32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1FE9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17EB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687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2BE5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1F0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17DCC"/>
    <w:rsid w:val="00821F9D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0A7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677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6754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342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1096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289C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24EF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7C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3EBF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2D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12">
    <w:name w:val="Обычный1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15">
    <w:name w:val="Без интервала1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fff">
    <w:name w:val="Subtle Emphasis"/>
    <w:uiPriority w:val="19"/>
    <w:qFormat/>
    <w:rsid w:val="00C86754"/>
    <w:rPr>
      <w:i/>
      <w:iCs/>
      <w:color w:val="808080"/>
    </w:rPr>
  </w:style>
  <w:style w:type="paragraph" w:customStyle="1" w:styleId="Style3">
    <w:name w:val="Style3"/>
    <w:basedOn w:val="a"/>
    <w:uiPriority w:val="99"/>
    <w:rsid w:val="00C86754"/>
    <w:pPr>
      <w:widowControl w:val="0"/>
      <w:autoSpaceDE w:val="0"/>
      <w:autoSpaceDN w:val="0"/>
      <w:adjustRightInd w:val="0"/>
    </w:pPr>
  </w:style>
  <w:style w:type="paragraph" w:customStyle="1" w:styleId="tekstob">
    <w:name w:val="tekstob"/>
    <w:basedOn w:val="a"/>
    <w:rsid w:val="00C867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1B627FD9655706AAC6FCD3A43D4D08655FC89B7E0C314A45150BCBa9q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B627FD9655706AAC6FCD3A43D4D086D55C99A7C016C404D4C07C993aEq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1B627FD9655706AAC6FCD3A43D4D08645ECA997A0C314A45150BCBa9q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B627FD9655706AAC6FCD3A43D4D086D52CB9F790E6C404D4C07C993aEq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3DB6A1-39AB-4AEB-9C16-7BC9BF4B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5</cp:revision>
  <cp:lastPrinted>2002-01-01T11:06:00Z</cp:lastPrinted>
  <dcterms:created xsi:type="dcterms:W3CDTF">2014-09-25T10:43:00Z</dcterms:created>
  <dcterms:modified xsi:type="dcterms:W3CDTF">2014-09-29T04:27:00Z</dcterms:modified>
</cp:coreProperties>
</file>