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V w:val="single" w:sz="4" w:space="0" w:color="auto"/>
        </w:tblBorders>
        <w:tblLayout w:type="fixed"/>
        <w:tblLook w:val="04A0"/>
      </w:tblPr>
      <w:tblGrid>
        <w:gridCol w:w="2376"/>
        <w:gridCol w:w="4962"/>
        <w:gridCol w:w="2268"/>
      </w:tblGrid>
      <w:tr w:rsidR="00412B3A" w:rsidRPr="004862B8" w:rsidTr="00573A67">
        <w:tc>
          <w:tcPr>
            <w:tcW w:w="9606" w:type="dxa"/>
            <w:gridSpan w:val="3"/>
          </w:tcPr>
          <w:p w:rsidR="00412B3A" w:rsidRPr="004862B8" w:rsidRDefault="00412B3A" w:rsidP="00FF530F">
            <w:pPr>
              <w:spacing w:before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2B3A" w:rsidRPr="004862B8" w:rsidTr="00573A67">
        <w:tc>
          <w:tcPr>
            <w:tcW w:w="9606" w:type="dxa"/>
            <w:gridSpan w:val="3"/>
          </w:tcPr>
          <w:p w:rsidR="00412B3A" w:rsidRPr="004862B8" w:rsidRDefault="002C2BBE" w:rsidP="00FF530F">
            <w:pPr>
              <w:spacing w:before="36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12B3A" w:rsidRPr="004862B8" w:rsidTr="00573A67">
        <w:tc>
          <w:tcPr>
            <w:tcW w:w="9606" w:type="dxa"/>
            <w:gridSpan w:val="3"/>
          </w:tcPr>
          <w:p w:rsidR="00412B3A" w:rsidRPr="004862B8" w:rsidRDefault="00E2725F" w:rsidP="00FF530F">
            <w:pPr>
              <w:spacing w:before="36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412B3A" w:rsidRPr="004862B8" w:rsidTr="0052310A">
        <w:trPr>
          <w:trHeight w:val="184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bottom"/>
          </w:tcPr>
          <w:p w:rsidR="002C2BBE" w:rsidRDefault="002C2BBE" w:rsidP="0052310A">
            <w:pPr>
              <w:jc w:val="center"/>
              <w:rPr>
                <w:i/>
                <w:sz w:val="28"/>
                <w:szCs w:val="28"/>
              </w:rPr>
            </w:pPr>
            <w:r w:rsidRPr="002C2BBE">
              <w:rPr>
                <w:i/>
                <w:sz w:val="28"/>
                <w:szCs w:val="28"/>
              </w:rPr>
              <w:t xml:space="preserve">издается </w:t>
            </w:r>
            <w:r>
              <w:rPr>
                <w:i/>
                <w:sz w:val="28"/>
                <w:szCs w:val="28"/>
              </w:rPr>
              <w:t xml:space="preserve">ежегодно </w:t>
            </w:r>
          </w:p>
          <w:p w:rsidR="00412B3A" w:rsidRPr="002C2BBE" w:rsidRDefault="002C2BBE" w:rsidP="0052310A">
            <w:pPr>
              <w:jc w:val="center"/>
              <w:rPr>
                <w:i/>
                <w:sz w:val="28"/>
                <w:szCs w:val="28"/>
              </w:rPr>
            </w:pPr>
            <w:r w:rsidRPr="002C2BBE">
              <w:rPr>
                <w:i/>
                <w:sz w:val="28"/>
                <w:szCs w:val="28"/>
              </w:rPr>
              <w:t>в декабре</w:t>
            </w:r>
            <w:r>
              <w:rPr>
                <w:i/>
                <w:sz w:val="28"/>
                <w:szCs w:val="28"/>
              </w:rPr>
              <w:t>!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412B3A" w:rsidRPr="004862B8" w:rsidRDefault="00F1455E" w:rsidP="0052310A">
            <w:pPr>
              <w:spacing w:before="360"/>
              <w:jc w:val="right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bottom"/>
          </w:tcPr>
          <w:p w:rsidR="00412B3A" w:rsidRPr="004862B8" w:rsidRDefault="0052310A" w:rsidP="00523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412B3A" w:rsidRPr="004862B8" w:rsidTr="00573A67">
        <w:tc>
          <w:tcPr>
            <w:tcW w:w="9606" w:type="dxa"/>
            <w:gridSpan w:val="3"/>
          </w:tcPr>
          <w:p w:rsidR="00412B3A" w:rsidRPr="004862B8" w:rsidRDefault="00412B3A" w:rsidP="00486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пгт</w:t>
            </w:r>
            <w:proofErr w:type="gramStart"/>
            <w:r w:rsidRPr="004862B8">
              <w:rPr>
                <w:sz w:val="28"/>
                <w:szCs w:val="28"/>
              </w:rPr>
              <w:t xml:space="preserve"> Т</w:t>
            </w:r>
            <w:proofErr w:type="gramEnd"/>
            <w:r w:rsidRPr="004862B8">
              <w:rPr>
                <w:sz w:val="28"/>
                <w:szCs w:val="28"/>
              </w:rPr>
              <w:t>ужа</w:t>
            </w:r>
          </w:p>
        </w:tc>
      </w:tr>
    </w:tbl>
    <w:p w:rsidR="00D84580" w:rsidRPr="004862B8" w:rsidRDefault="00D84580" w:rsidP="00D24798">
      <w:pPr>
        <w:spacing w:before="480"/>
        <w:jc w:val="center"/>
        <w:rPr>
          <w:b/>
          <w:sz w:val="28"/>
          <w:szCs w:val="28"/>
        </w:rPr>
      </w:pPr>
      <w:r w:rsidRPr="004862B8">
        <w:rPr>
          <w:b/>
          <w:sz w:val="28"/>
          <w:szCs w:val="28"/>
        </w:rPr>
        <w:t xml:space="preserve">Об </w:t>
      </w:r>
      <w:r w:rsidR="00F1455E" w:rsidRPr="004862B8">
        <w:rPr>
          <w:b/>
          <w:sz w:val="28"/>
          <w:szCs w:val="28"/>
        </w:rPr>
        <w:t xml:space="preserve">организации обучения и подготовки работников </w:t>
      </w:r>
      <w:r w:rsidR="002C2BBE">
        <w:rPr>
          <w:b/>
          <w:i/>
          <w:sz w:val="28"/>
          <w:szCs w:val="28"/>
        </w:rPr>
        <w:t>наименование организации</w:t>
      </w:r>
      <w:r w:rsidR="00F1455E" w:rsidRPr="004862B8">
        <w:rPr>
          <w:b/>
          <w:sz w:val="28"/>
          <w:szCs w:val="28"/>
        </w:rPr>
        <w:t xml:space="preserve"> по вопросам гражданской обороны и защиты от чрезвычайных ситуаций в 2015 года.</w:t>
      </w:r>
    </w:p>
    <w:p w:rsidR="00F1455E" w:rsidRPr="004862B8" w:rsidRDefault="00F1455E" w:rsidP="00FF530F">
      <w:pPr>
        <w:spacing w:before="480" w:line="360" w:lineRule="auto"/>
        <w:ind w:firstLine="720"/>
        <w:jc w:val="both"/>
        <w:rPr>
          <w:sz w:val="28"/>
          <w:szCs w:val="28"/>
        </w:rPr>
      </w:pPr>
      <w:proofErr w:type="gramStart"/>
      <w:r w:rsidRPr="004862B8">
        <w:rPr>
          <w:sz w:val="28"/>
          <w:szCs w:val="28"/>
        </w:rPr>
        <w:t>В соответствии с постановлением Правительства Российской Федерации от 02.11.200</w:t>
      </w:r>
      <w:r w:rsidR="00734CB5">
        <w:rPr>
          <w:sz w:val="28"/>
          <w:szCs w:val="28"/>
        </w:rPr>
        <w:t>0</w:t>
      </w:r>
      <w:r w:rsidRPr="004862B8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в целях организации обучения и подготовки работников </w:t>
      </w:r>
      <w:r w:rsidR="002C2BBE">
        <w:rPr>
          <w:sz w:val="28"/>
          <w:szCs w:val="28"/>
        </w:rPr>
        <w:t>наименование организации</w:t>
      </w:r>
      <w:r w:rsidRPr="004862B8">
        <w:rPr>
          <w:sz w:val="28"/>
          <w:szCs w:val="28"/>
        </w:rPr>
        <w:t xml:space="preserve"> по вопросам гражданской обороны и защиты от чрезвычайных ситуаций природного</w:t>
      </w:r>
      <w:proofErr w:type="gramEnd"/>
      <w:r w:rsidRPr="004862B8">
        <w:rPr>
          <w:sz w:val="28"/>
          <w:szCs w:val="28"/>
        </w:rPr>
        <w:t xml:space="preserve"> и техногенного характера в 2015 году:</w:t>
      </w:r>
    </w:p>
    <w:p w:rsidR="00F1455E" w:rsidRPr="004862B8" w:rsidRDefault="004B02AB" w:rsidP="004862B8">
      <w:pPr>
        <w:spacing w:line="360" w:lineRule="auto"/>
        <w:ind w:firstLine="720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1.</w:t>
      </w:r>
      <w:r w:rsidR="000334C1" w:rsidRPr="004862B8">
        <w:rPr>
          <w:sz w:val="28"/>
          <w:szCs w:val="28"/>
        </w:rPr>
        <w:t xml:space="preserve"> Утвердить Программу обучения работников </w:t>
      </w:r>
      <w:r w:rsidR="002C2BBE">
        <w:rPr>
          <w:i/>
          <w:sz w:val="28"/>
          <w:szCs w:val="28"/>
        </w:rPr>
        <w:t>наименование организации</w:t>
      </w:r>
      <w:r w:rsidR="000334C1" w:rsidRPr="004862B8">
        <w:rPr>
          <w:sz w:val="28"/>
          <w:szCs w:val="28"/>
        </w:rPr>
        <w:t xml:space="preserve"> по вопросам гражданской обороны</w:t>
      </w:r>
      <w:r w:rsidR="00734CB5">
        <w:rPr>
          <w:sz w:val="28"/>
          <w:szCs w:val="28"/>
        </w:rPr>
        <w:t>,</w:t>
      </w:r>
      <w:r w:rsidR="000334C1" w:rsidRPr="004862B8">
        <w:rPr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734CB5">
        <w:rPr>
          <w:sz w:val="28"/>
          <w:szCs w:val="28"/>
        </w:rPr>
        <w:t xml:space="preserve"> и пожарной безопасности на 2015 года</w:t>
      </w:r>
      <w:r w:rsidR="000334C1" w:rsidRPr="004862B8">
        <w:rPr>
          <w:sz w:val="28"/>
          <w:szCs w:val="28"/>
        </w:rPr>
        <w:t xml:space="preserve"> (далее – Программа) </w:t>
      </w:r>
      <w:r w:rsidR="002C2BBE">
        <w:rPr>
          <w:sz w:val="28"/>
          <w:szCs w:val="28"/>
        </w:rPr>
        <w:t>с</w:t>
      </w:r>
      <w:r w:rsidR="000334C1" w:rsidRPr="004862B8">
        <w:rPr>
          <w:sz w:val="28"/>
          <w:szCs w:val="28"/>
        </w:rPr>
        <w:t>огласно приложению № 1.</w:t>
      </w:r>
    </w:p>
    <w:p w:rsidR="00E73830" w:rsidRDefault="000334C1" w:rsidP="004862B8">
      <w:pPr>
        <w:spacing w:line="360" w:lineRule="auto"/>
        <w:ind w:firstLine="720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2. </w:t>
      </w:r>
      <w:r w:rsidR="00E73830" w:rsidRPr="004862B8">
        <w:rPr>
          <w:sz w:val="28"/>
          <w:szCs w:val="28"/>
        </w:rPr>
        <w:t xml:space="preserve">Утвердить составы учебных групп </w:t>
      </w:r>
      <w:r w:rsidR="002C2BBE">
        <w:rPr>
          <w:i/>
          <w:sz w:val="28"/>
          <w:szCs w:val="28"/>
        </w:rPr>
        <w:t>наименование организации</w:t>
      </w:r>
      <w:r w:rsidR="00E73830" w:rsidRPr="004862B8">
        <w:rPr>
          <w:sz w:val="28"/>
          <w:szCs w:val="28"/>
        </w:rPr>
        <w:t xml:space="preserve"> </w:t>
      </w:r>
      <w:r w:rsidR="002C2BBE">
        <w:rPr>
          <w:sz w:val="28"/>
          <w:szCs w:val="28"/>
        </w:rPr>
        <w:t>с</w:t>
      </w:r>
      <w:r w:rsidR="00E73830" w:rsidRPr="004862B8">
        <w:rPr>
          <w:sz w:val="28"/>
          <w:szCs w:val="28"/>
        </w:rPr>
        <w:t xml:space="preserve">огласно приложению № </w:t>
      </w:r>
      <w:r w:rsidR="00E73830">
        <w:rPr>
          <w:sz w:val="28"/>
          <w:szCs w:val="28"/>
        </w:rPr>
        <w:t>2</w:t>
      </w:r>
      <w:r w:rsidR="00E73830" w:rsidRPr="004862B8">
        <w:rPr>
          <w:sz w:val="28"/>
          <w:szCs w:val="28"/>
        </w:rPr>
        <w:t>.</w:t>
      </w:r>
    </w:p>
    <w:p w:rsidR="00E73830" w:rsidRPr="004862B8" w:rsidRDefault="000334C1" w:rsidP="00E73830">
      <w:pPr>
        <w:spacing w:line="360" w:lineRule="auto"/>
        <w:ind w:firstLine="720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3. </w:t>
      </w:r>
      <w:r w:rsidR="00E73830" w:rsidRPr="004862B8">
        <w:rPr>
          <w:sz w:val="28"/>
          <w:szCs w:val="28"/>
        </w:rPr>
        <w:t xml:space="preserve">Утвердить расписание занятий на 2015 год в соответствии с Программой </w:t>
      </w:r>
      <w:r w:rsidR="002C2BBE">
        <w:rPr>
          <w:sz w:val="28"/>
          <w:szCs w:val="28"/>
        </w:rPr>
        <w:t>с</w:t>
      </w:r>
      <w:r w:rsidR="00E73830" w:rsidRPr="004862B8">
        <w:rPr>
          <w:sz w:val="28"/>
          <w:szCs w:val="28"/>
        </w:rPr>
        <w:t xml:space="preserve">огласно приложению № </w:t>
      </w:r>
      <w:r w:rsidR="00E73830">
        <w:rPr>
          <w:sz w:val="28"/>
          <w:szCs w:val="28"/>
        </w:rPr>
        <w:t>3</w:t>
      </w:r>
      <w:r w:rsidR="00E73830" w:rsidRPr="004862B8">
        <w:rPr>
          <w:sz w:val="28"/>
          <w:szCs w:val="28"/>
        </w:rPr>
        <w:t>.</w:t>
      </w:r>
    </w:p>
    <w:p w:rsidR="00846785" w:rsidRDefault="00846785" w:rsidP="004862B8">
      <w:pPr>
        <w:spacing w:line="360" w:lineRule="auto"/>
        <w:ind w:firstLine="720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4. Для организации обучения работников назначить руководителем </w:t>
      </w:r>
      <w:r w:rsidR="00557868">
        <w:rPr>
          <w:sz w:val="28"/>
          <w:szCs w:val="28"/>
        </w:rPr>
        <w:t xml:space="preserve">учебных </w:t>
      </w:r>
      <w:r w:rsidRPr="004862B8">
        <w:rPr>
          <w:sz w:val="28"/>
          <w:szCs w:val="28"/>
        </w:rPr>
        <w:t xml:space="preserve">групп ведущего специалиста по гражданской обороне и чрезвычайной ситуации </w:t>
      </w:r>
      <w:r w:rsidR="002C2BBE">
        <w:rPr>
          <w:sz w:val="28"/>
          <w:szCs w:val="28"/>
        </w:rPr>
        <w:t>Фамилия И.О</w:t>
      </w:r>
      <w:r w:rsidRPr="004862B8">
        <w:rPr>
          <w:sz w:val="28"/>
          <w:szCs w:val="28"/>
        </w:rPr>
        <w:t>.</w:t>
      </w:r>
    </w:p>
    <w:p w:rsidR="00903EFB" w:rsidRPr="004862B8" w:rsidRDefault="00903EFB" w:rsidP="004862B8">
      <w:pPr>
        <w:spacing w:line="360" w:lineRule="auto"/>
        <w:ind w:firstLine="720"/>
        <w:jc w:val="both"/>
        <w:rPr>
          <w:sz w:val="28"/>
          <w:szCs w:val="28"/>
        </w:rPr>
      </w:pPr>
      <w:r w:rsidRPr="002C2BBE">
        <w:rPr>
          <w:sz w:val="28"/>
          <w:szCs w:val="28"/>
        </w:rPr>
        <w:lastRenderedPageBreak/>
        <w:t xml:space="preserve">5. Распоряжение </w:t>
      </w:r>
      <w:r w:rsidR="002C2BBE">
        <w:rPr>
          <w:i/>
          <w:sz w:val="28"/>
          <w:szCs w:val="28"/>
        </w:rPr>
        <w:t>наименование организации</w:t>
      </w:r>
      <w:r w:rsidRPr="002C2BBE">
        <w:rPr>
          <w:sz w:val="28"/>
          <w:szCs w:val="28"/>
        </w:rPr>
        <w:t xml:space="preserve"> от </w:t>
      </w:r>
      <w:r w:rsidR="00C4568B" w:rsidRPr="002C2BBE">
        <w:rPr>
          <w:sz w:val="28"/>
          <w:szCs w:val="28"/>
        </w:rPr>
        <w:t>28.02.</w:t>
      </w:r>
      <w:r w:rsidRPr="002C2BBE">
        <w:rPr>
          <w:sz w:val="28"/>
          <w:szCs w:val="28"/>
        </w:rPr>
        <w:t xml:space="preserve">2014 № </w:t>
      </w:r>
      <w:r w:rsidR="00C4568B" w:rsidRPr="002C2BBE">
        <w:rPr>
          <w:sz w:val="28"/>
          <w:szCs w:val="28"/>
        </w:rPr>
        <w:t>20</w:t>
      </w:r>
      <w:r w:rsidRPr="002C2BBE">
        <w:rPr>
          <w:sz w:val="28"/>
          <w:szCs w:val="28"/>
        </w:rPr>
        <w:t xml:space="preserve"> «Об организации обучения </w:t>
      </w:r>
      <w:r w:rsidR="00C4568B" w:rsidRPr="002C2BBE">
        <w:rPr>
          <w:sz w:val="28"/>
          <w:szCs w:val="28"/>
        </w:rPr>
        <w:t xml:space="preserve">и подготовки работников </w:t>
      </w:r>
      <w:r w:rsidR="002C2BBE">
        <w:rPr>
          <w:sz w:val="28"/>
          <w:szCs w:val="28"/>
        </w:rPr>
        <w:t>наименование организации</w:t>
      </w:r>
      <w:r w:rsidR="00C45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гражданской обороны и защиты от чрезвычайных ситуаций в </w:t>
      </w:r>
      <w:r w:rsidR="00C4568B">
        <w:rPr>
          <w:sz w:val="28"/>
          <w:szCs w:val="28"/>
        </w:rPr>
        <w:t>2014 году</w:t>
      </w:r>
      <w:r>
        <w:rPr>
          <w:sz w:val="28"/>
          <w:szCs w:val="28"/>
        </w:rPr>
        <w:t>» считать утратившим силу.</w:t>
      </w:r>
    </w:p>
    <w:p w:rsidR="00846785" w:rsidRPr="004862B8" w:rsidRDefault="00903EFB" w:rsidP="004862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785" w:rsidRPr="004862B8">
        <w:rPr>
          <w:sz w:val="28"/>
          <w:szCs w:val="28"/>
        </w:rPr>
        <w:t xml:space="preserve">. </w:t>
      </w:r>
      <w:proofErr w:type="gramStart"/>
      <w:r w:rsidR="00946C0E" w:rsidRPr="004862B8">
        <w:rPr>
          <w:sz w:val="28"/>
          <w:szCs w:val="28"/>
        </w:rPr>
        <w:t>К</w:t>
      </w:r>
      <w:r w:rsidR="00846785" w:rsidRPr="004862B8">
        <w:rPr>
          <w:sz w:val="28"/>
          <w:szCs w:val="28"/>
        </w:rPr>
        <w:t>онтроль за</w:t>
      </w:r>
      <w:proofErr w:type="gramEnd"/>
      <w:r w:rsidR="00846785" w:rsidRPr="004862B8">
        <w:rPr>
          <w:sz w:val="28"/>
          <w:szCs w:val="28"/>
        </w:rPr>
        <w:t xml:space="preserve"> исполнением распоряжения оставляю за собой.</w:t>
      </w:r>
    </w:p>
    <w:p w:rsidR="002C2BBE" w:rsidRDefault="002C2BBE" w:rsidP="005B45E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C2BBE" w:rsidRPr="002C2BBE" w:rsidTr="002C2BBE">
        <w:tc>
          <w:tcPr>
            <w:tcW w:w="3284" w:type="dxa"/>
          </w:tcPr>
          <w:p w:rsidR="002C2BBE" w:rsidRPr="002C2BBE" w:rsidRDefault="002C2BBE" w:rsidP="002C2BBE">
            <w:pPr>
              <w:jc w:val="both"/>
              <w:rPr>
                <w:sz w:val="28"/>
                <w:szCs w:val="28"/>
              </w:rPr>
            </w:pPr>
            <w:r w:rsidRPr="002C2BBE">
              <w:rPr>
                <w:sz w:val="28"/>
                <w:szCs w:val="28"/>
              </w:rPr>
              <w:t>Должность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C2BBE" w:rsidRPr="002C2BBE" w:rsidRDefault="002C2BBE" w:rsidP="002C2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C2BBE" w:rsidRPr="002C2BBE" w:rsidRDefault="002C2BBE" w:rsidP="002C2BBE">
            <w:pPr>
              <w:jc w:val="both"/>
              <w:rPr>
                <w:sz w:val="28"/>
                <w:szCs w:val="28"/>
              </w:rPr>
            </w:pPr>
            <w:r w:rsidRPr="002C2BBE">
              <w:rPr>
                <w:sz w:val="28"/>
                <w:szCs w:val="28"/>
              </w:rPr>
              <w:t>И.О. Фамилия</w:t>
            </w:r>
          </w:p>
        </w:tc>
      </w:tr>
      <w:tr w:rsidR="002C2BBE" w:rsidRPr="002C2BBE" w:rsidTr="002C2BBE">
        <w:tc>
          <w:tcPr>
            <w:tcW w:w="3284" w:type="dxa"/>
          </w:tcPr>
          <w:p w:rsidR="002C2BBE" w:rsidRPr="002C2BBE" w:rsidRDefault="002C2BBE" w:rsidP="002C2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2C2BBE" w:rsidRPr="002C2BBE" w:rsidRDefault="002C2BBE" w:rsidP="002C2BBE">
            <w:pPr>
              <w:jc w:val="center"/>
              <w:rPr>
                <w:i/>
                <w:sz w:val="28"/>
                <w:szCs w:val="28"/>
              </w:rPr>
            </w:pPr>
            <w:r w:rsidRPr="002C2BBE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3285" w:type="dxa"/>
          </w:tcPr>
          <w:p w:rsidR="002C2BBE" w:rsidRPr="002C2BBE" w:rsidRDefault="002C2BBE" w:rsidP="002C2BBE">
            <w:pPr>
              <w:jc w:val="both"/>
              <w:rPr>
                <w:sz w:val="28"/>
                <w:szCs w:val="28"/>
              </w:rPr>
            </w:pPr>
          </w:p>
        </w:tc>
      </w:tr>
    </w:tbl>
    <w:p w:rsidR="002C2BBE" w:rsidRDefault="002C2BBE" w:rsidP="005B45E8">
      <w:pPr>
        <w:jc w:val="both"/>
        <w:rPr>
          <w:sz w:val="28"/>
          <w:szCs w:val="28"/>
        </w:rPr>
      </w:pPr>
    </w:p>
    <w:p w:rsidR="001350CC" w:rsidRPr="004862B8" w:rsidRDefault="001350CC" w:rsidP="005B45E8">
      <w:pPr>
        <w:jc w:val="both"/>
        <w:rPr>
          <w:sz w:val="28"/>
          <w:szCs w:val="28"/>
        </w:rPr>
      </w:pPr>
    </w:p>
    <w:p w:rsidR="00E2725F" w:rsidRDefault="00E2725F" w:rsidP="005B45E8">
      <w:pPr>
        <w:spacing w:before="360"/>
        <w:jc w:val="both"/>
        <w:rPr>
          <w:sz w:val="28"/>
          <w:szCs w:val="28"/>
        </w:rPr>
        <w:sectPr w:rsidR="00E2725F" w:rsidSect="007C516F">
          <w:pgSz w:w="11906" w:h="16838"/>
          <w:pgMar w:top="567" w:right="567" w:bottom="1134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536"/>
      </w:tblGrid>
      <w:tr w:rsidR="005B45E8" w:rsidRPr="00D01C26" w:rsidTr="00D01C26">
        <w:tc>
          <w:tcPr>
            <w:tcW w:w="4927" w:type="dxa"/>
          </w:tcPr>
          <w:p w:rsidR="005B45E8" w:rsidRPr="00D01C26" w:rsidRDefault="005B45E8" w:rsidP="00D01C2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45E8" w:rsidRPr="00D01C26" w:rsidRDefault="005B45E8" w:rsidP="005B45E8">
            <w:pPr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D01C26" w:rsidRPr="00D01C26">
              <w:rPr>
                <w:color w:val="000000"/>
                <w:sz w:val="28"/>
                <w:szCs w:val="28"/>
              </w:rPr>
              <w:t>1</w:t>
            </w:r>
          </w:p>
          <w:p w:rsidR="005B45E8" w:rsidRPr="00D01C26" w:rsidRDefault="005B45E8" w:rsidP="005B45E8">
            <w:pPr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УТВЕРЖДЕНО</w:t>
            </w:r>
          </w:p>
          <w:p w:rsidR="005B45E8" w:rsidRPr="00D01C26" w:rsidRDefault="002C2BBE" w:rsidP="005B45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приказом </w:t>
            </w:r>
            <w:r>
              <w:rPr>
                <w:i/>
                <w:sz w:val="28"/>
                <w:szCs w:val="28"/>
              </w:rPr>
              <w:t>наименование организации</w:t>
            </w:r>
          </w:p>
          <w:p w:rsidR="005B45E8" w:rsidRPr="00D01C26" w:rsidRDefault="005B45E8" w:rsidP="005B45E8">
            <w:pPr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C02E9E" w:rsidRPr="004862B8" w:rsidRDefault="00C02E9E" w:rsidP="00FB1C7F">
      <w:pPr>
        <w:shd w:val="clear" w:color="auto" w:fill="FFFFFF"/>
        <w:spacing w:before="720"/>
        <w:jc w:val="center"/>
        <w:rPr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ПРОГРАММА</w:t>
      </w:r>
    </w:p>
    <w:p w:rsidR="00FB1C7F" w:rsidRDefault="00C02E9E" w:rsidP="002C2BBE">
      <w:pPr>
        <w:shd w:val="clear" w:color="auto" w:fill="FFFFFF"/>
        <w:spacing w:after="360"/>
        <w:contextualSpacing/>
        <w:jc w:val="center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 xml:space="preserve">обучения работников </w:t>
      </w:r>
      <w:r w:rsidR="002C2BBE" w:rsidRPr="002C2BBE">
        <w:rPr>
          <w:b/>
          <w:i/>
          <w:sz w:val="28"/>
          <w:szCs w:val="28"/>
        </w:rPr>
        <w:t>наименование организации</w:t>
      </w:r>
      <w:r w:rsidRPr="004862B8">
        <w:rPr>
          <w:b/>
          <w:bCs/>
          <w:color w:val="000000"/>
          <w:sz w:val="28"/>
          <w:szCs w:val="28"/>
        </w:rPr>
        <w:t xml:space="preserve"> по вопросам гражданской обороны,</w:t>
      </w:r>
      <w:r w:rsidR="002C2BBE">
        <w:rPr>
          <w:b/>
          <w:bCs/>
          <w:color w:val="000000"/>
          <w:sz w:val="28"/>
          <w:szCs w:val="28"/>
        </w:rPr>
        <w:t xml:space="preserve"> </w:t>
      </w:r>
      <w:r w:rsidRPr="004862B8">
        <w:rPr>
          <w:b/>
          <w:bCs/>
          <w:color w:val="000000"/>
          <w:sz w:val="28"/>
          <w:szCs w:val="28"/>
        </w:rPr>
        <w:t xml:space="preserve"> защиты от чрезвычайных ситуаций природного и техногенного</w:t>
      </w:r>
    </w:p>
    <w:p w:rsidR="00C02E9E" w:rsidRPr="004862B8" w:rsidRDefault="00C02E9E" w:rsidP="00FB1C7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 xml:space="preserve"> характера и пожарной безопасности</w:t>
      </w:r>
      <w:r w:rsidR="007C516F" w:rsidRPr="004862B8">
        <w:rPr>
          <w:b/>
          <w:bCs/>
          <w:color w:val="000000"/>
          <w:sz w:val="28"/>
          <w:szCs w:val="28"/>
        </w:rPr>
        <w:t xml:space="preserve"> на 2015 год.</w:t>
      </w:r>
    </w:p>
    <w:p w:rsidR="007C18E2" w:rsidRDefault="007C18E2" w:rsidP="007C18E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18E2" w:rsidRPr="00574615" w:rsidRDefault="007C18E2" w:rsidP="00D24798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615">
        <w:rPr>
          <w:rFonts w:ascii="Times New Roman" w:hAnsi="Times New Roman" w:cs="Times New Roman"/>
          <w:sz w:val="28"/>
          <w:szCs w:val="28"/>
        </w:rPr>
        <w:t>Обучение работ</w:t>
      </w:r>
      <w:r w:rsidR="00346ED7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2C2BBE" w:rsidRPr="002C2BB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74615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(далее - в области ГО и ЧС) организуется в соответствии с требованиями Федеральных законов "О гражданской обороне", "О защите населения и территорий от чрезвычайных ситуаций природного и техногенного характера", Постановлений Правительства Российской Федерации от 4 сентября 2003 г. N 547 "О подготовке населения в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области защиты от чрезвычайных ситуаций природного и техногенного характера" и от 2 ноября 2000 г. N 841 "Об утверждении Положения об организации обучения населения в области гражданской обороны",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 Кировской области</w:t>
      </w:r>
      <w:r w:rsidR="00346ED7">
        <w:rPr>
          <w:rFonts w:ascii="Times New Roman" w:hAnsi="Times New Roman" w:cs="Times New Roman"/>
          <w:sz w:val="28"/>
          <w:szCs w:val="28"/>
        </w:rPr>
        <w:t xml:space="preserve"> </w:t>
      </w:r>
      <w:r w:rsidRPr="00574615">
        <w:rPr>
          <w:rFonts w:ascii="Times New Roman" w:hAnsi="Times New Roman" w:cs="Times New Roman"/>
          <w:sz w:val="28"/>
          <w:szCs w:val="28"/>
        </w:rPr>
        <w:t>и осуществляется по месту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Основная цель обучения - повышение готовности </w:t>
      </w:r>
      <w:r w:rsidR="00346ED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C2BBE" w:rsidRPr="002C2BB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346ED7">
        <w:rPr>
          <w:rFonts w:ascii="Times New Roman" w:hAnsi="Times New Roman" w:cs="Times New Roman"/>
          <w:sz w:val="28"/>
          <w:szCs w:val="28"/>
        </w:rPr>
        <w:t xml:space="preserve"> </w:t>
      </w:r>
      <w:r w:rsidRPr="00574615">
        <w:rPr>
          <w:rFonts w:ascii="Times New Roman" w:hAnsi="Times New Roman" w:cs="Times New Roman"/>
          <w:sz w:val="28"/>
          <w:szCs w:val="28"/>
        </w:rPr>
        <w:t>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7C18E2" w:rsidRPr="00574615" w:rsidRDefault="00346ED7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рограмма обучения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 в области ГО и ЧС (далее именуется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7C18E2" w:rsidRPr="00574615">
        <w:rPr>
          <w:rFonts w:ascii="Times New Roman" w:hAnsi="Times New Roman" w:cs="Times New Roman"/>
          <w:sz w:val="28"/>
          <w:szCs w:val="28"/>
        </w:rPr>
        <w:t>) определяет организацию и порядок обязательного обучения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</w:t>
      </w:r>
      <w:r w:rsidR="002C2BB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Программе изложены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 требования к уровню знаний и умений работников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="007C18E2" w:rsidRPr="00574615">
        <w:rPr>
          <w:rFonts w:ascii="Times New Roman" w:hAnsi="Times New Roman" w:cs="Times New Roman"/>
          <w:sz w:val="28"/>
          <w:szCs w:val="28"/>
        </w:rPr>
        <w:t>,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Обучение всех работников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574615">
        <w:rPr>
          <w:rFonts w:ascii="Times New Roman" w:hAnsi="Times New Roman" w:cs="Times New Roman"/>
          <w:sz w:val="28"/>
          <w:szCs w:val="28"/>
        </w:rPr>
        <w:t xml:space="preserve"> по данной </w:t>
      </w:r>
      <w:r w:rsidR="00346ED7">
        <w:rPr>
          <w:rFonts w:ascii="Times New Roman" w:hAnsi="Times New Roman" w:cs="Times New Roman"/>
          <w:sz w:val="28"/>
          <w:szCs w:val="28"/>
        </w:rPr>
        <w:t>П</w:t>
      </w:r>
      <w:r w:rsidRPr="00574615">
        <w:rPr>
          <w:rFonts w:ascii="Times New Roman" w:hAnsi="Times New Roman" w:cs="Times New Roman"/>
          <w:sz w:val="28"/>
          <w:szCs w:val="28"/>
        </w:rPr>
        <w:t xml:space="preserve">рограмме проводится ежегодно. Ответственность за организацию обучения работников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57461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C2BBE">
        <w:rPr>
          <w:rFonts w:ascii="Times New Roman" w:hAnsi="Times New Roman" w:cs="Times New Roman"/>
          <w:sz w:val="28"/>
          <w:szCs w:val="28"/>
        </w:rPr>
        <w:t>руководителя</w:t>
      </w:r>
      <w:r w:rsidR="00346ED7">
        <w:rPr>
          <w:rFonts w:ascii="Times New Roman" w:hAnsi="Times New Roman" w:cs="Times New Roman"/>
          <w:sz w:val="28"/>
          <w:szCs w:val="28"/>
        </w:rPr>
        <w:t xml:space="preserve"> </w:t>
      </w:r>
      <w:r w:rsidR="002C2BB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7C18E2" w:rsidRPr="00574615" w:rsidRDefault="002C2BBE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D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 при разработке рабочих </w:t>
      </w:r>
      <w:r w:rsidR="007C18E2" w:rsidRPr="005746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обучения </w:t>
      </w:r>
      <w:r w:rsidR="005D6D5B">
        <w:rPr>
          <w:rFonts w:ascii="Times New Roman" w:hAnsi="Times New Roman" w:cs="Times New Roman"/>
          <w:sz w:val="28"/>
          <w:szCs w:val="28"/>
        </w:rPr>
        <w:t>имеет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</w:t>
      </w:r>
      <w:r w:rsidR="005D6D5B">
        <w:rPr>
          <w:rFonts w:ascii="Times New Roman" w:hAnsi="Times New Roman" w:cs="Times New Roman"/>
          <w:sz w:val="28"/>
          <w:szCs w:val="28"/>
        </w:rPr>
        <w:t>П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рограммы, их содержание, а также уточнять формы и методы проведения занятий без сокращения общего количества часов, предусмотренного на освоение </w:t>
      </w:r>
      <w:r w:rsidR="005D6D5B">
        <w:rPr>
          <w:rFonts w:ascii="Times New Roman" w:hAnsi="Times New Roman" w:cs="Times New Roman"/>
          <w:sz w:val="28"/>
          <w:szCs w:val="28"/>
        </w:rPr>
        <w:t>П</w:t>
      </w:r>
      <w:r w:rsidR="007C18E2" w:rsidRPr="00574615">
        <w:rPr>
          <w:rFonts w:ascii="Times New Roman" w:hAnsi="Times New Roman" w:cs="Times New Roman"/>
          <w:sz w:val="28"/>
          <w:szCs w:val="28"/>
        </w:rPr>
        <w:t>рограммы.</w:t>
      </w:r>
      <w:proofErr w:type="gramEnd"/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Занятия по темам 4 - 6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7C18E2" w:rsidRPr="00574615" w:rsidRDefault="005D6D5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рограмма определяет базовое содержание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="007C18E2" w:rsidRPr="00574615">
        <w:rPr>
          <w:rFonts w:ascii="Times New Roman" w:hAnsi="Times New Roman" w:cs="Times New Roman"/>
          <w:sz w:val="28"/>
          <w:szCs w:val="28"/>
        </w:rPr>
        <w:t xml:space="preserve"> в области ГО и ЧС и рассчитана на 19 часов учебного времени в течение календарного года.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Знания и умения, полученные при освоении тем Программы, совершенствуются в ходе участия работников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574615">
        <w:rPr>
          <w:rFonts w:ascii="Times New Roman" w:hAnsi="Times New Roman" w:cs="Times New Roman"/>
          <w:sz w:val="28"/>
          <w:szCs w:val="28"/>
        </w:rPr>
        <w:t xml:space="preserve"> в тренировках и комплексных учениях по ГО и защите от ЧС.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качеством усвоения учебного материала </w:t>
      </w:r>
      <w:r w:rsidR="005D6D5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574615">
        <w:rPr>
          <w:rFonts w:ascii="Times New Roman" w:hAnsi="Times New Roman" w:cs="Times New Roman"/>
          <w:sz w:val="28"/>
          <w:szCs w:val="28"/>
        </w:rPr>
        <w:t xml:space="preserve"> в области ГО и ЧС проводит руководитель занятия путем опроса обучаемых перед началом и в ходе занятия.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Занятия организуются по решению </w:t>
      </w:r>
      <w:r w:rsidR="002C2BBE">
        <w:rPr>
          <w:rFonts w:ascii="Times New Roman" w:hAnsi="Times New Roman" w:cs="Times New Roman"/>
          <w:sz w:val="28"/>
          <w:szCs w:val="28"/>
        </w:rPr>
        <w:t>руководителя</w:t>
      </w:r>
      <w:r w:rsidR="00572622">
        <w:rPr>
          <w:rFonts w:ascii="Times New Roman" w:hAnsi="Times New Roman" w:cs="Times New Roman"/>
          <w:sz w:val="28"/>
          <w:szCs w:val="28"/>
        </w:rPr>
        <w:t xml:space="preserve">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574615">
        <w:rPr>
          <w:rFonts w:ascii="Times New Roman" w:hAnsi="Times New Roman" w:cs="Times New Roman"/>
          <w:sz w:val="28"/>
          <w:szCs w:val="28"/>
        </w:rPr>
        <w:t>, как правило, ежемесячно в течение года, исключая месяцы массовых отпусков работников организаций, и проводятся в рабочее время.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615">
        <w:rPr>
          <w:rFonts w:ascii="Times New Roman" w:hAnsi="Times New Roman" w:cs="Times New Roman"/>
          <w:sz w:val="28"/>
          <w:szCs w:val="28"/>
        </w:rPr>
        <w:t>Занятия проводятся руководител</w:t>
      </w:r>
      <w:r w:rsidR="00572622">
        <w:rPr>
          <w:rFonts w:ascii="Times New Roman" w:hAnsi="Times New Roman" w:cs="Times New Roman"/>
          <w:sz w:val="28"/>
          <w:szCs w:val="28"/>
        </w:rPr>
        <w:t>е</w:t>
      </w:r>
      <w:r w:rsidRPr="00574615">
        <w:rPr>
          <w:rFonts w:ascii="Times New Roman" w:hAnsi="Times New Roman" w:cs="Times New Roman"/>
          <w:sz w:val="28"/>
          <w:szCs w:val="28"/>
        </w:rPr>
        <w:t>м занятий по ГО и ЧС, членами комиссий по предупреждению и ликвидации чрезвычайных ситуаций и обеспечению пожарной безопасности (далее - КЧС и ОПБ), руководителями и сотрудниками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другими подготовленными лицами.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Занятия по правилам оказания первой помощи и ухода за больными проводятся с </w:t>
      </w:r>
      <w:r w:rsidRPr="00574615">
        <w:rPr>
          <w:rFonts w:ascii="Times New Roman" w:hAnsi="Times New Roman" w:cs="Times New Roman"/>
          <w:sz w:val="28"/>
          <w:szCs w:val="28"/>
        </w:rPr>
        <w:lastRenderedPageBreak/>
        <w:t>привлечением соответствующих специалистов.</w:t>
      </w:r>
    </w:p>
    <w:p w:rsidR="007C18E2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Руководител</w:t>
      </w:r>
      <w:r w:rsidR="00572622">
        <w:rPr>
          <w:rFonts w:ascii="Times New Roman" w:hAnsi="Times New Roman" w:cs="Times New Roman"/>
          <w:sz w:val="28"/>
          <w:szCs w:val="28"/>
        </w:rPr>
        <w:t>ь</w:t>
      </w:r>
      <w:r w:rsidRPr="00574615">
        <w:rPr>
          <w:rFonts w:ascii="Times New Roman" w:hAnsi="Times New Roman" w:cs="Times New Roman"/>
          <w:sz w:val="28"/>
          <w:szCs w:val="28"/>
        </w:rPr>
        <w:t xml:space="preserve"> занятий по ГО и ЧС долж</w:t>
      </w:r>
      <w:r w:rsidR="00572622">
        <w:rPr>
          <w:rFonts w:ascii="Times New Roman" w:hAnsi="Times New Roman" w:cs="Times New Roman"/>
          <w:sz w:val="28"/>
          <w:szCs w:val="28"/>
        </w:rPr>
        <w:t>е</w:t>
      </w:r>
      <w:r w:rsidRPr="00574615">
        <w:rPr>
          <w:rFonts w:ascii="Times New Roman" w:hAnsi="Times New Roman" w:cs="Times New Roman"/>
          <w:sz w:val="28"/>
          <w:szCs w:val="28"/>
        </w:rPr>
        <w:t>н в первый год назначения, а в дальнейшем не реже 1 раза в 5 лет, пройти подготовку в образовательных учреждениях, имеющих соответствующую лицензию.</w:t>
      </w:r>
      <w:r w:rsidRPr="00574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15">
        <w:rPr>
          <w:rFonts w:ascii="Times New Roman" w:hAnsi="Times New Roman" w:cs="Times New Roman"/>
          <w:sz w:val="28"/>
          <w:szCs w:val="28"/>
        </w:rPr>
        <w:t xml:space="preserve">Руководящий состав </w:t>
      </w:r>
      <w:r w:rsidR="002C2BB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574615">
        <w:rPr>
          <w:rFonts w:ascii="Times New Roman" w:hAnsi="Times New Roman" w:cs="Times New Roman"/>
          <w:sz w:val="28"/>
          <w:szCs w:val="28"/>
        </w:rPr>
        <w:t xml:space="preserve"> обязан оказывать организационную, техническую и методическую помощь руководител</w:t>
      </w:r>
      <w:r w:rsidR="00572622">
        <w:rPr>
          <w:rFonts w:ascii="Times New Roman" w:hAnsi="Times New Roman" w:cs="Times New Roman"/>
          <w:sz w:val="28"/>
          <w:szCs w:val="28"/>
        </w:rPr>
        <w:t>ю</w:t>
      </w:r>
      <w:r w:rsidRPr="00574615">
        <w:rPr>
          <w:rFonts w:ascii="Times New Roman" w:hAnsi="Times New Roman" w:cs="Times New Roman"/>
          <w:sz w:val="28"/>
          <w:szCs w:val="28"/>
        </w:rPr>
        <w:t xml:space="preserve"> занятий по ГО и ЧС и осуществлять постоянный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подготовкой и проведением занятий, о чем делать соответствующие записи в журнале учета занятий.</w:t>
      </w:r>
    </w:p>
    <w:p w:rsidR="00572622" w:rsidRPr="00574615" w:rsidRDefault="0057262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F62" w:rsidRDefault="00B27F62" w:rsidP="00D24798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18E2" w:rsidRDefault="007C18E2" w:rsidP="00D24798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2. Требования к уровню освоения курса обучения</w:t>
      </w:r>
    </w:p>
    <w:p w:rsidR="007C18E2" w:rsidRPr="00B27F62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62">
        <w:rPr>
          <w:rFonts w:ascii="Times New Roman" w:hAnsi="Times New Roman" w:cs="Times New Roman"/>
          <w:sz w:val="28"/>
          <w:szCs w:val="28"/>
        </w:rPr>
        <w:t xml:space="preserve">В результате прохождения курса обучения работники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B27F62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опасности для населения,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сигналы оповещения об опасностях и порядок действия по ним;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правила безопасного поведения в быту;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правила применения средств индивидуальной защиты (далее - СИЗ) и порядок их получения;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 и в быту;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четко действовать по сигналам оповещения;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пользоваться средствами коллективной и индивидуальной защиты;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>;</w:t>
      </w:r>
    </w:p>
    <w:p w:rsidR="007C18E2" w:rsidRPr="00574615" w:rsidRDefault="007C18E2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lastRenderedPageBreak/>
        <w:t>оказывать первую помощь в неотложных ситуациях.</w:t>
      </w:r>
    </w:p>
    <w:p w:rsidR="007C18E2" w:rsidRDefault="007C18E2" w:rsidP="00D24798">
      <w:pPr>
        <w:shd w:val="clear" w:color="auto" w:fill="FFFFFF"/>
        <w:spacing w:line="276" w:lineRule="auto"/>
        <w:ind w:left="-24" w:firstLine="720"/>
        <w:jc w:val="center"/>
        <w:rPr>
          <w:b/>
          <w:bCs/>
          <w:color w:val="000000"/>
          <w:sz w:val="28"/>
          <w:szCs w:val="28"/>
        </w:rPr>
      </w:pPr>
    </w:p>
    <w:p w:rsidR="00C02E9E" w:rsidRPr="004862B8" w:rsidRDefault="00C02E9E" w:rsidP="00D24798">
      <w:pPr>
        <w:shd w:val="clear" w:color="auto" w:fill="FFFFFF"/>
        <w:spacing w:line="276" w:lineRule="auto"/>
        <w:ind w:firstLine="696"/>
        <w:jc w:val="center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 xml:space="preserve">3. </w:t>
      </w:r>
      <w:r w:rsidR="00BD55D4" w:rsidRPr="004862B8">
        <w:rPr>
          <w:b/>
          <w:bCs/>
          <w:color w:val="000000"/>
          <w:sz w:val="28"/>
          <w:szCs w:val="28"/>
        </w:rPr>
        <w:t>Учебно-тематический план.</w:t>
      </w:r>
    </w:p>
    <w:p w:rsidR="00F948BD" w:rsidRPr="00574615" w:rsidRDefault="00F948BD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574615">
        <w:rPr>
          <w:rFonts w:ascii="Times New Roman" w:hAnsi="Times New Roman" w:cs="Times New Roman"/>
          <w:sz w:val="28"/>
          <w:szCs w:val="28"/>
        </w:rPr>
        <w:t xml:space="preserve">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F948BD" w:rsidRPr="00574615" w:rsidRDefault="00F948BD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574615">
        <w:rPr>
          <w:rFonts w:ascii="Times New Roman" w:hAnsi="Times New Roman" w:cs="Times New Roman"/>
          <w:b/>
          <w:sz w:val="28"/>
          <w:szCs w:val="28"/>
        </w:rPr>
        <w:t>обучаемых</w:t>
      </w:r>
      <w:proofErr w:type="gramEnd"/>
      <w:r w:rsidRPr="00574615">
        <w:rPr>
          <w:rFonts w:ascii="Times New Roman" w:hAnsi="Times New Roman" w:cs="Times New Roman"/>
          <w:b/>
          <w:sz w:val="28"/>
          <w:szCs w:val="28"/>
        </w:rPr>
        <w:t>:</w:t>
      </w:r>
      <w:r w:rsidRPr="00574615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2C2BBE">
        <w:rPr>
          <w:rFonts w:ascii="Times New Roman" w:hAnsi="Times New Roman" w:cs="Times New Roman"/>
          <w:sz w:val="28"/>
          <w:szCs w:val="28"/>
        </w:rPr>
        <w:t>организации</w:t>
      </w:r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F948BD" w:rsidRPr="00574615" w:rsidRDefault="00F948BD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574615">
        <w:rPr>
          <w:rFonts w:ascii="Times New Roman" w:hAnsi="Times New Roman" w:cs="Times New Roman"/>
          <w:sz w:val="28"/>
          <w:szCs w:val="28"/>
        </w:rPr>
        <w:t xml:space="preserve"> 19 учебных часов.</w:t>
      </w:r>
    </w:p>
    <w:p w:rsidR="00F948BD" w:rsidRPr="00574615" w:rsidRDefault="00F948BD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574615">
        <w:rPr>
          <w:rFonts w:ascii="Times New Roman" w:hAnsi="Times New Roman" w:cs="Times New Roman"/>
          <w:sz w:val="28"/>
          <w:szCs w:val="28"/>
        </w:rPr>
        <w:t xml:space="preserve"> в обстановке повседневной трудовой деятельности.</w:t>
      </w:r>
    </w:p>
    <w:p w:rsidR="00F948BD" w:rsidRPr="00574615" w:rsidRDefault="00F948BD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57461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2BB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C02E9E" w:rsidRPr="004862B8" w:rsidRDefault="00C02E9E" w:rsidP="00D24798">
      <w:pPr>
        <w:shd w:val="clear" w:color="auto" w:fill="FFFFFF"/>
        <w:spacing w:line="276" w:lineRule="auto"/>
        <w:ind w:firstLine="696"/>
        <w:jc w:val="both"/>
        <w:rPr>
          <w:b/>
          <w:bCs/>
          <w:color w:val="000000"/>
          <w:sz w:val="28"/>
          <w:szCs w:val="28"/>
        </w:rPr>
      </w:pPr>
    </w:p>
    <w:tbl>
      <w:tblPr>
        <w:tblW w:w="98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752"/>
        <w:gridCol w:w="47"/>
        <w:gridCol w:w="1569"/>
        <w:gridCol w:w="1632"/>
      </w:tblGrid>
      <w:tr w:rsidR="00C02E9E" w:rsidRPr="004862B8" w:rsidTr="00C4568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64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5799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569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Вид заня</w:t>
            </w:r>
            <w:r w:rsidRPr="004862B8">
              <w:rPr>
                <w:color w:val="000000"/>
                <w:sz w:val="28"/>
                <w:szCs w:val="28"/>
              </w:rPr>
              <w:softHyphen/>
              <w:t>тия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02E9E" w:rsidRPr="004862B8" w:rsidTr="00C4568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99" w:type="dxa"/>
            <w:gridSpan w:val="2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569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ind w:left="89" w:right="197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2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1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2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организаций и в случае их возникновения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3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3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 xml:space="preserve">Действия работников организации при угрозе террористического акта на территории организации и в случае его </w:t>
            </w:r>
            <w:r w:rsidRPr="004862B8">
              <w:rPr>
                <w:sz w:val="28"/>
                <w:szCs w:val="28"/>
              </w:rPr>
              <w:lastRenderedPageBreak/>
              <w:t>совершения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3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Семинар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2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color w:val="000000"/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3</w:t>
            </w:r>
          </w:p>
        </w:tc>
      </w:tr>
      <w:tr w:rsidR="00C02E9E" w:rsidRPr="004862B8" w:rsidTr="00573A6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64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2" w:type="dxa"/>
            <w:shd w:val="clear" w:color="auto" w:fill="FFFFFF"/>
          </w:tcPr>
          <w:p w:rsidR="00C02E9E" w:rsidRPr="004862B8" w:rsidRDefault="00C02E9E" w:rsidP="004862B8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62B8">
              <w:rPr>
                <w:b/>
                <w:color w:val="000000"/>
                <w:sz w:val="28"/>
                <w:szCs w:val="28"/>
              </w:rPr>
              <w:t>Итого:</w:t>
            </w:r>
            <w:r w:rsidRPr="004862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FFFFFF"/>
          </w:tcPr>
          <w:p w:rsidR="00C02E9E" w:rsidRPr="004862B8" w:rsidRDefault="00C02E9E" w:rsidP="00C4568B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862B8"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</w:tbl>
    <w:p w:rsidR="00C02E9E" w:rsidRDefault="00C02E9E" w:rsidP="004862B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02E9E" w:rsidRDefault="00C02E9E" w:rsidP="00D24798">
      <w:pPr>
        <w:shd w:val="clear" w:color="auto" w:fill="FFFFFF"/>
        <w:spacing w:line="276" w:lineRule="auto"/>
        <w:ind w:left="-24" w:firstLine="720"/>
        <w:jc w:val="center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4</w:t>
      </w:r>
      <w:r w:rsidRPr="004862B8">
        <w:rPr>
          <w:b/>
          <w:bCs/>
          <w:color w:val="000000"/>
          <w:sz w:val="28"/>
          <w:szCs w:val="28"/>
          <w:lang w:val="en-US"/>
        </w:rPr>
        <w:t xml:space="preserve">. </w:t>
      </w:r>
      <w:r w:rsidRPr="004862B8">
        <w:rPr>
          <w:b/>
          <w:bCs/>
          <w:color w:val="000000"/>
          <w:sz w:val="28"/>
          <w:szCs w:val="28"/>
        </w:rPr>
        <w:t>Содержание тем занятий</w:t>
      </w:r>
      <w:r w:rsidR="00097FAA">
        <w:rPr>
          <w:b/>
          <w:bCs/>
          <w:color w:val="000000"/>
          <w:sz w:val="28"/>
          <w:szCs w:val="28"/>
        </w:rPr>
        <w:t>.</w:t>
      </w:r>
    </w:p>
    <w:p w:rsidR="00F948BD" w:rsidRDefault="00F948BD" w:rsidP="00D24798">
      <w:pPr>
        <w:shd w:val="clear" w:color="auto" w:fill="FFFFFF"/>
        <w:spacing w:line="276" w:lineRule="auto"/>
        <w:ind w:left="-24" w:firstLine="720"/>
        <w:jc w:val="center"/>
        <w:rPr>
          <w:b/>
          <w:bCs/>
          <w:color w:val="000000"/>
          <w:sz w:val="28"/>
          <w:szCs w:val="28"/>
        </w:rPr>
      </w:pPr>
    </w:p>
    <w:p w:rsidR="00C02E9E" w:rsidRPr="004862B8" w:rsidRDefault="00C02E9E" w:rsidP="00D24798">
      <w:pPr>
        <w:shd w:val="clear" w:color="auto" w:fill="FFFFFF"/>
        <w:spacing w:line="276" w:lineRule="auto"/>
        <w:ind w:left="-24" w:firstLine="720"/>
        <w:jc w:val="both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Тема 1.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</w:r>
    </w:p>
    <w:p w:rsidR="00C02E9E" w:rsidRPr="004862B8" w:rsidRDefault="00C02E9E" w:rsidP="00D24798">
      <w:pPr>
        <w:shd w:val="clear" w:color="auto" w:fill="FFFFFF"/>
        <w:spacing w:line="276" w:lineRule="auto"/>
        <w:ind w:left="-24" w:firstLine="720"/>
        <w:jc w:val="both"/>
        <w:rPr>
          <w:color w:val="000000"/>
          <w:sz w:val="28"/>
          <w:szCs w:val="28"/>
        </w:rPr>
      </w:pPr>
      <w:r w:rsidRPr="004862B8">
        <w:rPr>
          <w:color w:val="000000"/>
          <w:sz w:val="28"/>
          <w:szCs w:val="28"/>
        </w:rPr>
        <w:t xml:space="preserve">Понятия о ЧС. Их классификация по виду и масштабу.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24" w:firstLine="720"/>
        <w:jc w:val="both"/>
        <w:rPr>
          <w:color w:val="000000"/>
          <w:sz w:val="28"/>
          <w:szCs w:val="28"/>
        </w:rPr>
      </w:pPr>
      <w:r w:rsidRPr="004862B8">
        <w:rPr>
          <w:color w:val="000000"/>
          <w:sz w:val="28"/>
          <w:szCs w:val="28"/>
        </w:rPr>
        <w:t xml:space="preserve">ЧС природного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случае угрозы и возникновения ЧС природного характера при нахождении их на рабочем месте, дома, на открытой местности.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24" w:firstLine="720"/>
        <w:jc w:val="both"/>
        <w:rPr>
          <w:color w:val="000000"/>
          <w:sz w:val="28"/>
          <w:szCs w:val="28"/>
        </w:rPr>
      </w:pPr>
      <w:r w:rsidRPr="004862B8">
        <w:rPr>
          <w:color w:val="000000"/>
          <w:sz w:val="28"/>
          <w:szCs w:val="28"/>
        </w:rPr>
        <w:t xml:space="preserve">Потенциально опасные объекты, расположенные на территории региона (муниципального образования), и возможные ЧС техногенного характера при авариях и катастрофах на них. Возможные способы защиты работников организации при возникновении данных ЧС.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24" w:firstLine="720"/>
        <w:jc w:val="both"/>
        <w:rPr>
          <w:color w:val="000000"/>
          <w:sz w:val="28"/>
          <w:szCs w:val="28"/>
        </w:rPr>
      </w:pPr>
      <w:r w:rsidRPr="004862B8">
        <w:rPr>
          <w:color w:val="000000"/>
          <w:sz w:val="28"/>
          <w:szCs w:val="28"/>
        </w:rPr>
        <w:t xml:space="preserve">Опасности военного характера и присущие им особенности. Действия работников организаций при возникновении опасностей военного характера.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24" w:firstLine="720"/>
        <w:jc w:val="both"/>
        <w:rPr>
          <w:sz w:val="28"/>
          <w:szCs w:val="28"/>
        </w:rPr>
      </w:pPr>
      <w:r w:rsidRPr="004862B8">
        <w:rPr>
          <w:color w:val="000000"/>
          <w:sz w:val="28"/>
          <w:szCs w:val="28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24" w:firstLine="720"/>
        <w:jc w:val="both"/>
        <w:rPr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Сигнал «Внимание всем», его предназначение и способы доведения до населения. Действия работников организаций при его получении в различных условиях обстановки.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Возможные тексты информационных сообщений о ЧС и порядок действий работников организаций по ним. 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lastRenderedPageBreak/>
        <w:t>Другие сигналы оповещения, их назначение, возможные способы доведения и действия работников организаций по ним.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Тема 3.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Виды, назначения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Практическое изготовление и применение подручных средств защиты органов дыхания.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Действия при укрытии работников организаций в защитных сооружениях. Меры безопасности при нахождении в защитных сооружениях. 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Первичные средства пожаротушения и их расположение. Действия при их применении.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Основные требования охраны труда и соблюдение техники безопасности на рабочем месте.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Основные требования пожарной безопасности на рабочем месте. 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>Тема 5. 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Действия работников при оповещении о стихийных бедствиях геофизического и геологического характера (землетрясения, извержение вулканов, оползней, сели, обвалы, лавины и др.) во время и после их возникновения.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Действия работников при оповещении о стихийных бедствиях метеорологического характера (ураганы, бури, смерчи, метели, морозы и пр.), во время их возникновения и после окончания.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lastRenderedPageBreak/>
        <w:t xml:space="preserve">Действия работников при оповещении о стихийных бедствиях гидрологического характера (наводнения, паводки, цунами и др.), во время их возникновения и после окончания.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4862B8">
        <w:rPr>
          <w:sz w:val="28"/>
          <w:szCs w:val="28"/>
        </w:rPr>
        <w:t>ств пр</w:t>
      </w:r>
      <w:proofErr w:type="gramEnd"/>
      <w:r w:rsidRPr="004862B8">
        <w:rPr>
          <w:sz w:val="28"/>
          <w:szCs w:val="28"/>
        </w:rPr>
        <w:t xml:space="preserve">и ЧС техногенного характера.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Эвакуация и рассредоточение. Защита населения путём эвакуации. Принципы и способы эвакуации. Порядок проведения эвакуации. 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C02E9E" w:rsidRPr="004862B8" w:rsidRDefault="00C02E9E" w:rsidP="00D24798">
      <w:pPr>
        <w:shd w:val="clear" w:color="auto" w:fill="FFFFFF"/>
        <w:spacing w:after="120" w:line="276" w:lineRule="auto"/>
        <w:ind w:left="-48" w:firstLine="744"/>
        <w:jc w:val="both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 xml:space="preserve">Тема 6. Действия работников организаций при угрозе террористического акта на территории организации и в случае его совершения.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 xml:space="preserve">Действия при получении по телефону сообщений об угрозе террористического характера. Правила общения с анонимными материалами, содержащими угрозы террористического характера. Действия при захвате в заложники и при освобождении.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/>
          <w:bCs/>
          <w:color w:val="000000"/>
          <w:sz w:val="28"/>
          <w:szCs w:val="28"/>
        </w:rPr>
      </w:pPr>
      <w:r w:rsidRPr="004862B8">
        <w:rPr>
          <w:color w:val="000000"/>
          <w:sz w:val="28"/>
          <w:szCs w:val="28"/>
        </w:rPr>
        <w:t xml:space="preserve"> </w:t>
      </w:r>
      <w:r w:rsidRPr="004862B8">
        <w:rPr>
          <w:b/>
          <w:bCs/>
          <w:color w:val="000000"/>
          <w:sz w:val="28"/>
          <w:szCs w:val="28"/>
        </w:rPr>
        <w:t xml:space="preserve">Тема 7. Способы предупреждения негативных и опасных факторов бытового характера и порядок действий в случае их возникновения.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Возможные негативные и опасные факторы бытового характера и меры по их предупреждению.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Правила обращения с бытовыми приборами и электроинструментом.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Действия при бытовых отравлениях, укусе животными и насекомыми.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Правила содержания домашних животных и поведения с ними на улице.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Способы предотвращения и преодоления паники и панических настроений в опасных и чрезвычайных ситуациях.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/>
          <w:bCs/>
          <w:color w:val="000000"/>
          <w:sz w:val="28"/>
          <w:szCs w:val="28"/>
        </w:rPr>
      </w:pPr>
      <w:r w:rsidRPr="004862B8">
        <w:rPr>
          <w:b/>
          <w:bCs/>
          <w:color w:val="000000"/>
          <w:sz w:val="28"/>
          <w:szCs w:val="28"/>
        </w:rPr>
        <w:t xml:space="preserve">Тема 8. Правила и порядок оказания первой помощи себе и пострадавшим при несчастных случаях, травмах, отравлениях и ЧС. Основы ухода за больными.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lastRenderedPageBreak/>
        <w:t xml:space="preserve">Основные правила оказания первой помощи в неотложных ситуациях.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Практическое наложение повязок.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Правила оказания помощи утопающему.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Правила и техника проведения искусственного дыхания и непрямого массажа сердца. </w:t>
      </w:r>
    </w:p>
    <w:p w:rsidR="00C02E9E" w:rsidRPr="004862B8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 xml:space="preserve">Практическая тренировка по проведению искусственного дыхания и непрямого массажа сердца. </w:t>
      </w:r>
    </w:p>
    <w:p w:rsidR="00C02E9E" w:rsidRPr="004862B8" w:rsidRDefault="00BD55D4" w:rsidP="00D24798">
      <w:pPr>
        <w:shd w:val="clear" w:color="auto" w:fill="FFFFFF"/>
        <w:spacing w:line="276" w:lineRule="auto"/>
        <w:ind w:left="-48" w:firstLine="744"/>
        <w:jc w:val="both"/>
        <w:rPr>
          <w:bCs/>
          <w:color w:val="000000"/>
          <w:sz w:val="28"/>
          <w:szCs w:val="28"/>
        </w:rPr>
      </w:pPr>
      <w:r w:rsidRPr="004862B8">
        <w:rPr>
          <w:bCs/>
          <w:color w:val="000000"/>
          <w:sz w:val="28"/>
          <w:szCs w:val="28"/>
        </w:rPr>
        <w:t>Основы ухода за больными (</w:t>
      </w:r>
      <w:r w:rsidR="00C02E9E" w:rsidRPr="004862B8">
        <w:rPr>
          <w:bCs/>
          <w:color w:val="000000"/>
          <w:sz w:val="28"/>
          <w:szCs w:val="28"/>
        </w:rPr>
        <w:t>гигиена комнаты и постельного белья больного; способы смены белья, методика измерения температуры, артериального давления;</w:t>
      </w:r>
      <w:r w:rsidRPr="004862B8">
        <w:rPr>
          <w:bCs/>
          <w:color w:val="000000"/>
          <w:sz w:val="28"/>
          <w:szCs w:val="28"/>
        </w:rPr>
        <w:t xml:space="preserve"> </w:t>
      </w:r>
      <w:r w:rsidR="00C02E9E" w:rsidRPr="004862B8">
        <w:rPr>
          <w:bCs/>
          <w:color w:val="000000"/>
          <w:sz w:val="28"/>
          <w:szCs w:val="28"/>
        </w:rPr>
        <w:t>методика наложения повязок, пластырей, компрессов, горчичников, шин, бандажей; основы сочетания лекарственных средств и диет</w:t>
      </w:r>
      <w:r w:rsidRPr="004862B8">
        <w:rPr>
          <w:bCs/>
          <w:color w:val="000000"/>
          <w:sz w:val="28"/>
          <w:szCs w:val="28"/>
        </w:rPr>
        <w:t>)</w:t>
      </w:r>
      <w:r w:rsidR="00C02E9E" w:rsidRPr="004862B8">
        <w:rPr>
          <w:bCs/>
          <w:color w:val="000000"/>
          <w:sz w:val="28"/>
          <w:szCs w:val="28"/>
        </w:rPr>
        <w:t xml:space="preserve">. </w:t>
      </w:r>
    </w:p>
    <w:p w:rsidR="00C02E9E" w:rsidRDefault="00C02E9E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  <w:r w:rsidRPr="004862B8">
        <w:rPr>
          <w:sz w:val="28"/>
          <w:szCs w:val="28"/>
        </w:rPr>
        <w:t>Возможный состав домашней медицинской аптечки.</w:t>
      </w:r>
    </w:p>
    <w:p w:rsidR="00C4568B" w:rsidRPr="004862B8" w:rsidRDefault="00C4568B" w:rsidP="00D24798">
      <w:pPr>
        <w:shd w:val="clear" w:color="auto" w:fill="FFFFFF"/>
        <w:spacing w:line="276" w:lineRule="auto"/>
        <w:ind w:left="-48" w:firstLine="744"/>
        <w:jc w:val="both"/>
        <w:rPr>
          <w:sz w:val="28"/>
          <w:szCs w:val="28"/>
        </w:rPr>
      </w:pPr>
    </w:p>
    <w:p w:rsidR="00C4568B" w:rsidRDefault="00C4568B" w:rsidP="00D24798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68B"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</w:p>
    <w:p w:rsidR="00C4568B" w:rsidRPr="00C4568B" w:rsidRDefault="00C4568B" w:rsidP="00D24798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1. Федеральный закон от 21 декабря 1994 г. N 68-ФЗ "О защите населения и территорий от чрезвычайных ситуаций природного и техногенного характера".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2. Федеральный закон от 12 февраля 1998 г. N 28-ФЗ "О гражданской обороне".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3. Федеральный закон от 21 декабря 1994 г. N 69-ФЗ "О пожарной безопасности".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4. Федеральный закон от 6 марта 2006 г. N 35-ФЗ "О противодействии терроризму".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5. Федеральный закон от 22 июля 2008 г. N 123-ФЗ "Технический регламент о требованиях пожарной безопасности".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6. Федеральный закон от 9 января 1996 г. N 3-ФЗ "О радиационной безопасности населения".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7. Указ Президента РФ от 12 мая 2009 г. N 537 "О стратегии национальной безопасности Российской Федерации на период до 2020 года".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8. Постановление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lastRenderedPageBreak/>
        <w:t>9. Постановление Правительства Российской Федерации от 4 сентября 2003 г. N 547 "О порядке подготовки населения в области защиты от чрезвычайных ситуаций природного и техногенного характера".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10. "Положение об организации обучения населения в области гражданской обороны", утвержденное Постановлением Правительства Российской Федерации 2 ноября 2000 г. за N 841.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11. "Положение о системах оповещения населения", утвержденное Приказом МЧС России, Министерства информационных технологий и связи РФ и Министерства культуры и массовых коммуникаций РФ от 25 июля 2006 г. N 422/90/376.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12. Нормы пожарной безопасности. Обучение мерам пожарной безопасности работников организаций. Утверждены Приказом МЧС России от 12 декабря 2007 г. N 645.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13. Санитарные правила и нормативы </w:t>
      </w:r>
      <w:proofErr w:type="spellStart"/>
      <w:r w:rsidRPr="005746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74615">
        <w:rPr>
          <w:rFonts w:ascii="Times New Roman" w:hAnsi="Times New Roman" w:cs="Times New Roman"/>
          <w:sz w:val="28"/>
          <w:szCs w:val="28"/>
        </w:rPr>
        <w:t xml:space="preserve"> 2.6.1.2523-09 "Нормы радиационной безопасности (НРБ-99/2009)".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14. Санитарные правила и нормативы СП 2.6.1.2612-10 "Основные санитарные правила обеспечения радиационной безопасности (ОСПОРБ-99/2010)".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15. Перевощиков В.Я. и др. Обучение работников организаций и других групп населения в области ГО и защиты от ЧС. М.: ИРБ, 2011. 471 с.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16. Безопасность жизнедеятельности. Безопасность в чрезвычайных ситуациях природного и техногенного характера: Учебное пособие/В.А. Акимов, Ю.Л. Воробьев, М.И. Фалеев и др. Издание 2-е, переработанное. М.: Высшая школа, 2007.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74615">
        <w:rPr>
          <w:rFonts w:ascii="Times New Roman" w:hAnsi="Times New Roman" w:cs="Times New Roman"/>
          <w:sz w:val="28"/>
          <w:szCs w:val="28"/>
        </w:rPr>
        <w:t>Камышанский</w:t>
      </w:r>
      <w:proofErr w:type="spellEnd"/>
      <w:r w:rsidRPr="00574615">
        <w:rPr>
          <w:rFonts w:ascii="Times New Roman" w:hAnsi="Times New Roman" w:cs="Times New Roman"/>
          <w:sz w:val="28"/>
          <w:szCs w:val="28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М.: ИРБ, 2008. 320 с.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74615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57461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574615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574615">
        <w:rPr>
          <w:rFonts w:ascii="Times New Roman" w:hAnsi="Times New Roman" w:cs="Times New Roman"/>
          <w:sz w:val="28"/>
          <w:szCs w:val="28"/>
        </w:rPr>
        <w:t xml:space="preserve"> В.Н. Безопасность и защита населения в чрезвычайных ситуациях: Учебно-методическое пособие для проведения занятий с населением/Под общ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>ед. Г.Н. Кирилова. М.: НЦ ЭНАС, 2005. 152 с.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19. Петров М.А. Защита от чрезвычайных ситуаций (Темы 1 - 7). Библиотечка "Военные знания". М.: Военные знания, 2005. 160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20. Межотраслевая инструкция по оказанию первой помощи при несчастных случаях на производстве. М.: НЦ ЭНАС, 2003. 80 с.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21. Защита от чрезвычайных ситуаций.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22. Чрезвычайные ситуации. Краткая характеристика и классификация.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23. Первая медицинская помощь при чрезвычайных ситуациях. М.: Изд-во "Военные знания", 1997.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24. Аварийно химически опасные вещества. Методика прогнозирования и оценки химической обстановки. М.: Военные знания, 2000.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lastRenderedPageBreak/>
        <w:t>25. Основы РСЧС. М.: Военные знания, 2008.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26. Основы гражданской обороны.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27. Действия населения по предупреждению террористических актов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28. Защитные сооружения гражданской обороны. Их устройство и эксплуатация.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29. 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объектах/МЧС России, 2006 г.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30. Эвакуационные мероприятия на объекте.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31. Эвакуация населения. Планирование, организация и проведение/С.В. </w:t>
      </w:r>
      <w:proofErr w:type="spellStart"/>
      <w:r w:rsidRPr="00574615">
        <w:rPr>
          <w:rFonts w:ascii="Times New Roman" w:hAnsi="Times New Roman" w:cs="Times New Roman"/>
          <w:sz w:val="28"/>
          <w:szCs w:val="28"/>
        </w:rPr>
        <w:t>Кульпинов</w:t>
      </w:r>
      <w:proofErr w:type="spellEnd"/>
      <w:r w:rsidRPr="00574615">
        <w:rPr>
          <w:rFonts w:ascii="Times New Roman" w:hAnsi="Times New Roman" w:cs="Times New Roman"/>
          <w:sz w:val="28"/>
          <w:szCs w:val="28"/>
        </w:rPr>
        <w:t xml:space="preserve">. М.: Институт риска и безопасности, 2012. 144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32. Современное оружие. Опасности, возникающие при его применении. М.: Военные знания.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 xml:space="preserve">33. Экстренная </w:t>
      </w:r>
      <w:proofErr w:type="spellStart"/>
      <w:r w:rsidRPr="00574615">
        <w:rPr>
          <w:rFonts w:ascii="Times New Roman" w:hAnsi="Times New Roman" w:cs="Times New Roman"/>
          <w:sz w:val="28"/>
          <w:szCs w:val="28"/>
        </w:rPr>
        <w:t>допсихологическая</w:t>
      </w:r>
      <w:proofErr w:type="spellEnd"/>
      <w:r w:rsidRPr="00574615">
        <w:rPr>
          <w:rFonts w:ascii="Times New Roman" w:hAnsi="Times New Roman" w:cs="Times New Roman"/>
          <w:sz w:val="28"/>
          <w:szCs w:val="28"/>
        </w:rPr>
        <w:t xml:space="preserve"> помощь. Практическое пособие. М.: ФГБУ "Объединенная редакция МЧС России", 2012. 48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34. 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 xml:space="preserve">ед. Н.А. Крючка. М.: Институт риска и безопасности, 2011. 471 </w:t>
      </w:r>
      <w:proofErr w:type="gramStart"/>
      <w:r w:rsidRPr="00574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615">
        <w:rPr>
          <w:rFonts w:ascii="Times New Roman" w:hAnsi="Times New Roman" w:cs="Times New Roman"/>
          <w:sz w:val="28"/>
          <w:szCs w:val="28"/>
        </w:rPr>
        <w:t>.</w:t>
      </w:r>
    </w:p>
    <w:p w:rsidR="00C4568B" w:rsidRPr="00574615" w:rsidRDefault="00C4568B" w:rsidP="00D247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15">
        <w:rPr>
          <w:rFonts w:ascii="Times New Roman" w:hAnsi="Times New Roman" w:cs="Times New Roman"/>
          <w:sz w:val="28"/>
          <w:szCs w:val="28"/>
        </w:rPr>
        <w:t>35. 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М.: ИРБ, 2011.</w:t>
      </w:r>
    </w:p>
    <w:p w:rsidR="00F948BD" w:rsidRDefault="0021459C" w:rsidP="0021459C">
      <w:pPr>
        <w:spacing w:before="72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E2725F" w:rsidRDefault="00E2725F" w:rsidP="0021459C">
      <w:pPr>
        <w:spacing w:before="720" w:line="360" w:lineRule="auto"/>
        <w:jc w:val="center"/>
        <w:rPr>
          <w:color w:val="000000"/>
          <w:sz w:val="28"/>
          <w:szCs w:val="28"/>
        </w:rPr>
        <w:sectPr w:rsidR="00E2725F" w:rsidSect="007C516F">
          <w:pgSz w:w="11906" w:h="16838"/>
          <w:pgMar w:top="567" w:right="567" w:bottom="1134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536"/>
      </w:tblGrid>
      <w:tr w:rsidR="008231E4" w:rsidRPr="00D01C26" w:rsidTr="00D01C26">
        <w:tc>
          <w:tcPr>
            <w:tcW w:w="4927" w:type="dxa"/>
          </w:tcPr>
          <w:p w:rsidR="008231E4" w:rsidRDefault="008231E4" w:rsidP="00D01C2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0D60" w:rsidRDefault="003A0D60" w:rsidP="00D01C2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24798" w:rsidRDefault="00D24798" w:rsidP="00D01C2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24798" w:rsidRPr="00D01C26" w:rsidRDefault="00D24798" w:rsidP="00D01C2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31E4" w:rsidRPr="00D01C26" w:rsidRDefault="008231E4" w:rsidP="00D01C2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Приложение № 2</w:t>
            </w:r>
          </w:p>
          <w:p w:rsidR="008231E4" w:rsidRPr="00D01C26" w:rsidRDefault="008231E4" w:rsidP="00D01C2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УТВЕРЖДЕН</w:t>
            </w:r>
            <w:r w:rsidR="003C6B28">
              <w:rPr>
                <w:color w:val="000000"/>
                <w:sz w:val="28"/>
                <w:szCs w:val="28"/>
              </w:rPr>
              <w:t>Ы</w:t>
            </w:r>
          </w:p>
          <w:p w:rsidR="008231E4" w:rsidRPr="00D01C26" w:rsidRDefault="002C2BBE" w:rsidP="008231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</w:t>
            </w:r>
            <w:r w:rsidR="008231E4" w:rsidRPr="00D01C2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наименование организации</w:t>
            </w:r>
          </w:p>
          <w:p w:rsidR="008231E4" w:rsidRPr="00D01C26" w:rsidRDefault="008231E4" w:rsidP="00F948BD">
            <w:pPr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E05BA5" w:rsidRDefault="00F948BD" w:rsidP="00E05BA5">
      <w:pPr>
        <w:spacing w:before="720"/>
        <w:jc w:val="center"/>
        <w:rPr>
          <w:b/>
          <w:color w:val="000000"/>
          <w:sz w:val="28"/>
          <w:szCs w:val="28"/>
        </w:rPr>
      </w:pPr>
      <w:r w:rsidRPr="00F948BD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оставы учебных групп</w:t>
      </w:r>
      <w:r w:rsidR="00E05BA5">
        <w:rPr>
          <w:b/>
          <w:color w:val="000000"/>
          <w:sz w:val="28"/>
          <w:szCs w:val="28"/>
        </w:rPr>
        <w:t xml:space="preserve"> </w:t>
      </w:r>
      <w:r w:rsidR="002C2BBE">
        <w:rPr>
          <w:b/>
          <w:color w:val="000000"/>
          <w:sz w:val="28"/>
          <w:szCs w:val="28"/>
        </w:rPr>
        <w:t>организации</w:t>
      </w:r>
    </w:p>
    <w:p w:rsidR="008231E4" w:rsidRPr="00F948BD" w:rsidRDefault="00E05BA5" w:rsidP="00E05B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Тужинского муниципального района</w:t>
      </w:r>
      <w:r w:rsidR="00F948BD">
        <w:rPr>
          <w:b/>
          <w:color w:val="000000"/>
          <w:sz w:val="28"/>
          <w:szCs w:val="28"/>
        </w:rPr>
        <w:t>.</w:t>
      </w:r>
    </w:p>
    <w:p w:rsidR="00F948BD" w:rsidRPr="00F948BD" w:rsidRDefault="00F948BD" w:rsidP="00E05BA5">
      <w:pPr>
        <w:spacing w:before="240" w:line="36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Учебная</w:t>
      </w:r>
      <w:proofErr w:type="gramEnd"/>
      <w:r w:rsidRPr="00F948BD">
        <w:rPr>
          <w:b/>
          <w:color w:val="000000"/>
          <w:sz w:val="28"/>
          <w:szCs w:val="28"/>
        </w:rPr>
        <w:t xml:space="preserve"> группы № 1.</w:t>
      </w:r>
    </w:p>
    <w:tbl>
      <w:tblPr>
        <w:tblW w:w="9747" w:type="dxa"/>
        <w:tblLayout w:type="fixed"/>
        <w:tblLook w:val="04A0"/>
      </w:tblPr>
      <w:tblGrid>
        <w:gridCol w:w="817"/>
        <w:gridCol w:w="3260"/>
        <w:gridCol w:w="5670"/>
      </w:tblGrid>
      <w:tr w:rsidR="00F948BD" w:rsidRPr="00F948BD" w:rsidTr="00E2725F">
        <w:trPr>
          <w:cantSplit/>
          <w:trHeight w:hRule="exact" w:val="1060"/>
        </w:trPr>
        <w:tc>
          <w:tcPr>
            <w:tcW w:w="817" w:type="dxa"/>
            <w:vAlign w:val="center"/>
            <w:hideMark/>
          </w:tcPr>
          <w:p w:rsidR="00F948BD" w:rsidRPr="00F948BD" w:rsidRDefault="00E2725F" w:rsidP="00E272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948BD" w:rsidRPr="00F948BD" w:rsidRDefault="00E2725F" w:rsidP="00E272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сотрудника</w:t>
            </w:r>
          </w:p>
        </w:tc>
        <w:tc>
          <w:tcPr>
            <w:tcW w:w="5670" w:type="dxa"/>
            <w:vAlign w:val="center"/>
          </w:tcPr>
          <w:p w:rsidR="00F948BD" w:rsidRPr="00F948BD" w:rsidRDefault="00E2725F" w:rsidP="00E272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сотрудника</w:t>
            </w:r>
          </w:p>
        </w:tc>
      </w:tr>
      <w:tr w:rsidR="00E2725F" w:rsidRPr="00F948BD" w:rsidTr="00E2725F">
        <w:trPr>
          <w:cantSplit/>
          <w:trHeight w:hRule="exact" w:val="737"/>
        </w:trPr>
        <w:tc>
          <w:tcPr>
            <w:tcW w:w="817" w:type="dxa"/>
            <w:hideMark/>
          </w:tcPr>
          <w:p w:rsidR="00E2725F" w:rsidRDefault="00E2725F" w:rsidP="00E272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E2725F" w:rsidRPr="00F948BD" w:rsidRDefault="00E2725F" w:rsidP="00E2725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E2725F" w:rsidRPr="00F948BD" w:rsidRDefault="00E2725F" w:rsidP="00E2725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48BD" w:rsidRPr="00F948BD" w:rsidTr="00E2725F">
        <w:trPr>
          <w:cantSplit/>
          <w:trHeight w:hRule="exact" w:val="737"/>
        </w:trPr>
        <w:tc>
          <w:tcPr>
            <w:tcW w:w="817" w:type="dxa"/>
            <w:hideMark/>
          </w:tcPr>
          <w:p w:rsidR="00F948BD" w:rsidRPr="00F948BD" w:rsidRDefault="00491B55" w:rsidP="00E27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</w:tr>
      <w:tr w:rsidR="00F948BD" w:rsidRPr="00F948BD" w:rsidTr="00E2725F">
        <w:trPr>
          <w:cantSplit/>
          <w:trHeight w:hRule="exact" w:val="737"/>
        </w:trPr>
        <w:tc>
          <w:tcPr>
            <w:tcW w:w="817" w:type="dxa"/>
            <w:hideMark/>
          </w:tcPr>
          <w:p w:rsidR="00F948BD" w:rsidRPr="00F948BD" w:rsidRDefault="00E2725F" w:rsidP="00E27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</w:tr>
      <w:tr w:rsidR="00F948BD" w:rsidRPr="00F948BD" w:rsidTr="00E2725F">
        <w:trPr>
          <w:cantSplit/>
          <w:trHeight w:hRule="exact" w:val="737"/>
        </w:trPr>
        <w:tc>
          <w:tcPr>
            <w:tcW w:w="817" w:type="dxa"/>
            <w:hideMark/>
          </w:tcPr>
          <w:p w:rsidR="00F948BD" w:rsidRPr="00F948BD" w:rsidRDefault="00E2725F" w:rsidP="00E27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26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</w:tr>
      <w:tr w:rsidR="00F948BD" w:rsidRPr="00F948BD" w:rsidTr="00E2725F">
        <w:trPr>
          <w:cantSplit/>
          <w:trHeight w:hRule="exact" w:val="737"/>
        </w:trPr>
        <w:tc>
          <w:tcPr>
            <w:tcW w:w="817" w:type="dxa"/>
            <w:hideMark/>
          </w:tcPr>
          <w:p w:rsidR="00F948BD" w:rsidRPr="00F948BD" w:rsidRDefault="00E2725F" w:rsidP="00E27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91B5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F948BD" w:rsidRPr="00F948BD" w:rsidRDefault="00F948BD" w:rsidP="00E2725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2725F" w:rsidRDefault="00E2725F" w:rsidP="00EE50CC">
      <w:pPr>
        <w:ind w:right="-533"/>
        <w:rPr>
          <w:sz w:val="28"/>
          <w:szCs w:val="28"/>
          <w:lang w:eastAsia="en-US"/>
        </w:rPr>
        <w:sectPr w:rsidR="00E2725F" w:rsidSect="007C516F">
          <w:pgSz w:w="11906" w:h="16838"/>
          <w:pgMar w:top="567" w:right="567" w:bottom="1134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536"/>
      </w:tblGrid>
      <w:tr w:rsidR="00E73830" w:rsidRPr="00D01C26" w:rsidTr="006E6EB1">
        <w:tc>
          <w:tcPr>
            <w:tcW w:w="4927" w:type="dxa"/>
          </w:tcPr>
          <w:p w:rsidR="00E73830" w:rsidRPr="00D01C26" w:rsidRDefault="00E73830" w:rsidP="006E6EB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3830" w:rsidRPr="00D01C26" w:rsidRDefault="00E73830" w:rsidP="006E6EB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E73830" w:rsidRPr="00D01C26" w:rsidRDefault="00E73830" w:rsidP="006E6EB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УТВЕРЖДЕНО</w:t>
            </w:r>
          </w:p>
          <w:p w:rsidR="00E73830" w:rsidRPr="00D01C26" w:rsidRDefault="00E73830" w:rsidP="006E6EB1">
            <w:pPr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 xml:space="preserve">распоряжением </w:t>
            </w:r>
            <w:r w:rsidR="002C2BBE">
              <w:rPr>
                <w:color w:val="000000"/>
                <w:sz w:val="28"/>
                <w:szCs w:val="28"/>
              </w:rPr>
              <w:t>наименование организации</w:t>
            </w:r>
          </w:p>
          <w:p w:rsidR="00E73830" w:rsidRPr="00D01C26" w:rsidRDefault="00E73830" w:rsidP="006E6EB1">
            <w:pPr>
              <w:rPr>
                <w:color w:val="000000"/>
                <w:sz w:val="28"/>
                <w:szCs w:val="28"/>
              </w:rPr>
            </w:pPr>
            <w:r w:rsidRPr="00D01C26">
              <w:rPr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E73830" w:rsidRDefault="00E73830" w:rsidP="00F948BD">
      <w:pPr>
        <w:spacing w:line="360" w:lineRule="auto"/>
        <w:rPr>
          <w:color w:val="000000"/>
          <w:sz w:val="28"/>
          <w:szCs w:val="28"/>
        </w:rPr>
      </w:pPr>
    </w:p>
    <w:p w:rsidR="00E73830" w:rsidRPr="006E6EB1" w:rsidRDefault="006E6EB1" w:rsidP="006E6EB1">
      <w:pPr>
        <w:jc w:val="center"/>
        <w:rPr>
          <w:b/>
          <w:color w:val="000000"/>
          <w:sz w:val="28"/>
          <w:szCs w:val="28"/>
        </w:rPr>
      </w:pPr>
      <w:r w:rsidRPr="006E6EB1">
        <w:rPr>
          <w:b/>
          <w:color w:val="000000"/>
          <w:sz w:val="28"/>
          <w:szCs w:val="28"/>
        </w:rPr>
        <w:t>РАСПИСАНИЕ ЗАНЯТИЙ</w:t>
      </w:r>
    </w:p>
    <w:p w:rsidR="006E6EB1" w:rsidRDefault="006E6EB1" w:rsidP="006E6EB1">
      <w:pPr>
        <w:jc w:val="center"/>
        <w:rPr>
          <w:b/>
          <w:color w:val="000000"/>
          <w:sz w:val="28"/>
          <w:szCs w:val="28"/>
        </w:rPr>
      </w:pPr>
      <w:r w:rsidRPr="006E6EB1">
        <w:rPr>
          <w:b/>
          <w:color w:val="000000"/>
          <w:sz w:val="28"/>
          <w:szCs w:val="28"/>
        </w:rPr>
        <w:t xml:space="preserve">с работниками </w:t>
      </w:r>
      <w:r w:rsidR="002C2BBE">
        <w:rPr>
          <w:b/>
          <w:color w:val="000000"/>
          <w:sz w:val="28"/>
          <w:szCs w:val="28"/>
        </w:rPr>
        <w:t>организации</w:t>
      </w:r>
      <w:r w:rsidRPr="006E6EB1">
        <w:rPr>
          <w:b/>
          <w:color w:val="000000"/>
          <w:sz w:val="28"/>
          <w:szCs w:val="28"/>
        </w:rPr>
        <w:t xml:space="preserve"> Тужинского </w:t>
      </w:r>
      <w:proofErr w:type="gramStart"/>
      <w:r w:rsidRPr="006E6EB1">
        <w:rPr>
          <w:b/>
          <w:color w:val="000000"/>
          <w:sz w:val="28"/>
          <w:szCs w:val="28"/>
        </w:rPr>
        <w:t>муниципального</w:t>
      </w:r>
      <w:proofErr w:type="gramEnd"/>
    </w:p>
    <w:p w:rsidR="006E6EB1" w:rsidRDefault="006E6EB1" w:rsidP="006E6EB1">
      <w:pPr>
        <w:jc w:val="center"/>
        <w:rPr>
          <w:b/>
          <w:color w:val="000000"/>
          <w:sz w:val="28"/>
          <w:szCs w:val="28"/>
        </w:rPr>
      </w:pPr>
      <w:r w:rsidRPr="006E6EB1">
        <w:rPr>
          <w:b/>
          <w:color w:val="000000"/>
          <w:sz w:val="28"/>
          <w:szCs w:val="28"/>
        </w:rPr>
        <w:t xml:space="preserve"> района Кировской области по вопросам гражданской</w:t>
      </w:r>
    </w:p>
    <w:p w:rsidR="006E6EB1" w:rsidRDefault="006E6EB1" w:rsidP="006E6EB1">
      <w:pPr>
        <w:jc w:val="center"/>
        <w:rPr>
          <w:b/>
          <w:color w:val="000000"/>
          <w:sz w:val="28"/>
          <w:szCs w:val="28"/>
        </w:rPr>
      </w:pPr>
      <w:r w:rsidRPr="006E6EB1">
        <w:rPr>
          <w:b/>
          <w:color w:val="000000"/>
          <w:sz w:val="28"/>
          <w:szCs w:val="28"/>
        </w:rPr>
        <w:t xml:space="preserve"> обороны, защиты от чрезвычайных ситуаций </w:t>
      </w:r>
      <w:proofErr w:type="gramStart"/>
      <w:r w:rsidRPr="006E6EB1">
        <w:rPr>
          <w:b/>
          <w:color w:val="000000"/>
          <w:sz w:val="28"/>
          <w:szCs w:val="28"/>
        </w:rPr>
        <w:t>природного</w:t>
      </w:r>
      <w:proofErr w:type="gramEnd"/>
    </w:p>
    <w:p w:rsidR="006E6EB1" w:rsidRDefault="006E6EB1" w:rsidP="006E6EB1">
      <w:pPr>
        <w:jc w:val="center"/>
        <w:rPr>
          <w:b/>
          <w:color w:val="000000"/>
          <w:sz w:val="28"/>
          <w:szCs w:val="28"/>
        </w:rPr>
      </w:pPr>
      <w:r w:rsidRPr="006E6EB1">
        <w:rPr>
          <w:b/>
          <w:color w:val="000000"/>
          <w:sz w:val="28"/>
          <w:szCs w:val="28"/>
        </w:rPr>
        <w:t xml:space="preserve"> и техногенного характера на 2015 год.</w:t>
      </w:r>
    </w:p>
    <w:p w:rsidR="0021459C" w:rsidRDefault="0021459C" w:rsidP="006E6EB1">
      <w:pPr>
        <w:jc w:val="center"/>
        <w:rPr>
          <w:b/>
          <w:color w:val="000000"/>
          <w:sz w:val="28"/>
          <w:szCs w:val="28"/>
        </w:rPr>
      </w:pPr>
    </w:p>
    <w:p w:rsidR="00D24798" w:rsidRDefault="00D24798" w:rsidP="006E6E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группа № 1.</w:t>
      </w:r>
    </w:p>
    <w:p w:rsidR="00D24798" w:rsidRDefault="00D24798" w:rsidP="006E6EB1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387"/>
        <w:gridCol w:w="1275"/>
        <w:gridCol w:w="1843"/>
      </w:tblGrid>
      <w:tr w:rsidR="006E6EB1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590"/>
          <w:tblHeader/>
        </w:trPr>
        <w:tc>
          <w:tcPr>
            <w:tcW w:w="1276" w:type="dxa"/>
            <w:shd w:val="clear" w:color="auto" w:fill="FFFFFF"/>
          </w:tcPr>
          <w:p w:rsidR="006E6EB1" w:rsidRPr="0086202A" w:rsidRDefault="006E6EB1" w:rsidP="0062799C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shd w:val="clear" w:color="auto" w:fill="FFFFFF"/>
          </w:tcPr>
          <w:p w:rsidR="006E6EB1" w:rsidRPr="0086202A" w:rsidRDefault="006E6EB1" w:rsidP="006E6EB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color w:val="000000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275" w:type="dxa"/>
            <w:shd w:val="clear" w:color="auto" w:fill="FFFFFF"/>
          </w:tcPr>
          <w:p w:rsidR="006E6EB1" w:rsidRPr="0086202A" w:rsidRDefault="006E6EB1" w:rsidP="006E6EB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color w:val="000000"/>
                <w:sz w:val="28"/>
                <w:szCs w:val="28"/>
              </w:rPr>
              <w:t>Вид занятия</w:t>
            </w:r>
          </w:p>
        </w:tc>
        <w:tc>
          <w:tcPr>
            <w:tcW w:w="1843" w:type="dxa"/>
            <w:shd w:val="clear" w:color="auto" w:fill="FFFFFF"/>
          </w:tcPr>
          <w:p w:rsidR="006E6EB1" w:rsidRPr="0086202A" w:rsidRDefault="006E6EB1" w:rsidP="0062799C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color w:val="000000"/>
                <w:sz w:val="28"/>
                <w:szCs w:val="28"/>
              </w:rPr>
              <w:t>Руководитель занятия</w:t>
            </w:r>
          </w:p>
        </w:tc>
      </w:tr>
      <w:tr w:rsidR="0062799C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62799C" w:rsidRPr="0086202A" w:rsidRDefault="0086202A" w:rsidP="0062799C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6202A">
              <w:rPr>
                <w:b/>
                <w:color w:val="000000"/>
                <w:sz w:val="28"/>
                <w:szCs w:val="28"/>
              </w:rPr>
              <w:t>13 марта 2015 года</w:t>
            </w:r>
          </w:p>
        </w:tc>
      </w:tr>
      <w:tr w:rsidR="006E6EB1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276" w:type="dxa"/>
            <w:shd w:val="clear" w:color="auto" w:fill="FFFFFF"/>
          </w:tcPr>
          <w:p w:rsidR="006E6EB1" w:rsidRPr="004862B8" w:rsidRDefault="0062799C" w:rsidP="006279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6E6EB1" w:rsidRPr="004862B8" w:rsidRDefault="0062799C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="006E6EB1" w:rsidRPr="004862B8">
              <w:rPr>
                <w:sz w:val="28"/>
                <w:szCs w:val="28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275" w:type="dxa"/>
            <w:shd w:val="clear" w:color="auto" w:fill="FFFFFF"/>
          </w:tcPr>
          <w:p w:rsidR="006E6EB1" w:rsidRPr="004862B8" w:rsidRDefault="006E6EB1" w:rsidP="006E6EB1">
            <w:pPr>
              <w:shd w:val="clear" w:color="auto" w:fill="FFFFFF"/>
              <w:spacing w:line="360" w:lineRule="auto"/>
              <w:ind w:left="89" w:right="197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FFFFFF"/>
          </w:tcPr>
          <w:p w:rsidR="006E6EB1" w:rsidRPr="004862B8" w:rsidRDefault="002C2BBE" w:rsidP="006279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  <w:r w:rsidR="00320CE5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color w:val="000000"/>
                <w:sz w:val="28"/>
                <w:szCs w:val="28"/>
              </w:rPr>
              <w:t>17 апреля 2015 года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1276" w:type="dxa"/>
            <w:shd w:val="clear" w:color="auto" w:fill="FFFFFF"/>
          </w:tcPr>
          <w:p w:rsidR="00F16163" w:rsidRPr="004862B8" w:rsidRDefault="00F16163" w:rsidP="006279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862B8">
              <w:rPr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15 мая 2015 года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val="2057"/>
        </w:trPr>
        <w:tc>
          <w:tcPr>
            <w:tcW w:w="1276" w:type="dxa"/>
            <w:shd w:val="clear" w:color="auto" w:fill="FFFFFF"/>
          </w:tcPr>
          <w:p w:rsidR="00F16163" w:rsidRPr="004862B8" w:rsidRDefault="00F16163" w:rsidP="006279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862B8">
              <w:rPr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19 июня 2015 года</w:t>
            </w:r>
          </w:p>
        </w:tc>
      </w:tr>
      <w:tr w:rsidR="00F16163" w:rsidRPr="004862B8" w:rsidTr="0021459C">
        <w:tblPrEx>
          <w:tblCellMar>
            <w:top w:w="0" w:type="dxa"/>
            <w:bottom w:w="0" w:type="dxa"/>
          </w:tblCellMar>
        </w:tblPrEx>
        <w:trPr>
          <w:cantSplit/>
          <w:trHeight w:val="2094"/>
        </w:trPr>
        <w:tc>
          <w:tcPr>
            <w:tcW w:w="1276" w:type="dxa"/>
            <w:shd w:val="clear" w:color="auto" w:fill="FFFFFF"/>
          </w:tcPr>
          <w:p w:rsidR="00F16163" w:rsidRPr="00F176A6" w:rsidRDefault="00F16163" w:rsidP="0062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862B8">
              <w:rPr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организаций и в случае их возникновения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17 июля 2014 года</w:t>
            </w:r>
          </w:p>
        </w:tc>
      </w:tr>
      <w:tr w:rsidR="00F16163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276" w:type="dxa"/>
            <w:shd w:val="clear" w:color="auto" w:fill="FFFFFF"/>
          </w:tcPr>
          <w:p w:rsidR="00F16163" w:rsidRPr="00F176A6" w:rsidRDefault="00F16163" w:rsidP="0062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862B8">
              <w:rPr>
                <w:sz w:val="28"/>
                <w:szCs w:val="28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14 августа 2014 года</w:t>
            </w:r>
          </w:p>
        </w:tc>
      </w:tr>
      <w:tr w:rsidR="00F16163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276" w:type="dxa"/>
            <w:shd w:val="clear" w:color="auto" w:fill="FFFFFF"/>
          </w:tcPr>
          <w:p w:rsidR="00F16163" w:rsidRPr="00F176A6" w:rsidRDefault="00F16163" w:rsidP="0062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4862B8">
              <w:rPr>
                <w:sz w:val="28"/>
                <w:szCs w:val="28"/>
              </w:rPr>
              <w:t>Действия работников организации при угрозе террористического акта на территории организации и в случае его совершения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11 сентября 2015 года</w:t>
            </w:r>
          </w:p>
        </w:tc>
      </w:tr>
      <w:tr w:rsidR="00F16163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276" w:type="dxa"/>
            <w:shd w:val="clear" w:color="auto" w:fill="FFFFFF"/>
          </w:tcPr>
          <w:p w:rsidR="00F16163" w:rsidRPr="004862B8" w:rsidRDefault="00F16163" w:rsidP="006279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862B8">
              <w:rPr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9 октября 2015 года</w:t>
            </w:r>
          </w:p>
        </w:tc>
      </w:tr>
      <w:tr w:rsidR="00F16163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276" w:type="dxa"/>
            <w:shd w:val="clear" w:color="auto" w:fill="FFFFFF"/>
          </w:tcPr>
          <w:p w:rsidR="00F16163" w:rsidRPr="004862B8" w:rsidRDefault="00F16163" w:rsidP="0062799C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14.20-16.00</w:t>
            </w:r>
          </w:p>
        </w:tc>
        <w:tc>
          <w:tcPr>
            <w:tcW w:w="5387" w:type="dxa"/>
            <w:shd w:val="clear" w:color="auto" w:fill="FFFFFF"/>
          </w:tcPr>
          <w:p w:rsidR="00F16163" w:rsidRPr="004862B8" w:rsidRDefault="00F16163" w:rsidP="00D24798">
            <w:pPr>
              <w:shd w:val="clear" w:color="auto" w:fill="FFFFFF"/>
              <w:spacing w:line="276" w:lineRule="auto"/>
              <w:ind w:left="89" w:right="1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8. </w:t>
            </w:r>
            <w:r w:rsidRPr="004862B8">
              <w:rPr>
                <w:color w:val="000000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275" w:type="dxa"/>
            <w:shd w:val="clear" w:color="auto" w:fill="FFFFFF"/>
          </w:tcPr>
          <w:p w:rsidR="00F16163" w:rsidRPr="004862B8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862B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  <w:tr w:rsidR="00F16163" w:rsidRPr="004862B8" w:rsidTr="00F25E4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4"/>
            <w:shd w:val="clear" w:color="auto" w:fill="FFFFFF"/>
          </w:tcPr>
          <w:p w:rsidR="00F16163" w:rsidRPr="0086202A" w:rsidRDefault="00F16163" w:rsidP="00D247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23 октября 2015 года</w:t>
            </w:r>
          </w:p>
        </w:tc>
      </w:tr>
      <w:tr w:rsidR="00F16163" w:rsidRPr="004862B8" w:rsidTr="0086202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76" w:type="dxa"/>
            <w:shd w:val="clear" w:color="auto" w:fill="FFFFFF"/>
          </w:tcPr>
          <w:p w:rsidR="00F16163" w:rsidRPr="004862B8" w:rsidRDefault="00F16163" w:rsidP="006279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5387" w:type="dxa"/>
            <w:shd w:val="clear" w:color="auto" w:fill="FFFFFF"/>
          </w:tcPr>
          <w:p w:rsidR="00F16163" w:rsidRPr="0062799C" w:rsidRDefault="00F16163" w:rsidP="00D2479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62799C">
              <w:rPr>
                <w:color w:val="000000"/>
                <w:sz w:val="28"/>
                <w:szCs w:val="28"/>
              </w:rPr>
              <w:t>Итог</w:t>
            </w:r>
            <w:r>
              <w:rPr>
                <w:color w:val="000000"/>
                <w:sz w:val="28"/>
                <w:szCs w:val="28"/>
              </w:rPr>
              <w:t>овое занятие.</w:t>
            </w:r>
          </w:p>
        </w:tc>
        <w:tc>
          <w:tcPr>
            <w:tcW w:w="1275" w:type="dxa"/>
            <w:shd w:val="clear" w:color="auto" w:fill="FFFFFF"/>
          </w:tcPr>
          <w:p w:rsidR="00F16163" w:rsidRPr="0062799C" w:rsidRDefault="00F16163" w:rsidP="006E6E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843" w:type="dxa"/>
            <w:shd w:val="clear" w:color="auto" w:fill="FFFFFF"/>
          </w:tcPr>
          <w:p w:rsidR="00F16163" w:rsidRDefault="002C2BBE">
            <w:r>
              <w:rPr>
                <w:sz w:val="28"/>
                <w:szCs w:val="28"/>
              </w:rPr>
              <w:t>Фамилия И.О.</w:t>
            </w:r>
            <w:r w:rsidR="00F16163" w:rsidRPr="00B07A98">
              <w:rPr>
                <w:sz w:val="28"/>
                <w:szCs w:val="28"/>
              </w:rPr>
              <w:t>.</w:t>
            </w:r>
          </w:p>
        </w:tc>
      </w:tr>
    </w:tbl>
    <w:p w:rsidR="006E6EB1" w:rsidRPr="004862B8" w:rsidRDefault="0021459C" w:rsidP="0021459C">
      <w:pPr>
        <w:spacing w:before="72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sectPr w:rsidR="006E6EB1" w:rsidRPr="004862B8" w:rsidSect="007C516F">
      <w:pgSz w:w="11906" w:h="16838"/>
      <w:pgMar w:top="567" w:right="567" w:bottom="1134" w:left="1701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76F"/>
    <w:multiLevelType w:val="hybridMultilevel"/>
    <w:tmpl w:val="BD8EA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D84580"/>
    <w:rsid w:val="000334C1"/>
    <w:rsid w:val="000875D1"/>
    <w:rsid w:val="00097FAA"/>
    <w:rsid w:val="000E4F7C"/>
    <w:rsid w:val="001350CC"/>
    <w:rsid w:val="00137D56"/>
    <w:rsid w:val="00161233"/>
    <w:rsid w:val="00162199"/>
    <w:rsid w:val="001771FC"/>
    <w:rsid w:val="001D7A66"/>
    <w:rsid w:val="0021459C"/>
    <w:rsid w:val="002514AB"/>
    <w:rsid w:val="002C2BBE"/>
    <w:rsid w:val="002D30A1"/>
    <w:rsid w:val="002D35D9"/>
    <w:rsid w:val="002E566D"/>
    <w:rsid w:val="00320CE5"/>
    <w:rsid w:val="00346ED7"/>
    <w:rsid w:val="00351A4A"/>
    <w:rsid w:val="003A0D60"/>
    <w:rsid w:val="003C6B28"/>
    <w:rsid w:val="00412B3A"/>
    <w:rsid w:val="00435CEB"/>
    <w:rsid w:val="00474D5E"/>
    <w:rsid w:val="004862B8"/>
    <w:rsid w:val="00491B55"/>
    <w:rsid w:val="004B02AB"/>
    <w:rsid w:val="004D4C59"/>
    <w:rsid w:val="00504C6B"/>
    <w:rsid w:val="0052310A"/>
    <w:rsid w:val="005261A0"/>
    <w:rsid w:val="00557868"/>
    <w:rsid w:val="00572622"/>
    <w:rsid w:val="00573A67"/>
    <w:rsid w:val="005A1390"/>
    <w:rsid w:val="005B2A4A"/>
    <w:rsid w:val="005B45E8"/>
    <w:rsid w:val="005D0162"/>
    <w:rsid w:val="005D6D5B"/>
    <w:rsid w:val="0062799C"/>
    <w:rsid w:val="00627AD7"/>
    <w:rsid w:val="006E6EB1"/>
    <w:rsid w:val="00734CB5"/>
    <w:rsid w:val="00744DCD"/>
    <w:rsid w:val="007639DF"/>
    <w:rsid w:val="007B2C98"/>
    <w:rsid w:val="007C18E2"/>
    <w:rsid w:val="007C516F"/>
    <w:rsid w:val="007F64F0"/>
    <w:rsid w:val="00802D32"/>
    <w:rsid w:val="008231E4"/>
    <w:rsid w:val="00846785"/>
    <w:rsid w:val="0085431C"/>
    <w:rsid w:val="00855F93"/>
    <w:rsid w:val="008607EC"/>
    <w:rsid w:val="0086202A"/>
    <w:rsid w:val="00865138"/>
    <w:rsid w:val="00871B41"/>
    <w:rsid w:val="008E617A"/>
    <w:rsid w:val="008F71E1"/>
    <w:rsid w:val="00903EFB"/>
    <w:rsid w:val="00920B74"/>
    <w:rsid w:val="00946C0E"/>
    <w:rsid w:val="00993B8E"/>
    <w:rsid w:val="00995CE6"/>
    <w:rsid w:val="009A17B4"/>
    <w:rsid w:val="009E1B2A"/>
    <w:rsid w:val="00AF66A0"/>
    <w:rsid w:val="00B17288"/>
    <w:rsid w:val="00B27F62"/>
    <w:rsid w:val="00B52F9F"/>
    <w:rsid w:val="00BC3C2F"/>
    <w:rsid w:val="00BD55D4"/>
    <w:rsid w:val="00C02E9E"/>
    <w:rsid w:val="00C41AA7"/>
    <w:rsid w:val="00C4568B"/>
    <w:rsid w:val="00C46A7E"/>
    <w:rsid w:val="00CB70D6"/>
    <w:rsid w:val="00CE7620"/>
    <w:rsid w:val="00D01C26"/>
    <w:rsid w:val="00D02A35"/>
    <w:rsid w:val="00D15BA6"/>
    <w:rsid w:val="00D24798"/>
    <w:rsid w:val="00D762DD"/>
    <w:rsid w:val="00D84580"/>
    <w:rsid w:val="00DD540A"/>
    <w:rsid w:val="00DF14A5"/>
    <w:rsid w:val="00E05BA5"/>
    <w:rsid w:val="00E214C6"/>
    <w:rsid w:val="00E2725F"/>
    <w:rsid w:val="00E55574"/>
    <w:rsid w:val="00E73830"/>
    <w:rsid w:val="00E919FF"/>
    <w:rsid w:val="00EE50CC"/>
    <w:rsid w:val="00F07119"/>
    <w:rsid w:val="00F1455E"/>
    <w:rsid w:val="00F16163"/>
    <w:rsid w:val="00F25E47"/>
    <w:rsid w:val="00F530A6"/>
    <w:rsid w:val="00F701C9"/>
    <w:rsid w:val="00F74D4A"/>
    <w:rsid w:val="00F948BD"/>
    <w:rsid w:val="00FB1C7F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65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51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C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4442-E813-418F-A6B8-3C2CBE68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 КИРОВСКОЙ ОБЛАСТИ</vt:lpstr>
    </vt:vector>
  </TitlesOfParts>
  <Company>Home</Company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 КИРОВСКОЙ ОБЛАСТИ</dc:title>
  <dc:creator>User</dc:creator>
  <cp:lastModifiedBy>Пользователь Windows</cp:lastModifiedBy>
  <cp:revision>2</cp:revision>
  <cp:lastPrinted>2015-04-22T07:30:00Z</cp:lastPrinted>
  <dcterms:created xsi:type="dcterms:W3CDTF">2016-03-09T11:33:00Z</dcterms:created>
  <dcterms:modified xsi:type="dcterms:W3CDTF">2016-03-09T11:33:00Z</dcterms:modified>
</cp:coreProperties>
</file>