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67" w:rsidRPr="00C33E62" w:rsidRDefault="00171167" w:rsidP="00171167">
      <w:pPr>
        <w:jc w:val="center"/>
      </w:pPr>
      <w:r w:rsidRPr="00C33E62">
        <w:t>МУНИЦИПАЛЬНОЕ  КАЗЕННОЕ УЧРЕЖДЕНИЕ</w:t>
      </w:r>
    </w:p>
    <w:p w:rsidR="00171167" w:rsidRPr="00C33E62" w:rsidRDefault="00171167" w:rsidP="00171167">
      <w:pPr>
        <w:jc w:val="center"/>
      </w:pPr>
      <w:r w:rsidRPr="00C33E62">
        <w:t xml:space="preserve">УПРАВЛЕНИЕ ОБРАЗОВАНИЯ АДМИНИСТРАЦИИ </w:t>
      </w:r>
    </w:p>
    <w:p w:rsidR="00171167" w:rsidRPr="00C33E62" w:rsidRDefault="00171167" w:rsidP="00171167">
      <w:pPr>
        <w:jc w:val="center"/>
      </w:pPr>
      <w:r w:rsidRPr="00C33E62">
        <w:t>ТУЖИНСКОГО МУНИЦИПАЛЬНОГО РАЙОНА</w:t>
      </w:r>
    </w:p>
    <w:p w:rsidR="00171167" w:rsidRPr="00C33E62" w:rsidRDefault="00171167" w:rsidP="00171167">
      <w:pPr>
        <w:jc w:val="center"/>
      </w:pPr>
    </w:p>
    <w:p w:rsidR="00171167" w:rsidRPr="00C33E62" w:rsidRDefault="00171167" w:rsidP="00171167">
      <w:pPr>
        <w:jc w:val="center"/>
      </w:pPr>
      <w:r w:rsidRPr="00C33E62">
        <w:t>ПРИКАЗ</w:t>
      </w:r>
    </w:p>
    <w:p w:rsidR="00171167" w:rsidRPr="00C33E62" w:rsidRDefault="00171167" w:rsidP="00171167"/>
    <w:p w:rsidR="00171167" w:rsidRPr="00D53A4A" w:rsidRDefault="00D53A4A" w:rsidP="00171167">
      <w:r w:rsidRPr="00D53A4A">
        <w:t>От 10</w:t>
      </w:r>
      <w:r w:rsidR="00171167" w:rsidRPr="00D53A4A">
        <w:t>.1</w:t>
      </w:r>
      <w:r w:rsidRPr="00D53A4A">
        <w:t>2</w:t>
      </w:r>
      <w:r w:rsidR="00171167" w:rsidRPr="00D53A4A">
        <w:t xml:space="preserve">.2014                              № </w:t>
      </w:r>
      <w:r w:rsidRPr="00D53A4A">
        <w:t>73</w:t>
      </w:r>
      <w:r w:rsidR="00171167" w:rsidRPr="00D53A4A">
        <w:t xml:space="preserve">-ОД                                                                                                          </w:t>
      </w:r>
    </w:p>
    <w:p w:rsidR="00171167" w:rsidRPr="00C33E62" w:rsidRDefault="00171167" w:rsidP="00171167"/>
    <w:p w:rsidR="00171167" w:rsidRPr="00C33E62" w:rsidRDefault="00171167" w:rsidP="00171167">
      <w:r w:rsidRPr="00C33E62">
        <w:t>О проведении муниципального этапа</w:t>
      </w:r>
    </w:p>
    <w:p w:rsidR="00171167" w:rsidRPr="00C33E62" w:rsidRDefault="00171167" w:rsidP="00171167">
      <w:r w:rsidRPr="00C33E62">
        <w:t xml:space="preserve"> конкурса «Учитель года-201</w:t>
      </w:r>
      <w:r>
        <w:t>5</w:t>
      </w:r>
      <w:r w:rsidRPr="00C33E62">
        <w:t>»</w:t>
      </w:r>
    </w:p>
    <w:p w:rsidR="00171167" w:rsidRPr="00C33E62" w:rsidRDefault="00171167" w:rsidP="00171167">
      <w:r w:rsidRPr="00C33E62">
        <w:t xml:space="preserve"> </w:t>
      </w:r>
    </w:p>
    <w:p w:rsidR="00171167" w:rsidRPr="00C33E62" w:rsidRDefault="00171167" w:rsidP="00216C11">
      <w:pPr>
        <w:ind w:firstLine="708"/>
        <w:jc w:val="both"/>
      </w:pPr>
      <w:r w:rsidRPr="00C33E62">
        <w:t xml:space="preserve">В  соответствии с планом работы МКУ «Управления образования администрации </w:t>
      </w:r>
      <w:proofErr w:type="spellStart"/>
      <w:r w:rsidRPr="00C33E62">
        <w:t>Тужинского</w:t>
      </w:r>
      <w:proofErr w:type="spellEnd"/>
      <w:r w:rsidRPr="00C33E62">
        <w:t xml:space="preserve"> муниципального района», Положением о конкурсе «Учитель года Кировской области - 201</w:t>
      </w:r>
      <w:r>
        <w:t>5</w:t>
      </w:r>
      <w:r w:rsidRPr="00C33E62">
        <w:t xml:space="preserve">» в целях выявления, поддержки и </w:t>
      </w:r>
      <w:proofErr w:type="gramStart"/>
      <w:r w:rsidRPr="00C33E62">
        <w:t>поощрения</w:t>
      </w:r>
      <w:proofErr w:type="gramEnd"/>
      <w:r w:rsidRPr="00C33E62">
        <w:t xml:space="preserve"> творчески работающих педагогов государственных и муниципальных образовательных учреждений, повышения престижа учительского труда, распространения передового педагогического опыта  ПРИКАЗЫВАЮ: </w:t>
      </w:r>
    </w:p>
    <w:p w:rsidR="00171167" w:rsidRPr="00C33E62" w:rsidRDefault="00171167" w:rsidP="00171167"/>
    <w:p w:rsidR="00171167" w:rsidRPr="00C33E62" w:rsidRDefault="00171167" w:rsidP="00171167">
      <w:pPr>
        <w:jc w:val="both"/>
      </w:pPr>
      <w:r w:rsidRPr="00C33E62">
        <w:t>1. Провести муниципальный этап конкурса «Учитель года -201</w:t>
      </w:r>
      <w:r>
        <w:t>5</w:t>
      </w:r>
      <w:r w:rsidRPr="00C33E62">
        <w:t xml:space="preserve">».  </w:t>
      </w:r>
    </w:p>
    <w:p w:rsidR="00171167" w:rsidRPr="00C33E62" w:rsidRDefault="00171167" w:rsidP="00171167">
      <w:pPr>
        <w:jc w:val="both"/>
      </w:pPr>
      <w:r w:rsidRPr="00C33E62">
        <w:t xml:space="preserve">2. Определить  следующие сроки проведения конкурса:    </w:t>
      </w:r>
    </w:p>
    <w:p w:rsidR="00171167" w:rsidRPr="006E30B8" w:rsidRDefault="00DA73A3" w:rsidP="00171167">
      <w:pPr>
        <w:jc w:val="both"/>
      </w:pPr>
      <w:r w:rsidRPr="006E30B8">
        <w:t>19</w:t>
      </w:r>
      <w:r w:rsidR="00171167" w:rsidRPr="006E30B8">
        <w:t xml:space="preserve"> января–</w:t>
      </w:r>
      <w:r w:rsidRPr="006E30B8">
        <w:t>21</w:t>
      </w:r>
      <w:r w:rsidR="00171167" w:rsidRPr="006E30B8">
        <w:t xml:space="preserve"> января 2015 года - первый этап (заочный, экспертиза представленных материалов);</w:t>
      </w:r>
    </w:p>
    <w:p w:rsidR="00171167" w:rsidRPr="006E30B8" w:rsidRDefault="00DA73A3" w:rsidP="00171167">
      <w:pPr>
        <w:jc w:val="both"/>
      </w:pPr>
      <w:r w:rsidRPr="006E30B8">
        <w:t xml:space="preserve">26 -27 января </w:t>
      </w:r>
      <w:r w:rsidR="00171167" w:rsidRPr="006E30B8">
        <w:t>2015 года - второй этап (очный).</w:t>
      </w:r>
    </w:p>
    <w:p w:rsidR="00171167" w:rsidRPr="00C33E62" w:rsidRDefault="00171167" w:rsidP="00171167">
      <w:pPr>
        <w:jc w:val="both"/>
      </w:pPr>
      <w:r w:rsidRPr="00C33E62">
        <w:t>3. Утвердить:</w:t>
      </w:r>
    </w:p>
    <w:p w:rsidR="00171167" w:rsidRPr="00C33E62" w:rsidRDefault="00171167" w:rsidP="00171167">
      <w:pPr>
        <w:jc w:val="both"/>
      </w:pPr>
      <w:r w:rsidRPr="00C33E62">
        <w:t>3.1.Положение о муниципальном этапе конкурса «Учитель года». Приложение №1.</w:t>
      </w:r>
    </w:p>
    <w:p w:rsidR="00171167" w:rsidRPr="00C33E62" w:rsidRDefault="00171167" w:rsidP="00171167">
      <w:pPr>
        <w:jc w:val="both"/>
      </w:pPr>
      <w:r w:rsidRPr="00C33E62">
        <w:t>3.2.Порядок проведения муниципального этапа конкурса</w:t>
      </w:r>
      <w:proofErr w:type="gramStart"/>
      <w:r w:rsidRPr="00C33E62">
        <w:t xml:space="preserve"> .</w:t>
      </w:r>
      <w:proofErr w:type="gramEnd"/>
      <w:r w:rsidRPr="00C33E62">
        <w:t xml:space="preserve"> Приложение №2</w:t>
      </w:r>
    </w:p>
    <w:p w:rsidR="00171167" w:rsidRPr="00C33E62" w:rsidRDefault="00171167" w:rsidP="00171167">
      <w:pPr>
        <w:jc w:val="both"/>
      </w:pPr>
      <w:r w:rsidRPr="00C33E62">
        <w:t>3.3. Состав орг</w:t>
      </w:r>
      <w:proofErr w:type="gramStart"/>
      <w:r w:rsidRPr="00C33E62">
        <w:t>.к</w:t>
      </w:r>
      <w:proofErr w:type="gramEnd"/>
      <w:r w:rsidRPr="00C33E62">
        <w:t>омитета по проведению Конкурса. Приложение № 3</w:t>
      </w:r>
    </w:p>
    <w:p w:rsidR="00171167" w:rsidRPr="00C33E62" w:rsidRDefault="00171167" w:rsidP="00171167">
      <w:pPr>
        <w:jc w:val="both"/>
      </w:pPr>
      <w:r w:rsidRPr="00C33E62">
        <w:t>3.4.Состав жюри муниципального этапа конкурса. Приложение №4</w:t>
      </w:r>
    </w:p>
    <w:p w:rsidR="00171167" w:rsidRPr="00C33E62" w:rsidRDefault="00171167" w:rsidP="00171167">
      <w:pPr>
        <w:jc w:val="both"/>
      </w:pPr>
      <w:r>
        <w:t>4.Ахтуловой Г.В.</w:t>
      </w:r>
      <w:r w:rsidRPr="00C33E62">
        <w:t xml:space="preserve">, методисту по учебной работе ИМС МКУ «Управление образования </w:t>
      </w:r>
      <w:proofErr w:type="spellStart"/>
      <w:r w:rsidRPr="00C33E62">
        <w:t>Тужинского</w:t>
      </w:r>
      <w:proofErr w:type="spellEnd"/>
      <w:r w:rsidRPr="00C33E62">
        <w:t xml:space="preserve"> муниципального района»</w:t>
      </w:r>
      <w:proofErr w:type="gramStart"/>
      <w:r w:rsidRPr="00C33E62">
        <w:t xml:space="preserve"> :</w:t>
      </w:r>
      <w:proofErr w:type="gramEnd"/>
    </w:p>
    <w:p w:rsidR="00171167" w:rsidRPr="00C33E62" w:rsidRDefault="00171167" w:rsidP="00171167">
      <w:pPr>
        <w:jc w:val="both"/>
      </w:pPr>
      <w:r w:rsidRPr="00C33E62">
        <w:t>4.1.Провести учебу с педагогическими работниками по подготовке конкурсных материалов.</w:t>
      </w:r>
    </w:p>
    <w:p w:rsidR="00171167" w:rsidRPr="00C33E62" w:rsidRDefault="00DA73A3" w:rsidP="00171167">
      <w:pPr>
        <w:jc w:val="both"/>
      </w:pPr>
      <w:r>
        <w:t xml:space="preserve">4.2.В срок  до 21 </w:t>
      </w:r>
      <w:r w:rsidR="00171167">
        <w:t>январ</w:t>
      </w:r>
      <w:r w:rsidR="00171167" w:rsidRPr="00C33E62">
        <w:t>я 201</w:t>
      </w:r>
      <w:r w:rsidR="00171167">
        <w:t>5</w:t>
      </w:r>
      <w:r w:rsidR="00171167" w:rsidRPr="00C33E62">
        <w:t xml:space="preserve"> года организовать прием  конкурсных материалов. </w:t>
      </w:r>
    </w:p>
    <w:p w:rsidR="00171167" w:rsidRPr="00C33E62" w:rsidRDefault="00171167" w:rsidP="00171167">
      <w:pPr>
        <w:jc w:val="both"/>
      </w:pPr>
      <w:r w:rsidRPr="00C33E62">
        <w:t>4.3. Подготовить смету расходов на проведение конкурса.</w:t>
      </w:r>
    </w:p>
    <w:p w:rsidR="00171167" w:rsidRPr="00C33E62" w:rsidRDefault="00171167" w:rsidP="00171167">
      <w:r w:rsidRPr="00C33E62">
        <w:rPr>
          <w:color w:val="000000"/>
          <w:spacing w:val="6"/>
        </w:rPr>
        <w:t xml:space="preserve">4.4.В срок до </w:t>
      </w:r>
      <w:r w:rsidR="00DA73A3">
        <w:rPr>
          <w:color w:val="000000"/>
          <w:spacing w:val="6"/>
        </w:rPr>
        <w:t xml:space="preserve">30 января </w:t>
      </w:r>
      <w:r w:rsidRPr="00C33E62">
        <w:t xml:space="preserve"> 201</w:t>
      </w:r>
      <w:r>
        <w:t>5</w:t>
      </w:r>
      <w:r w:rsidRPr="00C33E62">
        <w:t xml:space="preserve"> года подвести итоги конкурса.  </w:t>
      </w:r>
    </w:p>
    <w:p w:rsidR="00171167" w:rsidRPr="00C33E62" w:rsidRDefault="00171167" w:rsidP="00171167">
      <w:pPr>
        <w:jc w:val="both"/>
      </w:pPr>
      <w:r w:rsidRPr="00C33E62">
        <w:t xml:space="preserve">4.5. </w:t>
      </w:r>
      <w:r w:rsidRPr="00C33E62">
        <w:rPr>
          <w:color w:val="000000"/>
          <w:spacing w:val="6"/>
        </w:rPr>
        <w:t xml:space="preserve">В срок до </w:t>
      </w:r>
      <w:r w:rsidR="00DA73A3">
        <w:rPr>
          <w:color w:val="000000"/>
          <w:spacing w:val="6"/>
        </w:rPr>
        <w:t xml:space="preserve">30 января </w:t>
      </w:r>
      <w:r w:rsidRPr="00C33E62">
        <w:t xml:space="preserve"> 201</w:t>
      </w:r>
      <w:r>
        <w:t>5</w:t>
      </w:r>
      <w:r w:rsidRPr="00C33E62">
        <w:t xml:space="preserve"> года подготовить проект приказа об итогах конкурса «Учитель года</w:t>
      </w:r>
      <w:r w:rsidR="00DA73A3">
        <w:t xml:space="preserve"> </w:t>
      </w:r>
      <w:r w:rsidRPr="00C33E62">
        <w:t>-</w:t>
      </w:r>
      <w:r w:rsidR="00DA73A3">
        <w:t xml:space="preserve"> </w:t>
      </w:r>
      <w:r w:rsidRPr="00C33E62">
        <w:t>201</w:t>
      </w:r>
      <w:r>
        <w:t>5</w:t>
      </w:r>
      <w:r w:rsidRPr="00C33E62">
        <w:t>».</w:t>
      </w:r>
    </w:p>
    <w:p w:rsidR="00171167" w:rsidRPr="00C33E62" w:rsidRDefault="00171167" w:rsidP="00171167">
      <w:pPr>
        <w:jc w:val="both"/>
      </w:pPr>
      <w:r w:rsidRPr="00C33E62">
        <w:t xml:space="preserve">5. </w:t>
      </w:r>
      <w:proofErr w:type="spellStart"/>
      <w:r w:rsidRPr="00C33E62">
        <w:t>Жилинских</w:t>
      </w:r>
      <w:proofErr w:type="spellEnd"/>
      <w:r w:rsidRPr="00C33E62">
        <w:t xml:space="preserve"> А.М</w:t>
      </w:r>
      <w:r w:rsidRPr="00C33E62">
        <w:rPr>
          <w:color w:val="000000"/>
          <w:spacing w:val="6"/>
        </w:rPr>
        <w:t>, системному администратору</w:t>
      </w:r>
      <w:r w:rsidRPr="00C33E62">
        <w:t>, обеспечить информирование участников образовательного процесса района о проведении конкурса</w:t>
      </w:r>
    </w:p>
    <w:p w:rsidR="00171167" w:rsidRPr="00C33E62" w:rsidRDefault="00171167" w:rsidP="00171167">
      <w:pPr>
        <w:jc w:val="both"/>
      </w:pPr>
      <w:r w:rsidRPr="00C33E62">
        <w:t xml:space="preserve">6. </w:t>
      </w:r>
      <w:proofErr w:type="gramStart"/>
      <w:r w:rsidRPr="00C33E62">
        <w:t>Контроль за</w:t>
      </w:r>
      <w:proofErr w:type="gramEnd"/>
      <w:r w:rsidRPr="00C33E62">
        <w:t xml:space="preserve"> исполнением данного приказа оставляю за собой.</w:t>
      </w:r>
    </w:p>
    <w:p w:rsidR="00171167" w:rsidRDefault="00171167" w:rsidP="00171167">
      <w:pPr>
        <w:ind w:left="360"/>
      </w:pPr>
    </w:p>
    <w:p w:rsidR="00171167" w:rsidRDefault="00171167" w:rsidP="00171167">
      <w:pPr>
        <w:ind w:left="360"/>
      </w:pPr>
    </w:p>
    <w:p w:rsidR="00171167" w:rsidRPr="00C33E62" w:rsidRDefault="00171167" w:rsidP="00171167">
      <w:pPr>
        <w:ind w:left="360"/>
      </w:pPr>
    </w:p>
    <w:p w:rsidR="00171167" w:rsidRPr="00C33E62" w:rsidRDefault="00171167" w:rsidP="00171167">
      <w:pPr>
        <w:ind w:left="360"/>
      </w:pPr>
      <w:r w:rsidRPr="00C33E62">
        <w:t>Начальник управления                                                   З.А.Андреева</w:t>
      </w:r>
    </w:p>
    <w:p w:rsidR="00243F2E" w:rsidRDefault="00243F2E"/>
    <w:sectPr w:rsidR="00243F2E" w:rsidSect="0024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67"/>
    <w:rsid w:val="00171167"/>
    <w:rsid w:val="00216C11"/>
    <w:rsid w:val="00243F2E"/>
    <w:rsid w:val="004349B4"/>
    <w:rsid w:val="00684503"/>
    <w:rsid w:val="006E30B8"/>
    <w:rsid w:val="00A57744"/>
    <w:rsid w:val="00B70FA0"/>
    <w:rsid w:val="00D53A4A"/>
    <w:rsid w:val="00DA73A3"/>
    <w:rsid w:val="00E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71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Grekovo_school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2014-12-09T11:47:00Z</dcterms:created>
  <dcterms:modified xsi:type="dcterms:W3CDTF">2014-12-16T05:40:00Z</dcterms:modified>
</cp:coreProperties>
</file>