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A1057B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4B3ACF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4B3ACF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B243D3">
      <w:pPr>
        <w:autoSpaceDE w:val="0"/>
        <w:autoSpaceDN w:val="0"/>
        <w:adjustRightInd w:val="0"/>
        <w:spacing w:line="360" w:lineRule="auto"/>
        <w:ind w:left="142" w:right="-3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98185B">
        <w:rPr>
          <w:sz w:val="28"/>
          <w:szCs w:val="28"/>
        </w:rPr>
        <w:t>е</w:t>
      </w:r>
      <w:r w:rsidR="0097634A">
        <w:rPr>
          <w:sz w:val="28"/>
          <w:szCs w:val="28"/>
        </w:rPr>
        <w:t xml:space="preserve">м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1E7DC1">
        <w:rPr>
          <w:sz w:val="28"/>
          <w:szCs w:val="28"/>
        </w:rPr>
        <w:t>08</w:t>
      </w:r>
      <w:r w:rsidR="00773DE2">
        <w:rPr>
          <w:sz w:val="28"/>
          <w:szCs w:val="28"/>
        </w:rPr>
        <w:t>.</w:t>
      </w:r>
      <w:r w:rsidR="001E7DC1">
        <w:rPr>
          <w:sz w:val="28"/>
          <w:szCs w:val="28"/>
        </w:rPr>
        <w:t>12</w:t>
      </w:r>
      <w:r w:rsidR="00773DE2">
        <w:rPr>
          <w:sz w:val="28"/>
          <w:szCs w:val="28"/>
        </w:rPr>
        <w:t>.201</w:t>
      </w:r>
      <w:r w:rsidR="00037115">
        <w:rPr>
          <w:sz w:val="28"/>
          <w:szCs w:val="28"/>
        </w:rPr>
        <w:t>7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037115">
        <w:rPr>
          <w:sz w:val="28"/>
          <w:szCs w:val="28"/>
        </w:rPr>
        <w:t>1</w:t>
      </w:r>
      <w:r w:rsidR="001E7DC1">
        <w:rPr>
          <w:sz w:val="28"/>
          <w:szCs w:val="28"/>
        </w:rPr>
        <w:t>9</w:t>
      </w:r>
      <w:r w:rsidR="00773DE2">
        <w:rPr>
          <w:sz w:val="28"/>
          <w:szCs w:val="28"/>
        </w:rPr>
        <w:t>/</w:t>
      </w:r>
      <w:r w:rsidR="001E7DC1">
        <w:rPr>
          <w:sz w:val="28"/>
          <w:szCs w:val="28"/>
        </w:rPr>
        <w:t>138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037115">
        <w:rPr>
          <w:sz w:val="28"/>
          <w:szCs w:val="28"/>
        </w:rPr>
        <w:t>2</w:t>
      </w:r>
      <w:r w:rsidR="00773DE2">
        <w:rPr>
          <w:sz w:val="28"/>
          <w:szCs w:val="28"/>
        </w:rPr>
        <w:t>.12.201</w:t>
      </w:r>
      <w:r w:rsidR="00037115">
        <w:rPr>
          <w:sz w:val="28"/>
          <w:szCs w:val="28"/>
        </w:rPr>
        <w:t>6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</w:t>
      </w:r>
      <w:r w:rsidR="00773DE2">
        <w:rPr>
          <w:sz w:val="28"/>
          <w:szCs w:val="28"/>
        </w:rPr>
        <w:t>/</w:t>
      </w:r>
      <w:r w:rsidR="00037115">
        <w:rPr>
          <w:sz w:val="28"/>
          <w:szCs w:val="28"/>
        </w:rPr>
        <w:t>39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B243D3">
      <w:pPr>
        <w:autoSpaceDE w:val="0"/>
        <w:snapToGrid w:val="0"/>
        <w:spacing w:line="360" w:lineRule="auto"/>
        <w:ind w:left="142" w:right="-3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77BC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Тужинского муниципального района от 11.10.2013 №538</w:t>
      </w:r>
      <w:r w:rsidR="00E77BC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</w:t>
      </w:r>
      <w:r w:rsidR="00E77BC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77BC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="00E77BC7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>
        <w:rPr>
          <w:sz w:val="28"/>
          <w:szCs w:val="28"/>
        </w:rPr>
        <w:t xml:space="preserve">, </w:t>
      </w:r>
      <w:r w:rsidR="00E77BC7">
        <w:rPr>
          <w:sz w:val="28"/>
          <w:szCs w:val="28"/>
        </w:rPr>
        <w:t xml:space="preserve">утвердив </w:t>
      </w:r>
      <w:r>
        <w:rPr>
          <w:sz w:val="28"/>
          <w:szCs w:val="28"/>
        </w:rPr>
        <w:t xml:space="preserve">изменения </w:t>
      </w:r>
      <w:r w:rsidR="00E77BC7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B243D3">
      <w:pPr>
        <w:pStyle w:val="a5"/>
        <w:spacing w:line="360" w:lineRule="auto"/>
        <w:ind w:left="142" w:right="-319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A40D2" w:rsidRDefault="003368DD" w:rsidP="006A40D2">
      <w:pPr>
        <w:pStyle w:val="heading"/>
        <w:shd w:val="clear" w:color="auto" w:fill="auto"/>
        <w:tabs>
          <w:tab w:val="left" w:pos="1140"/>
          <w:tab w:val="left" w:pos="7938"/>
        </w:tabs>
        <w:spacing w:before="0" w:beforeAutospacing="0" w:after="720" w:afterAutospacing="0" w:line="360" w:lineRule="auto"/>
        <w:ind w:left="142" w:right="-319"/>
        <w:jc w:val="both"/>
      </w:pPr>
      <w:r w:rsidRPr="006A40D2">
        <w:t xml:space="preserve">       </w:t>
      </w:r>
      <w:r w:rsidR="00E77BC7" w:rsidRPr="006A40D2">
        <w:tab/>
      </w:r>
    </w:p>
    <w:p w:rsidR="003B136D" w:rsidRDefault="003368DD" w:rsidP="00B243D3">
      <w:pPr>
        <w:ind w:left="142" w:right="-3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6A40D2">
      <w:pPr>
        <w:tabs>
          <w:tab w:val="left" w:pos="7797"/>
        </w:tabs>
        <w:ind w:left="142" w:right="-3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</w:t>
      </w:r>
      <w:r w:rsidR="001E7DC1">
        <w:rPr>
          <w:color w:val="000000"/>
          <w:sz w:val="28"/>
          <w:szCs w:val="28"/>
        </w:rPr>
        <w:t xml:space="preserve"> 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p w:rsidR="003B136D" w:rsidRDefault="003B136D" w:rsidP="00E77BC7">
      <w:pPr>
        <w:tabs>
          <w:tab w:val="left" w:pos="7797"/>
        </w:tabs>
        <w:spacing w:after="360"/>
        <w:jc w:val="both"/>
        <w:rPr>
          <w:color w:val="000000"/>
          <w:sz w:val="28"/>
          <w:szCs w:val="28"/>
        </w:rPr>
      </w:pP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</w:t>
      </w:r>
    </w:p>
    <w:p w:rsidR="003368DD" w:rsidRDefault="009512C6" w:rsidP="00037115">
      <w:pPr>
        <w:tabs>
          <w:tab w:val="left" w:pos="5812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5944E1">
        <w:t xml:space="preserve"> </w:t>
      </w:r>
      <w:r w:rsidR="00B243D3">
        <w:t xml:space="preserve">                          </w:t>
      </w:r>
      <w:r w:rsidR="003368DD">
        <w:t>Приложение</w:t>
      </w:r>
    </w:p>
    <w:p w:rsidR="005944E1" w:rsidRDefault="005944E1" w:rsidP="005944E1">
      <w:pPr>
        <w:tabs>
          <w:tab w:val="left" w:pos="5835"/>
        </w:tabs>
        <w:autoSpaceDE w:val="0"/>
        <w:autoSpaceDN w:val="0"/>
        <w:adjustRightInd w:val="0"/>
        <w:outlineLvl w:val="0"/>
      </w:pPr>
    </w:p>
    <w:p w:rsidR="003368DD" w:rsidRDefault="005944E1" w:rsidP="005944E1">
      <w:pPr>
        <w:tabs>
          <w:tab w:val="left" w:pos="5835"/>
        </w:tabs>
        <w:autoSpaceDE w:val="0"/>
        <w:autoSpaceDN w:val="0"/>
        <w:adjustRightInd w:val="0"/>
        <w:outlineLvl w:val="0"/>
      </w:pPr>
      <w:r>
        <w:tab/>
      </w:r>
      <w:r w:rsidR="00B243D3">
        <w:t xml:space="preserve">             </w:t>
      </w:r>
      <w:r>
        <w:t>УТВЕРЖДЕНЫ</w:t>
      </w:r>
    </w:p>
    <w:p w:rsidR="00B243D3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</w:t>
      </w:r>
      <w:r w:rsidR="00B243D3">
        <w:t xml:space="preserve">                             </w:t>
      </w:r>
      <w:r>
        <w:t>постановлени</w:t>
      </w:r>
      <w:r w:rsidR="005944E1">
        <w:t>ем</w:t>
      </w:r>
      <w:r>
        <w:t xml:space="preserve"> </w:t>
      </w:r>
    </w:p>
    <w:p w:rsidR="00B243D3" w:rsidRDefault="00B243D3" w:rsidP="00B243D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</w:t>
      </w:r>
      <w:r w:rsidR="003368DD">
        <w:t>администрации</w:t>
      </w:r>
      <w:r>
        <w:t xml:space="preserve"> </w:t>
      </w:r>
      <w:r w:rsidR="003368DD">
        <w:t xml:space="preserve">Тужинского </w:t>
      </w:r>
    </w:p>
    <w:p w:rsidR="003368DD" w:rsidRDefault="00B243D3" w:rsidP="00B243D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</w:t>
      </w:r>
      <w:r w:rsidR="003368DD">
        <w:t>муниципального района</w:t>
      </w:r>
    </w:p>
    <w:p w:rsidR="003368DD" w:rsidRPr="00221514" w:rsidRDefault="00925A46" w:rsidP="00B243D3">
      <w:pPr>
        <w:tabs>
          <w:tab w:val="left" w:pos="6663"/>
        </w:tabs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</w:t>
      </w:r>
      <w:r w:rsidR="00037115">
        <w:t xml:space="preserve">                                         </w:t>
      </w:r>
      <w:r w:rsidR="001E7DC1">
        <w:t xml:space="preserve">           </w:t>
      </w:r>
      <w:r w:rsidR="00B243D3">
        <w:t xml:space="preserve">                         </w:t>
      </w:r>
      <w:r w:rsidR="008E2F08">
        <w:t xml:space="preserve">   </w:t>
      </w:r>
      <w:r w:rsidR="00037115">
        <w:t>о</w:t>
      </w:r>
      <w:r w:rsidRPr="00C62528">
        <w:t>т</w:t>
      </w:r>
      <w:r w:rsidR="00037115">
        <w:t xml:space="preserve"> </w:t>
      </w:r>
      <w:r w:rsidR="004B3ACF">
        <w:t>13.12.2017</w:t>
      </w:r>
      <w:r w:rsidR="00AD4781">
        <w:t xml:space="preserve"> </w:t>
      </w:r>
      <w:r w:rsidRPr="00C62528">
        <w:t>№</w:t>
      </w:r>
      <w:r w:rsidR="003368DD">
        <w:t xml:space="preserve"> </w:t>
      </w:r>
      <w:r w:rsidR="004B3ACF">
        <w:t>497</w:t>
      </w:r>
      <w:r w:rsidR="00221514">
        <w:t xml:space="preserve"> 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Pr="00025BF5" w:rsidRDefault="003368DD" w:rsidP="003368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5BF5">
        <w:rPr>
          <w:b/>
          <w:sz w:val="28"/>
          <w:szCs w:val="28"/>
        </w:rPr>
        <w:t>ИЗМЕНЕНИЯ</w:t>
      </w:r>
    </w:p>
    <w:p w:rsidR="003368DD" w:rsidRPr="00025BF5" w:rsidRDefault="003368DD" w:rsidP="003368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5BF5">
        <w:rPr>
          <w:b/>
          <w:sz w:val="28"/>
          <w:szCs w:val="28"/>
        </w:rPr>
        <w:t>в муниципальн</w:t>
      </w:r>
      <w:r w:rsidR="005944E1" w:rsidRPr="00025BF5">
        <w:rPr>
          <w:b/>
          <w:sz w:val="28"/>
          <w:szCs w:val="28"/>
        </w:rPr>
        <w:t>ой</w:t>
      </w:r>
      <w:r w:rsidRPr="00025BF5">
        <w:rPr>
          <w:b/>
          <w:sz w:val="28"/>
          <w:szCs w:val="28"/>
        </w:rPr>
        <w:t xml:space="preserve"> программ</w:t>
      </w:r>
      <w:r w:rsidR="005944E1" w:rsidRPr="00025BF5">
        <w:rPr>
          <w:b/>
          <w:sz w:val="28"/>
          <w:szCs w:val="28"/>
        </w:rPr>
        <w:t>е</w:t>
      </w:r>
    </w:p>
    <w:p w:rsidR="003368DD" w:rsidRPr="00025BF5" w:rsidRDefault="003368DD" w:rsidP="003368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5BF5">
        <w:rPr>
          <w:b/>
          <w:sz w:val="28"/>
          <w:szCs w:val="28"/>
        </w:rPr>
        <w:t>«Поддержка и развитие малого и среднего</w:t>
      </w:r>
    </w:p>
    <w:p w:rsidR="003368DD" w:rsidRPr="00025BF5" w:rsidRDefault="003368DD" w:rsidP="003368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5BF5">
        <w:rPr>
          <w:b/>
          <w:sz w:val="28"/>
          <w:szCs w:val="28"/>
        </w:rPr>
        <w:t xml:space="preserve"> предпринимательства» на 2014-201</w:t>
      </w:r>
      <w:r w:rsidR="00C62528" w:rsidRPr="00025BF5">
        <w:rPr>
          <w:b/>
          <w:sz w:val="28"/>
          <w:szCs w:val="28"/>
        </w:rPr>
        <w:t>9</w:t>
      </w:r>
      <w:r w:rsidRPr="00025BF5">
        <w:rPr>
          <w:b/>
          <w:sz w:val="28"/>
          <w:szCs w:val="28"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Pr="00025BF5" w:rsidRDefault="003366B2" w:rsidP="003366B2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68DD" w:rsidRPr="00025BF5">
        <w:rPr>
          <w:rFonts w:ascii="Times New Roman" w:hAnsi="Times New Roman"/>
          <w:sz w:val="28"/>
          <w:szCs w:val="28"/>
        </w:rPr>
        <w:t xml:space="preserve">Строку  «Объем </w:t>
      </w:r>
      <w:r w:rsidR="00C62528" w:rsidRPr="00025BF5">
        <w:rPr>
          <w:rFonts w:ascii="Times New Roman" w:hAnsi="Times New Roman"/>
          <w:sz w:val="28"/>
          <w:szCs w:val="28"/>
        </w:rPr>
        <w:t>финансового обеспечения</w:t>
      </w:r>
      <w:r w:rsidR="003368DD" w:rsidRPr="00025BF5">
        <w:rPr>
          <w:rFonts w:ascii="Times New Roman" w:hAnsi="Times New Roman"/>
          <w:sz w:val="28"/>
          <w:szCs w:val="28"/>
        </w:rPr>
        <w:t xml:space="preserve"> муниципальной программы» 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5944E1" w:rsidRPr="00025BF5">
        <w:rPr>
          <w:rFonts w:ascii="Times New Roman" w:hAnsi="Times New Roman" w:cs="Times New Roman"/>
          <w:sz w:val="28"/>
          <w:szCs w:val="28"/>
        </w:rPr>
        <w:t>муниципальной п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рограммы изложить в </w:t>
      </w:r>
      <w:r w:rsidR="00C30241" w:rsidRPr="00025BF5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3368DD" w:rsidRPr="00025BF5">
        <w:rPr>
          <w:rFonts w:ascii="Times New Roman" w:hAnsi="Times New Roman" w:cs="Times New Roman"/>
          <w:sz w:val="28"/>
          <w:szCs w:val="28"/>
        </w:rPr>
        <w:t>следующе</w:t>
      </w:r>
      <w:r w:rsidR="00C30241" w:rsidRPr="00025BF5">
        <w:rPr>
          <w:rFonts w:ascii="Times New Roman" w:hAnsi="Times New Roman" w:cs="Times New Roman"/>
          <w:sz w:val="28"/>
          <w:szCs w:val="28"/>
        </w:rPr>
        <w:t>го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 </w:t>
      </w:r>
      <w:r w:rsidR="00C30241" w:rsidRPr="00025BF5">
        <w:rPr>
          <w:rFonts w:ascii="Times New Roman" w:hAnsi="Times New Roman" w:cs="Times New Roman"/>
          <w:sz w:val="28"/>
          <w:szCs w:val="28"/>
        </w:rPr>
        <w:t>содержания</w:t>
      </w:r>
      <w:r w:rsidR="003368DD" w:rsidRPr="00025BF5">
        <w:rPr>
          <w:rFonts w:ascii="Times New Roman" w:hAnsi="Times New Roman" w:cs="Times New Roman"/>
          <w:sz w:val="28"/>
          <w:szCs w:val="28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0C6D99" w:rsidTr="000C6D9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1" w:type="dxa"/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4" w:type="dxa"/>
          </w:tcPr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E7DC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7DC1">
              <w:rPr>
                <w:rFonts w:ascii="Times New Roman" w:hAnsi="Times New Roman"/>
                <w:sz w:val="24"/>
                <w:szCs w:val="24"/>
              </w:rPr>
              <w:t>9,4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Pr="00025BF5" w:rsidRDefault="00352B71" w:rsidP="00352B71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944E1" w:rsidRPr="00025BF5">
        <w:rPr>
          <w:rFonts w:ascii="Times New Roman" w:hAnsi="Times New Roman" w:cs="Times New Roman"/>
          <w:sz w:val="28"/>
          <w:szCs w:val="28"/>
        </w:rPr>
        <w:t>второй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 </w:t>
      </w:r>
      <w:r w:rsidR="006E5F7C">
        <w:rPr>
          <w:rFonts w:ascii="Times New Roman" w:hAnsi="Times New Roman" w:cs="Times New Roman"/>
          <w:sz w:val="28"/>
          <w:szCs w:val="28"/>
        </w:rPr>
        <w:t>и таблицу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 раздела  5 </w:t>
      </w:r>
      <w:r w:rsidR="005944E1" w:rsidRPr="00025BF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368DD" w:rsidRPr="00025BF5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программы»  изложить в </w:t>
      </w:r>
      <w:r w:rsidR="000355E4" w:rsidRPr="00025BF5">
        <w:rPr>
          <w:rFonts w:ascii="Times New Roman" w:hAnsi="Times New Roman" w:cs="Times New Roman"/>
          <w:sz w:val="28"/>
          <w:szCs w:val="28"/>
        </w:rPr>
        <w:t>ново</w:t>
      </w:r>
      <w:r w:rsidR="003368DD" w:rsidRPr="00025BF5">
        <w:rPr>
          <w:rFonts w:ascii="Times New Roman" w:hAnsi="Times New Roman" w:cs="Times New Roman"/>
          <w:sz w:val="28"/>
          <w:szCs w:val="28"/>
        </w:rPr>
        <w:t>й редакции</w:t>
      </w:r>
      <w:r w:rsidR="000355E4" w:rsidRPr="00025BF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368DD" w:rsidRPr="00025BF5">
        <w:rPr>
          <w:rFonts w:ascii="Times New Roman" w:hAnsi="Times New Roman" w:cs="Times New Roman"/>
          <w:sz w:val="28"/>
          <w:szCs w:val="28"/>
        </w:rPr>
        <w:t>:</w:t>
      </w:r>
    </w:p>
    <w:p w:rsidR="003368DD" w:rsidRPr="00025BF5" w:rsidRDefault="003368DD" w:rsidP="00336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F5">
        <w:rPr>
          <w:sz w:val="28"/>
          <w:szCs w:val="28"/>
        </w:rPr>
        <w:t xml:space="preserve">«Общий объем финансирования муниципальной программы составит </w:t>
      </w:r>
      <w:r w:rsidR="00ED02B3" w:rsidRPr="00025BF5">
        <w:rPr>
          <w:sz w:val="28"/>
          <w:szCs w:val="28"/>
        </w:rPr>
        <w:t>6</w:t>
      </w:r>
      <w:r w:rsidR="003213B8" w:rsidRPr="00025BF5">
        <w:rPr>
          <w:sz w:val="28"/>
          <w:szCs w:val="28"/>
        </w:rPr>
        <w:t>3</w:t>
      </w:r>
      <w:r w:rsidR="001E7DC1" w:rsidRPr="00025BF5">
        <w:rPr>
          <w:sz w:val="28"/>
          <w:szCs w:val="28"/>
        </w:rPr>
        <w:t>9,4</w:t>
      </w:r>
      <w:r w:rsidRPr="00025BF5">
        <w:rPr>
          <w:sz w:val="28"/>
          <w:szCs w:val="28"/>
        </w:rPr>
        <w:t xml:space="preserve"> тыс. рублей. Направлением финансирования муниципальной программы являются прочие расходы.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2126"/>
        <w:gridCol w:w="993"/>
        <w:gridCol w:w="992"/>
        <w:gridCol w:w="992"/>
        <w:gridCol w:w="992"/>
        <w:gridCol w:w="993"/>
        <w:gridCol w:w="992"/>
        <w:gridCol w:w="1247"/>
        <w:gridCol w:w="170"/>
      </w:tblGrid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1E7DC1" w:rsidP="00A84D38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E7DC1">
              <w:t>9,4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F93F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1E7DC1" w:rsidP="00A84D38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37115" w:rsidP="001E7DC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C6D99">
              <w:t>3</w:t>
            </w:r>
            <w:r w:rsidR="001E7DC1">
              <w:t>9,4</w:t>
            </w:r>
            <w:r w:rsidR="000C6D99"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5944E1" w:rsidRDefault="005944E1" w:rsidP="005944E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 w:rsidRPr="006A40D2">
        <w:rPr>
          <w:rFonts w:eastAsia="Times New Roman"/>
          <w:kern w:val="0"/>
          <w:sz w:val="28"/>
          <w:szCs w:val="28"/>
          <w:lang w:eastAsia="ru-RU"/>
        </w:rPr>
        <w:t>3.</w:t>
      </w:r>
      <w:r>
        <w:rPr>
          <w:rFonts w:eastAsia="Times New Roman"/>
          <w:kern w:val="0"/>
          <w:lang w:eastAsia="ru-RU"/>
        </w:rPr>
        <w:t xml:space="preserve"> </w:t>
      </w:r>
      <w:r w:rsidRPr="006A40D2">
        <w:rPr>
          <w:rFonts w:eastAsia="Times New Roman"/>
          <w:kern w:val="0"/>
          <w:sz w:val="28"/>
          <w:szCs w:val="28"/>
          <w:lang w:eastAsia="ru-RU"/>
        </w:rPr>
        <w:t xml:space="preserve">Приложение № 2 </w:t>
      </w:r>
      <w:r w:rsidR="006E5F7C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 w:rsidRPr="006A40D2">
        <w:rPr>
          <w:rFonts w:eastAsia="Times New Roman"/>
          <w:kern w:val="0"/>
          <w:sz w:val="28"/>
          <w:szCs w:val="28"/>
          <w:lang w:eastAsia="ru-RU"/>
        </w:rPr>
        <w:t>муниципальной программ</w:t>
      </w:r>
      <w:r w:rsidR="006E5F7C">
        <w:rPr>
          <w:rFonts w:eastAsia="Times New Roman"/>
          <w:kern w:val="0"/>
          <w:sz w:val="28"/>
          <w:szCs w:val="28"/>
          <w:lang w:eastAsia="ru-RU"/>
        </w:rPr>
        <w:t>е</w:t>
      </w:r>
      <w:r w:rsidRPr="006A40D2">
        <w:rPr>
          <w:rFonts w:eastAsia="Times New Roman"/>
          <w:kern w:val="0"/>
          <w:sz w:val="28"/>
          <w:szCs w:val="28"/>
          <w:lang w:eastAsia="ru-RU"/>
        </w:rPr>
        <w:t xml:space="preserve">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5944E1" w:rsidRDefault="005944E1" w:rsidP="005944E1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lang w:eastAsia="ru-RU"/>
        </w:rPr>
      </w:pPr>
    </w:p>
    <w:p w:rsidR="005944E1" w:rsidRDefault="005944E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6E5F7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«</w:t>
      </w:r>
      <w:r w:rsidR="009B5D73"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1"/>
        <w:gridCol w:w="1063"/>
        <w:gridCol w:w="1985"/>
        <w:gridCol w:w="1984"/>
        <w:gridCol w:w="1134"/>
        <w:gridCol w:w="1134"/>
        <w:gridCol w:w="1276"/>
        <w:gridCol w:w="1134"/>
        <w:gridCol w:w="1276"/>
        <w:gridCol w:w="1275"/>
        <w:gridCol w:w="1276"/>
      </w:tblGrid>
      <w:tr w:rsidR="005172D1" w:rsidRPr="009B5D73" w:rsidTr="009F63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21" w:type="dxa"/>
            <w:vMerge w:val="restart"/>
          </w:tcPr>
          <w:p w:rsidR="005172D1" w:rsidRPr="006A3BAC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№ п/п</w:t>
            </w:r>
          </w:p>
        </w:tc>
        <w:tc>
          <w:tcPr>
            <w:tcW w:w="1063" w:type="dxa"/>
            <w:vMerge w:val="restart"/>
          </w:tcPr>
          <w:p w:rsidR="005172D1" w:rsidRPr="006A3BAC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 w:rsidR="009F6337">
              <w:rPr>
                <w:rFonts w:eastAsia="Times New Roman"/>
                <w:b/>
                <w:kern w:val="0"/>
                <w:lang w:eastAsia="ru-RU"/>
              </w:rPr>
              <w:t>С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татус   </w:t>
            </w:r>
          </w:p>
        </w:tc>
        <w:tc>
          <w:tcPr>
            <w:tcW w:w="1985" w:type="dxa"/>
            <w:vMerge w:val="restart"/>
          </w:tcPr>
          <w:p w:rsidR="005172D1" w:rsidRPr="006A3BAC" w:rsidRDefault="005172D1" w:rsidP="009F633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5172D1" w:rsidRPr="006A3BAC" w:rsidRDefault="005172D1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7"/>
            <w:vAlign w:val="center"/>
          </w:tcPr>
          <w:p w:rsidR="005172D1" w:rsidRPr="006A3BAC" w:rsidRDefault="005172D1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172D1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  <w:vMerge/>
          </w:tcPr>
          <w:p w:rsidR="005172D1" w:rsidRPr="006A3BAC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063" w:type="dxa"/>
            <w:vMerge/>
          </w:tcPr>
          <w:p w:rsidR="005172D1" w:rsidRPr="006A3BAC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985" w:type="dxa"/>
            <w:vMerge/>
          </w:tcPr>
          <w:p w:rsidR="005172D1" w:rsidRPr="006A3BAC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984" w:type="dxa"/>
            <w:vMerge/>
          </w:tcPr>
          <w:p w:rsidR="005172D1" w:rsidRPr="006A3BAC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72D1" w:rsidRPr="006A3BAC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5172D1" w:rsidRPr="006A3BAC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172D1" w:rsidRPr="006A3BAC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172D1" w:rsidRPr="006A3BAC" w:rsidRDefault="005172D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172D1" w:rsidRPr="006A3BAC" w:rsidRDefault="005172D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5172D1" w:rsidRPr="006A3BAC" w:rsidRDefault="005172D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5172D1" w:rsidRPr="006A3BAC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Итого</w:t>
            </w:r>
          </w:p>
        </w:tc>
      </w:tr>
      <w:tr w:rsidR="005172D1" w:rsidRPr="009B5D73" w:rsidTr="009F6337">
        <w:tblPrEx>
          <w:tblCellMar>
            <w:top w:w="0" w:type="dxa"/>
            <w:bottom w:w="0" w:type="dxa"/>
          </w:tblCellMar>
        </w:tblPrEx>
        <w:trPr>
          <w:trHeight w:val="1932"/>
          <w:tblCellSpacing w:w="5" w:type="nil"/>
        </w:trPr>
        <w:tc>
          <w:tcPr>
            <w:tcW w:w="921" w:type="dxa"/>
          </w:tcPr>
          <w:p w:rsidR="005172D1" w:rsidRPr="003C6D04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63" w:type="dxa"/>
          </w:tcPr>
          <w:p w:rsidR="005172D1" w:rsidRPr="003C6D04" w:rsidRDefault="005172D1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1985" w:type="dxa"/>
          </w:tcPr>
          <w:p w:rsidR="005172D1" w:rsidRPr="003C6D04" w:rsidRDefault="005172D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2019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5172D1" w:rsidRPr="003C6D04" w:rsidRDefault="005172D1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5172D1" w:rsidRPr="003C6D04" w:rsidRDefault="005172D1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5172D1" w:rsidRPr="003C6D04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72D1" w:rsidRPr="003C6D04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172D1" w:rsidRPr="003C6D04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134" w:type="dxa"/>
          </w:tcPr>
          <w:p w:rsidR="005172D1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  <w:vAlign w:val="bottom"/>
          </w:tcPr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517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39,4</w:t>
            </w:r>
          </w:p>
        </w:tc>
      </w:tr>
      <w:tr w:rsidR="005172D1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5172D1" w:rsidRPr="003C6D04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1063" w:type="dxa"/>
          </w:tcPr>
          <w:p w:rsidR="005172D1" w:rsidRPr="003C6D04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5172D1" w:rsidRPr="002A15ED" w:rsidRDefault="005172D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984" w:type="dxa"/>
          </w:tcPr>
          <w:p w:rsidR="005172D1" w:rsidRPr="003C6D04" w:rsidRDefault="005172D1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5172D1" w:rsidRPr="003C6D04" w:rsidRDefault="005172D1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5172D1" w:rsidRPr="003C6D04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72D1" w:rsidRPr="003C6D04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172D1" w:rsidRPr="003C6D04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5172D1" w:rsidRDefault="005172D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172D1" w:rsidRDefault="005172D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172D1" w:rsidRDefault="005172D1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Pr="003C6D04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2B726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B6735E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350B83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350B83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Информационно-методическая, консультационная и организационная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lastRenderedPageBreak/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350B83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350B83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9B5D73" w:rsidTr="009F63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21" w:type="dxa"/>
          </w:tcPr>
          <w:p w:rsidR="009F6337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1063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9F6337" w:rsidRPr="00350B83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984" w:type="dxa"/>
          </w:tcPr>
          <w:p w:rsidR="009F6337" w:rsidRPr="003C6D04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         </w:t>
            </w:r>
          </w:p>
          <w:p w:rsidR="009F6337" w:rsidRPr="003C6D04" w:rsidRDefault="009F6337" w:rsidP="005944E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администрация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Pr="003C6D04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134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F6337" w:rsidRDefault="009F6337" w:rsidP="005172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19,4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7B38AE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 w:rsidRPr="006A40D2">
        <w:rPr>
          <w:rFonts w:eastAsia="Times New Roman"/>
          <w:kern w:val="0"/>
          <w:sz w:val="28"/>
          <w:szCs w:val="28"/>
          <w:lang w:eastAsia="ru-RU"/>
        </w:rPr>
        <w:t>4</w:t>
      </w:r>
      <w:r w:rsidR="00C30241">
        <w:rPr>
          <w:rFonts w:eastAsia="Times New Roman"/>
          <w:kern w:val="0"/>
          <w:lang w:eastAsia="ru-RU"/>
        </w:rPr>
        <w:t xml:space="preserve">. 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>Приложение № 3</w:t>
      </w:r>
      <w:r w:rsidR="006E5F7C">
        <w:rPr>
          <w:rFonts w:eastAsia="Times New Roman"/>
          <w:kern w:val="0"/>
          <w:sz w:val="28"/>
          <w:szCs w:val="28"/>
          <w:lang w:eastAsia="ru-RU"/>
        </w:rPr>
        <w:t xml:space="preserve"> к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44E1" w:rsidRPr="006A40D2">
        <w:rPr>
          <w:rFonts w:eastAsia="Times New Roman"/>
          <w:kern w:val="0"/>
          <w:sz w:val="28"/>
          <w:szCs w:val="28"/>
          <w:lang w:eastAsia="ru-RU"/>
        </w:rPr>
        <w:t>муниципальной п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>рограмм</w:t>
      </w:r>
      <w:r w:rsidR="006E5F7C">
        <w:rPr>
          <w:rFonts w:eastAsia="Times New Roman"/>
          <w:kern w:val="0"/>
          <w:sz w:val="28"/>
          <w:szCs w:val="28"/>
          <w:lang w:eastAsia="ru-RU"/>
        </w:rPr>
        <w:t>е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BB6BBB" w:rsidRPr="006A40D2">
        <w:rPr>
          <w:rFonts w:eastAsia="Times New Roman"/>
          <w:kern w:val="0"/>
          <w:sz w:val="28"/>
          <w:szCs w:val="28"/>
          <w:lang w:eastAsia="ru-RU"/>
        </w:rPr>
        <w:t>Р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>есурсно</w:t>
      </w:r>
      <w:r w:rsidR="00BB6BBB" w:rsidRPr="006A40D2">
        <w:rPr>
          <w:rFonts w:eastAsia="Times New Roman"/>
          <w:kern w:val="0"/>
          <w:sz w:val="28"/>
          <w:szCs w:val="28"/>
          <w:lang w:eastAsia="ru-RU"/>
        </w:rPr>
        <w:t>е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 xml:space="preserve"> обеспечени</w:t>
      </w:r>
      <w:r w:rsidR="00BB6BBB" w:rsidRPr="006A40D2">
        <w:rPr>
          <w:rFonts w:eastAsia="Times New Roman"/>
          <w:kern w:val="0"/>
          <w:sz w:val="28"/>
          <w:szCs w:val="28"/>
          <w:lang w:eastAsia="ru-RU"/>
        </w:rPr>
        <w:t>е</w:t>
      </w:r>
      <w:r w:rsidR="00C30241" w:rsidRPr="006A40D2">
        <w:rPr>
          <w:rFonts w:eastAsia="Times New Roman"/>
          <w:kern w:val="0"/>
          <w:sz w:val="28"/>
          <w:szCs w:val="28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</w:t>
      </w:r>
      <w:r w:rsidR="00C30241">
        <w:rPr>
          <w:rFonts w:eastAsia="Times New Roman"/>
          <w:kern w:val="0"/>
          <w:lang w:eastAsia="ru-RU"/>
        </w:rPr>
        <w:t>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6E5F7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«</w:t>
      </w:r>
      <w:r w:rsidR="009B5D73"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732"/>
        <w:gridCol w:w="1836"/>
        <w:gridCol w:w="1110"/>
        <w:gridCol w:w="1134"/>
        <w:gridCol w:w="1275"/>
        <w:gridCol w:w="1276"/>
        <w:gridCol w:w="1276"/>
        <w:gridCol w:w="1276"/>
        <w:gridCol w:w="1275"/>
      </w:tblGrid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 w:val="restart"/>
          </w:tcPr>
          <w:p w:rsidR="009F6337" w:rsidRPr="006A3BA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F6337" w:rsidRPr="006A3BAC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1732" w:type="dxa"/>
            <w:vMerge w:val="restart"/>
            <w:vAlign w:val="center"/>
          </w:tcPr>
          <w:p w:rsidR="009F6337" w:rsidRPr="006A3BAC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9F6337" w:rsidRPr="006A3BAC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9F6337" w:rsidRPr="006A3BAC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9F6337" w:rsidRPr="006A3BAC" w:rsidRDefault="009F6337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709" w:type="dxa"/>
            <w:vMerge/>
          </w:tcPr>
          <w:p w:rsidR="009F6337" w:rsidRPr="006A3BA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6A3BA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6A3BA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9F6337" w:rsidRPr="006A3BAC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9F6337" w:rsidRPr="006A3BAC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F6337" w:rsidRPr="006A3BAC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9F6337" w:rsidRPr="006A3BAC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9F6337" w:rsidRPr="006A3BAC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9F6337" w:rsidRPr="006A3BAC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F6337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9F6337" w:rsidRPr="006A3BAC" w:rsidRDefault="009F6337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9F6337" w:rsidRPr="006A3BAC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Итого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F6337" w:rsidRPr="00B75B1A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2019 годы</w:t>
            </w: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639,4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9F6337" w:rsidRDefault="009F6337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9F6337" w:rsidRDefault="009F6337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39,4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 xml:space="preserve">Совершенствование нормативно-правовой базы в сфере </w:t>
            </w:r>
            <w:r w:rsidRPr="002A15ED">
              <w:rPr>
                <w:rFonts w:eastAsia="Times New Roman"/>
                <w:kern w:val="0"/>
                <w:lang w:eastAsia="ru-RU"/>
              </w:rPr>
              <w:lastRenderedPageBreak/>
              <w:t>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F6337" w:rsidRDefault="009F6337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9F6337" w:rsidRDefault="009F6337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F6337" w:rsidRDefault="009F633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Сотрудничество со средствами массовой информации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594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 xml:space="preserve">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709" w:type="dxa"/>
            <w:vMerge w:val="restart"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</w:tcPr>
          <w:p w:rsidR="009F6337" w:rsidRPr="00B75B1A" w:rsidRDefault="009F6337" w:rsidP="009F63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9F6337" w:rsidRPr="00B75B1A" w:rsidRDefault="009F6337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29,4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1,4</w:t>
            </w:r>
          </w:p>
        </w:tc>
        <w:tc>
          <w:tcPr>
            <w:tcW w:w="1276" w:type="dxa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6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5" w:type="dxa"/>
          </w:tcPr>
          <w:p w:rsidR="009F6337" w:rsidRDefault="009F633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19,4</w:t>
            </w:r>
          </w:p>
        </w:tc>
      </w:tr>
      <w:tr w:rsidR="009F6337" w:rsidRPr="00B75B1A" w:rsidTr="009F63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32" w:type="dxa"/>
            <w:vMerge/>
          </w:tcPr>
          <w:p w:rsidR="009F6337" w:rsidRPr="00B75B1A" w:rsidRDefault="009F6337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F6337" w:rsidRPr="00B75B1A" w:rsidRDefault="009F6337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Pr="00B75B1A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F6337" w:rsidRDefault="009F6337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25BF5"/>
    <w:rsid w:val="000355E4"/>
    <w:rsid w:val="00036B90"/>
    <w:rsid w:val="00037115"/>
    <w:rsid w:val="00043289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16272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E7DC1"/>
    <w:rsid w:val="001F1544"/>
    <w:rsid w:val="001F5DB4"/>
    <w:rsid w:val="001F6097"/>
    <w:rsid w:val="001F7230"/>
    <w:rsid w:val="002036C3"/>
    <w:rsid w:val="00203B44"/>
    <w:rsid w:val="00206329"/>
    <w:rsid w:val="002108C4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6B2"/>
    <w:rsid w:val="003368DD"/>
    <w:rsid w:val="00336B19"/>
    <w:rsid w:val="003416E8"/>
    <w:rsid w:val="00344356"/>
    <w:rsid w:val="00350B83"/>
    <w:rsid w:val="003516B3"/>
    <w:rsid w:val="00352B71"/>
    <w:rsid w:val="00354336"/>
    <w:rsid w:val="00367495"/>
    <w:rsid w:val="003715A8"/>
    <w:rsid w:val="00380D9D"/>
    <w:rsid w:val="0038244E"/>
    <w:rsid w:val="00383455"/>
    <w:rsid w:val="003A1B56"/>
    <w:rsid w:val="003B136D"/>
    <w:rsid w:val="003B35CA"/>
    <w:rsid w:val="003B37FD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3ACF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2D1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4E1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40D2"/>
    <w:rsid w:val="006A7459"/>
    <w:rsid w:val="006D16A6"/>
    <w:rsid w:val="006D68CA"/>
    <w:rsid w:val="006E3514"/>
    <w:rsid w:val="006E3C45"/>
    <w:rsid w:val="006E595E"/>
    <w:rsid w:val="006E5F7C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38AE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0F0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2F08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6337"/>
    <w:rsid w:val="009F7F69"/>
    <w:rsid w:val="00A022B2"/>
    <w:rsid w:val="00A02F13"/>
    <w:rsid w:val="00A0712E"/>
    <w:rsid w:val="00A1057B"/>
    <w:rsid w:val="00A11C90"/>
    <w:rsid w:val="00A232A7"/>
    <w:rsid w:val="00A24E91"/>
    <w:rsid w:val="00A25878"/>
    <w:rsid w:val="00A25ABF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D4781"/>
    <w:rsid w:val="00AF0121"/>
    <w:rsid w:val="00AF4A04"/>
    <w:rsid w:val="00AF51C1"/>
    <w:rsid w:val="00B06C43"/>
    <w:rsid w:val="00B101D5"/>
    <w:rsid w:val="00B105B9"/>
    <w:rsid w:val="00B1683B"/>
    <w:rsid w:val="00B215A1"/>
    <w:rsid w:val="00B243D3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9082D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405A"/>
    <w:rsid w:val="00E67F08"/>
    <w:rsid w:val="00E77BC7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57A9A"/>
    <w:rsid w:val="00F633EF"/>
    <w:rsid w:val="00F636C7"/>
    <w:rsid w:val="00F64C6B"/>
    <w:rsid w:val="00F86579"/>
    <w:rsid w:val="00F87F82"/>
    <w:rsid w:val="00F91FA8"/>
    <w:rsid w:val="00F93FCC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E77BC7"/>
    <w:pPr>
      <w:widowControl/>
      <w:suppressLineNumbers/>
      <w:suppressAutoHyphens w:val="0"/>
    </w:pPr>
    <w:rPr>
      <w:rFonts w:eastAsia="Calibri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Nach</dc:creator>
  <cp:lastModifiedBy>Server</cp:lastModifiedBy>
  <cp:revision>2</cp:revision>
  <cp:lastPrinted>2017-12-13T11:12:00Z</cp:lastPrinted>
  <dcterms:created xsi:type="dcterms:W3CDTF">2017-12-19T05:33:00Z</dcterms:created>
  <dcterms:modified xsi:type="dcterms:W3CDTF">2017-12-19T05:33:00Z</dcterms:modified>
</cp:coreProperties>
</file>