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EB" w:rsidRDefault="000116EB">
      <w:pPr>
        <w:autoSpaceDE w:val="0"/>
        <w:autoSpaceDN w:val="0"/>
        <w:adjustRightInd w:val="0"/>
        <w:jc w:val="both"/>
      </w:pPr>
    </w:p>
    <w:p w:rsidR="000116EB" w:rsidRDefault="000116EB">
      <w:pPr>
        <w:pStyle w:val="ConsPlusTitle"/>
        <w:widowControl/>
        <w:jc w:val="center"/>
        <w:outlineLvl w:val="0"/>
      </w:pPr>
      <w:r>
        <w:t>ТУЖИНСКАЯ РАЙОННАЯ ДУМА КИРОВСКОЙ ОБЛАСТИ</w:t>
      </w:r>
    </w:p>
    <w:p w:rsidR="000116EB" w:rsidRDefault="000116EB">
      <w:pPr>
        <w:pStyle w:val="ConsPlusTitle"/>
        <w:widowControl/>
        <w:jc w:val="center"/>
      </w:pPr>
    </w:p>
    <w:p w:rsidR="000116EB" w:rsidRDefault="000116EB">
      <w:pPr>
        <w:pStyle w:val="ConsPlusTitle"/>
        <w:widowControl/>
        <w:jc w:val="center"/>
      </w:pPr>
      <w:r>
        <w:t>РЕШЕНИЕ</w:t>
      </w:r>
    </w:p>
    <w:p w:rsidR="000116EB" w:rsidRDefault="000116EB">
      <w:pPr>
        <w:pStyle w:val="ConsPlusTitle"/>
        <w:widowControl/>
        <w:jc w:val="center"/>
      </w:pPr>
      <w:r>
        <w:t xml:space="preserve">от 12 декабря </w:t>
      </w:r>
      <w:smartTag w:uri="urn:schemas-microsoft-com:office:smarttags" w:element="metricconverter">
        <w:smartTagPr>
          <w:attr w:name="ProductID" w:val="2008 г"/>
        </w:smartTagPr>
        <w:r>
          <w:t>2008 г</w:t>
        </w:r>
      </w:smartTag>
      <w:r>
        <w:t>. N 36/288</w:t>
      </w:r>
    </w:p>
    <w:p w:rsidR="000116EB" w:rsidRDefault="000116EB">
      <w:pPr>
        <w:pStyle w:val="ConsPlusTitle"/>
        <w:widowControl/>
        <w:jc w:val="center"/>
      </w:pPr>
    </w:p>
    <w:p w:rsidR="000116EB" w:rsidRDefault="000B6C4D" w:rsidP="000B6C4D">
      <w:pPr>
        <w:pStyle w:val="ConsPlusTitle"/>
        <w:widowControl/>
        <w:tabs>
          <w:tab w:val="left" w:pos="765"/>
          <w:tab w:val="center" w:pos="4677"/>
        </w:tabs>
      </w:pPr>
      <w:r>
        <w:tab/>
      </w:r>
      <w:r>
        <w:tab/>
      </w:r>
      <w:r w:rsidR="000116EB">
        <w:t>ОБ УТВЕРЖДЕНИИ ПОЛОЖЕНИЯ О БЮДЖЕТНОМ ПРОЦЕССЕ</w:t>
      </w:r>
    </w:p>
    <w:p w:rsidR="000116EB" w:rsidRDefault="000116EB">
      <w:pPr>
        <w:pStyle w:val="ConsPlusTitle"/>
        <w:widowControl/>
        <w:jc w:val="center"/>
      </w:pPr>
      <w:r>
        <w:t>В МУНИЦИПАЛЬНОМ ОБРАЗОВАНИИ ТУЖИНСКИЙ МУНИЦИПАЛЬНЫЙ РАЙОН</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(в ред. решений Тужинской районной Думы Кировской области</w:t>
      </w:r>
      <w:proofErr w:type="gramEnd"/>
    </w:p>
    <w:p w:rsidR="000116EB" w:rsidRDefault="000116EB">
      <w:pPr>
        <w:autoSpaceDE w:val="0"/>
        <w:autoSpaceDN w:val="0"/>
        <w:adjustRightInd w:val="0"/>
        <w:jc w:val="center"/>
      </w:pPr>
      <w:r>
        <w:t xml:space="preserve">от 28.01.2009 </w:t>
      </w:r>
      <w:hyperlink r:id="rId4" w:history="1">
        <w:r>
          <w:rPr>
            <w:color w:val="0000FF"/>
          </w:rPr>
          <w:t>N 38/306</w:t>
        </w:r>
      </w:hyperlink>
      <w:r>
        <w:t xml:space="preserve">, от 03.06.2009 </w:t>
      </w:r>
      <w:hyperlink r:id="rId5" w:history="1">
        <w:r>
          <w:rPr>
            <w:color w:val="0000FF"/>
          </w:rPr>
          <w:t>N 40/331</w:t>
        </w:r>
      </w:hyperlink>
      <w:r>
        <w:t>,</w:t>
      </w:r>
    </w:p>
    <w:p w:rsidR="000116EB" w:rsidRDefault="000116EB">
      <w:pPr>
        <w:autoSpaceDE w:val="0"/>
        <w:autoSpaceDN w:val="0"/>
        <w:adjustRightInd w:val="0"/>
        <w:jc w:val="center"/>
      </w:pPr>
      <w:r>
        <w:t xml:space="preserve">от 23.12.2009 </w:t>
      </w:r>
      <w:hyperlink r:id="rId6" w:history="1">
        <w:r>
          <w:rPr>
            <w:color w:val="0000FF"/>
          </w:rPr>
          <w:t>N 49/393</w:t>
        </w:r>
      </w:hyperlink>
      <w:r>
        <w:t xml:space="preserve">, от 30.04.2010 </w:t>
      </w:r>
      <w:hyperlink r:id="rId7" w:history="1">
        <w:r>
          <w:rPr>
            <w:color w:val="0000FF"/>
          </w:rPr>
          <w:t>N 53/433</w:t>
        </w:r>
      </w:hyperlink>
      <w:r>
        <w:t>,</w:t>
      </w:r>
    </w:p>
    <w:p w:rsidR="000116EB" w:rsidRDefault="000116EB">
      <w:pPr>
        <w:autoSpaceDE w:val="0"/>
        <w:autoSpaceDN w:val="0"/>
        <w:adjustRightInd w:val="0"/>
        <w:jc w:val="center"/>
      </w:pPr>
      <w:r>
        <w:t xml:space="preserve">от 17.12.2010 </w:t>
      </w:r>
      <w:hyperlink r:id="rId8" w:history="1">
        <w:r>
          <w:rPr>
            <w:color w:val="0000FF"/>
          </w:rPr>
          <w:t>N 61/510</w:t>
        </w:r>
      </w:hyperlink>
      <w:r>
        <w:t xml:space="preserve">, от 06.05.2011 </w:t>
      </w:r>
      <w:hyperlink r:id="rId9" w:history="1">
        <w:r>
          <w:rPr>
            <w:color w:val="0000FF"/>
          </w:rPr>
          <w:t>N 4/32</w:t>
        </w:r>
      </w:hyperlink>
      <w:r>
        <w:t>)</w:t>
      </w:r>
    </w:p>
    <w:p w:rsidR="00981C0E" w:rsidRDefault="000116EB">
      <w:pPr>
        <w:autoSpaceDE w:val="0"/>
        <w:autoSpaceDN w:val="0"/>
        <w:adjustRightInd w:val="0"/>
        <w:jc w:val="center"/>
      </w:pPr>
      <w:r w:rsidRPr="00086EFE">
        <w:t>от 18.07.2011 № 7/47</w:t>
      </w:r>
      <w:r w:rsidR="00AF7045">
        <w:t xml:space="preserve">, от </w:t>
      </w:r>
      <w:r w:rsidR="00AF7045" w:rsidRPr="00AA6149">
        <w:t>28.11.2011 № 12/73</w:t>
      </w:r>
      <w:r w:rsidR="00AF7045">
        <w:t xml:space="preserve">, </w:t>
      </w:r>
    </w:p>
    <w:p w:rsidR="005A2F3E" w:rsidRDefault="00AF7045" w:rsidP="00086EFE">
      <w:pPr>
        <w:autoSpaceDE w:val="0"/>
        <w:autoSpaceDN w:val="0"/>
        <w:adjustRightInd w:val="0"/>
        <w:jc w:val="center"/>
      </w:pPr>
      <w:r>
        <w:t xml:space="preserve">от </w:t>
      </w:r>
      <w:r w:rsidR="00981C0E">
        <w:t>06.04.2012 №16/113, от 01.06.2012 №</w:t>
      </w:r>
      <w:r w:rsidR="00456ECD">
        <w:t xml:space="preserve"> 17/121</w:t>
      </w:r>
    </w:p>
    <w:p w:rsidR="00086EFE" w:rsidRDefault="005A2F3E" w:rsidP="00086EFE">
      <w:pPr>
        <w:autoSpaceDE w:val="0"/>
        <w:autoSpaceDN w:val="0"/>
        <w:adjustRightInd w:val="0"/>
        <w:jc w:val="center"/>
        <w:rPr>
          <w:szCs w:val="28"/>
        </w:rPr>
      </w:pPr>
      <w:r>
        <w:t>от 01.10.2012 № 20/144</w:t>
      </w:r>
      <w:r w:rsidR="00111A4D">
        <w:t xml:space="preserve">, </w:t>
      </w:r>
      <w:r w:rsidR="00111A4D">
        <w:rPr>
          <w:szCs w:val="28"/>
        </w:rPr>
        <w:t>от 28.10.2013 №33/238</w:t>
      </w:r>
      <w:r w:rsidR="00086EFE">
        <w:rPr>
          <w:szCs w:val="28"/>
        </w:rPr>
        <w:t>,</w:t>
      </w:r>
    </w:p>
    <w:p w:rsidR="00086EFE" w:rsidRPr="00086EFE" w:rsidRDefault="00086EFE" w:rsidP="00086EFE">
      <w:pPr>
        <w:tabs>
          <w:tab w:val="left" w:pos="5152"/>
        </w:tabs>
        <w:autoSpaceDE w:val="0"/>
        <w:autoSpaceDN w:val="0"/>
        <w:adjustRightInd w:val="0"/>
        <w:jc w:val="center"/>
        <w:outlineLvl w:val="0"/>
        <w:rPr>
          <w:szCs w:val="28"/>
        </w:rPr>
      </w:pPr>
      <w:r w:rsidRPr="00086EFE">
        <w:rPr>
          <w:szCs w:val="28"/>
        </w:rPr>
        <w:t>от 27.01.2014 №37/260)</w:t>
      </w:r>
    </w:p>
    <w:p w:rsidR="000116EB" w:rsidRDefault="000116EB">
      <w:pPr>
        <w:autoSpaceDE w:val="0"/>
        <w:autoSpaceDN w:val="0"/>
        <w:adjustRightInd w:val="0"/>
        <w:jc w:val="center"/>
      </w:pP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 xml:space="preserve">В соответствии с Бюджетным </w:t>
      </w:r>
      <w:hyperlink r:id="rId10" w:history="1">
        <w:r>
          <w:rPr>
            <w:color w:val="0000FF"/>
          </w:rPr>
          <w:t>кодексом</w:t>
        </w:r>
      </w:hyperlink>
      <w:r>
        <w:t xml:space="preserve"> Российской Федерации,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на основании </w:t>
      </w:r>
      <w:hyperlink r:id="rId12" w:history="1">
        <w:r>
          <w:rPr>
            <w:color w:val="0000FF"/>
          </w:rPr>
          <w:t>части 3 статьи 46</w:t>
        </w:r>
      </w:hyperlink>
      <w:r>
        <w:t xml:space="preserve"> Устава Тужинского района районная Дума решила:</w:t>
      </w:r>
    </w:p>
    <w:p w:rsidR="000116EB" w:rsidRDefault="000116EB">
      <w:pPr>
        <w:autoSpaceDE w:val="0"/>
        <w:autoSpaceDN w:val="0"/>
        <w:adjustRightInd w:val="0"/>
        <w:ind w:firstLine="540"/>
        <w:jc w:val="both"/>
      </w:pPr>
      <w:r>
        <w:t xml:space="preserve">1. Утвердить </w:t>
      </w:r>
      <w:hyperlink r:id="rId13" w:history="1">
        <w:r>
          <w:rPr>
            <w:color w:val="0000FF"/>
          </w:rPr>
          <w:t>Положение</w:t>
        </w:r>
      </w:hyperlink>
      <w:r>
        <w:t xml:space="preserve"> о бюджетном процессе в муниципальном образовании Тужинский муниципальный район. Прилагается.</w:t>
      </w:r>
    </w:p>
    <w:p w:rsidR="000116EB" w:rsidRDefault="000116EB">
      <w:pPr>
        <w:autoSpaceDE w:val="0"/>
        <w:autoSpaceDN w:val="0"/>
        <w:adjustRightInd w:val="0"/>
        <w:ind w:firstLine="540"/>
        <w:jc w:val="both"/>
      </w:pPr>
      <w:r>
        <w:t>2. Считать утратившими силу:</w:t>
      </w:r>
    </w:p>
    <w:p w:rsidR="000116EB" w:rsidRDefault="000116EB">
      <w:pPr>
        <w:autoSpaceDE w:val="0"/>
        <w:autoSpaceDN w:val="0"/>
        <w:adjustRightInd w:val="0"/>
        <w:ind w:firstLine="540"/>
        <w:jc w:val="both"/>
      </w:pPr>
      <w:hyperlink r:id="rId14" w:history="1">
        <w:r>
          <w:rPr>
            <w:color w:val="0000FF"/>
          </w:rPr>
          <w:t>решение</w:t>
        </w:r>
      </w:hyperlink>
      <w:r>
        <w:t xml:space="preserve"> Тужинской районной Думы от 14.12.2007 N 21/193 "Об утверждении Положения о бюджетном процессе в муниципальном образовании Тужинский муниципальный район";</w:t>
      </w:r>
    </w:p>
    <w:p w:rsidR="000116EB" w:rsidRDefault="000116EB">
      <w:pPr>
        <w:autoSpaceDE w:val="0"/>
        <w:autoSpaceDN w:val="0"/>
        <w:adjustRightInd w:val="0"/>
        <w:ind w:firstLine="540"/>
        <w:jc w:val="both"/>
      </w:pPr>
      <w:hyperlink r:id="rId15" w:history="1">
        <w:r>
          <w:rPr>
            <w:color w:val="0000FF"/>
          </w:rPr>
          <w:t>решение</w:t>
        </w:r>
      </w:hyperlink>
      <w:r>
        <w:t xml:space="preserve"> Тужинской районной Думы от 16.05.2008 N 29/237 "О внесении изменений в Положение о бюджетном процессе в муниципальном образовании Тужинский муниципальный район";</w:t>
      </w:r>
    </w:p>
    <w:p w:rsidR="000116EB" w:rsidRDefault="000116EB">
      <w:pPr>
        <w:autoSpaceDE w:val="0"/>
        <w:autoSpaceDN w:val="0"/>
        <w:adjustRightInd w:val="0"/>
        <w:ind w:firstLine="540"/>
        <w:jc w:val="both"/>
      </w:pPr>
      <w:r>
        <w:t>решение Тужинской районной Думы от 14.12.2007 N 21/194 "Об утверждении Положения о межбюджетных отношениях в Тужинском районе".</w:t>
      </w:r>
    </w:p>
    <w:p w:rsidR="000116EB" w:rsidRDefault="000116EB">
      <w:pPr>
        <w:autoSpaceDE w:val="0"/>
        <w:autoSpaceDN w:val="0"/>
        <w:adjustRightInd w:val="0"/>
        <w:ind w:firstLine="540"/>
        <w:jc w:val="both"/>
      </w:pPr>
      <w:r>
        <w:t>3. Настоящее решение вступает в силу с 1 января 2009 года.</w:t>
      </w:r>
    </w:p>
    <w:p w:rsidR="000116EB" w:rsidRDefault="000116EB">
      <w:pPr>
        <w:autoSpaceDE w:val="0"/>
        <w:autoSpaceDN w:val="0"/>
        <w:adjustRightInd w:val="0"/>
        <w:ind w:firstLine="540"/>
        <w:jc w:val="both"/>
      </w:pPr>
      <w:r>
        <w:t>4. Решение подлежит обнародованию в установленном порядке.</w:t>
      </w:r>
    </w:p>
    <w:p w:rsidR="000116EB" w:rsidRDefault="000116EB">
      <w:pPr>
        <w:autoSpaceDE w:val="0"/>
        <w:autoSpaceDN w:val="0"/>
        <w:adjustRightInd w:val="0"/>
        <w:ind w:firstLine="540"/>
        <w:jc w:val="both"/>
      </w:pPr>
    </w:p>
    <w:p w:rsidR="000116EB" w:rsidRDefault="000116EB">
      <w:pPr>
        <w:autoSpaceDE w:val="0"/>
        <w:autoSpaceDN w:val="0"/>
        <w:adjustRightInd w:val="0"/>
        <w:jc w:val="right"/>
      </w:pPr>
      <w:r>
        <w:t>Глава</w:t>
      </w:r>
    </w:p>
    <w:p w:rsidR="000116EB" w:rsidRDefault="000116EB">
      <w:pPr>
        <w:autoSpaceDE w:val="0"/>
        <w:autoSpaceDN w:val="0"/>
        <w:adjustRightInd w:val="0"/>
        <w:jc w:val="right"/>
      </w:pPr>
      <w:r>
        <w:t>Тужинского района,</w:t>
      </w:r>
    </w:p>
    <w:p w:rsidR="000116EB" w:rsidRDefault="000116EB">
      <w:pPr>
        <w:autoSpaceDE w:val="0"/>
        <w:autoSpaceDN w:val="0"/>
        <w:adjustRightInd w:val="0"/>
        <w:jc w:val="right"/>
      </w:pPr>
      <w:r>
        <w:t>председатель</w:t>
      </w:r>
    </w:p>
    <w:p w:rsidR="000116EB" w:rsidRDefault="000116EB">
      <w:pPr>
        <w:autoSpaceDE w:val="0"/>
        <w:autoSpaceDN w:val="0"/>
        <w:adjustRightInd w:val="0"/>
        <w:jc w:val="right"/>
      </w:pPr>
      <w:r>
        <w:t>Тужинской районной Думы</w:t>
      </w:r>
    </w:p>
    <w:p w:rsidR="000116EB" w:rsidRDefault="000116EB">
      <w:pPr>
        <w:autoSpaceDE w:val="0"/>
        <w:autoSpaceDN w:val="0"/>
        <w:adjustRightInd w:val="0"/>
        <w:jc w:val="right"/>
      </w:pPr>
      <w:r>
        <w:t>Кировской области</w:t>
      </w:r>
    </w:p>
    <w:p w:rsidR="000116EB" w:rsidRDefault="000116EB">
      <w:pPr>
        <w:autoSpaceDE w:val="0"/>
        <w:autoSpaceDN w:val="0"/>
        <w:adjustRightInd w:val="0"/>
        <w:jc w:val="right"/>
      </w:pPr>
      <w:r>
        <w:t>В.А.МОТОРИН</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
    <w:p w:rsidR="00480850" w:rsidRDefault="00480850">
      <w:pPr>
        <w:autoSpaceDE w:val="0"/>
        <w:autoSpaceDN w:val="0"/>
        <w:adjustRightInd w:val="0"/>
        <w:ind w:firstLine="540"/>
        <w:jc w:val="both"/>
      </w:pPr>
    </w:p>
    <w:p w:rsidR="00480850" w:rsidRDefault="00480850">
      <w:pPr>
        <w:autoSpaceDE w:val="0"/>
        <w:autoSpaceDN w:val="0"/>
        <w:adjustRightInd w:val="0"/>
        <w:ind w:firstLine="540"/>
        <w:jc w:val="both"/>
      </w:pPr>
    </w:p>
    <w:p w:rsidR="00480850" w:rsidRDefault="00480850">
      <w:pPr>
        <w:autoSpaceDE w:val="0"/>
        <w:autoSpaceDN w:val="0"/>
        <w:adjustRightInd w:val="0"/>
        <w:ind w:firstLine="540"/>
        <w:jc w:val="both"/>
      </w:pPr>
    </w:p>
    <w:p w:rsidR="00480850" w:rsidRDefault="00480850">
      <w:pPr>
        <w:autoSpaceDE w:val="0"/>
        <w:autoSpaceDN w:val="0"/>
        <w:adjustRightInd w:val="0"/>
        <w:ind w:firstLine="540"/>
        <w:jc w:val="both"/>
      </w:pPr>
    </w:p>
    <w:p w:rsidR="000116EB" w:rsidRDefault="000116EB">
      <w:pPr>
        <w:autoSpaceDE w:val="0"/>
        <w:autoSpaceDN w:val="0"/>
        <w:adjustRightInd w:val="0"/>
        <w:jc w:val="right"/>
        <w:outlineLvl w:val="0"/>
      </w:pPr>
      <w:r>
        <w:t>УТВЕРЖДЕНО</w:t>
      </w:r>
    </w:p>
    <w:p w:rsidR="000116EB" w:rsidRDefault="000116EB">
      <w:pPr>
        <w:autoSpaceDE w:val="0"/>
        <w:autoSpaceDN w:val="0"/>
        <w:adjustRightInd w:val="0"/>
        <w:jc w:val="right"/>
      </w:pPr>
      <w:r>
        <w:t>решением</w:t>
      </w:r>
    </w:p>
    <w:p w:rsidR="000116EB" w:rsidRDefault="000116EB">
      <w:pPr>
        <w:autoSpaceDE w:val="0"/>
        <w:autoSpaceDN w:val="0"/>
        <w:adjustRightInd w:val="0"/>
        <w:jc w:val="right"/>
      </w:pPr>
      <w:r>
        <w:t>Тужинской районной Думы</w:t>
      </w:r>
    </w:p>
    <w:p w:rsidR="000116EB" w:rsidRDefault="000116EB">
      <w:pPr>
        <w:autoSpaceDE w:val="0"/>
        <w:autoSpaceDN w:val="0"/>
        <w:adjustRightInd w:val="0"/>
        <w:jc w:val="right"/>
      </w:pPr>
      <w:r>
        <w:t>Кировской области</w:t>
      </w:r>
    </w:p>
    <w:p w:rsidR="000116EB" w:rsidRDefault="000116EB">
      <w:pPr>
        <w:autoSpaceDE w:val="0"/>
        <w:autoSpaceDN w:val="0"/>
        <w:adjustRightInd w:val="0"/>
        <w:jc w:val="right"/>
      </w:pPr>
      <w:r>
        <w:t xml:space="preserve">от 12 декабря </w:t>
      </w:r>
      <w:smartTag w:uri="urn:schemas-microsoft-com:office:smarttags" w:element="metricconverter">
        <w:smartTagPr>
          <w:attr w:name="ProductID" w:val="2008 г"/>
        </w:smartTagPr>
        <w:r>
          <w:t>2008 г</w:t>
        </w:r>
      </w:smartTag>
      <w:r>
        <w:t>. N 36/288</w:t>
      </w:r>
    </w:p>
    <w:p w:rsidR="000116EB" w:rsidRDefault="000116EB">
      <w:pPr>
        <w:autoSpaceDE w:val="0"/>
        <w:autoSpaceDN w:val="0"/>
        <w:adjustRightInd w:val="0"/>
        <w:ind w:firstLine="540"/>
        <w:jc w:val="both"/>
      </w:pPr>
    </w:p>
    <w:p w:rsidR="000116EB" w:rsidRDefault="000116EB">
      <w:pPr>
        <w:pStyle w:val="ConsPlusTitle"/>
        <w:widowControl/>
        <w:jc w:val="center"/>
      </w:pPr>
      <w:r>
        <w:t>ПОЛОЖЕНИЕ</w:t>
      </w:r>
    </w:p>
    <w:p w:rsidR="000116EB" w:rsidRDefault="000116EB">
      <w:pPr>
        <w:pStyle w:val="ConsPlusTitle"/>
        <w:widowControl/>
        <w:jc w:val="center"/>
      </w:pPr>
      <w:r>
        <w:t>О БЮДЖЕТНОМ ПРОЦЕССЕ В МУНИЦИПАЛЬНОМ ОБРАЗОВАНИИ</w:t>
      </w:r>
    </w:p>
    <w:p w:rsidR="000116EB" w:rsidRDefault="000116EB">
      <w:pPr>
        <w:pStyle w:val="ConsPlusTitle"/>
        <w:widowControl/>
        <w:jc w:val="center"/>
      </w:pPr>
      <w:r>
        <w:t>ТУЖИНСКИЙ МУНИЦИПАЛЬНЫЙ РАЙОН</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(в ред. решений Тужинской районной Думы Кировской области</w:t>
      </w:r>
      <w:proofErr w:type="gramEnd"/>
    </w:p>
    <w:p w:rsidR="000116EB" w:rsidRDefault="000116EB">
      <w:pPr>
        <w:autoSpaceDE w:val="0"/>
        <w:autoSpaceDN w:val="0"/>
        <w:adjustRightInd w:val="0"/>
        <w:jc w:val="center"/>
      </w:pPr>
      <w:r>
        <w:t xml:space="preserve">от 28.01.2009 </w:t>
      </w:r>
      <w:hyperlink r:id="rId16" w:history="1">
        <w:r>
          <w:rPr>
            <w:color w:val="0000FF"/>
          </w:rPr>
          <w:t>N 38/306</w:t>
        </w:r>
      </w:hyperlink>
      <w:r>
        <w:t xml:space="preserve">, от 03.06.2009 </w:t>
      </w:r>
      <w:hyperlink r:id="rId17" w:history="1">
        <w:r>
          <w:rPr>
            <w:color w:val="0000FF"/>
          </w:rPr>
          <w:t>N 40/331</w:t>
        </w:r>
      </w:hyperlink>
      <w:r>
        <w:t>,</w:t>
      </w:r>
    </w:p>
    <w:p w:rsidR="000116EB" w:rsidRDefault="000116EB">
      <w:pPr>
        <w:autoSpaceDE w:val="0"/>
        <w:autoSpaceDN w:val="0"/>
        <w:adjustRightInd w:val="0"/>
        <w:jc w:val="center"/>
      </w:pPr>
      <w:r>
        <w:t xml:space="preserve">от 23.12.2009 </w:t>
      </w:r>
      <w:hyperlink r:id="rId18" w:history="1">
        <w:r>
          <w:rPr>
            <w:color w:val="0000FF"/>
          </w:rPr>
          <w:t>N 49/393</w:t>
        </w:r>
      </w:hyperlink>
      <w:r>
        <w:t xml:space="preserve">, от 30.04.2010 </w:t>
      </w:r>
      <w:hyperlink r:id="rId19" w:history="1">
        <w:r>
          <w:rPr>
            <w:color w:val="0000FF"/>
          </w:rPr>
          <w:t>N 53/433</w:t>
        </w:r>
      </w:hyperlink>
      <w:r>
        <w:t>,</w:t>
      </w:r>
    </w:p>
    <w:p w:rsidR="00480850" w:rsidRDefault="000116EB">
      <w:pPr>
        <w:autoSpaceDE w:val="0"/>
        <w:autoSpaceDN w:val="0"/>
        <w:adjustRightInd w:val="0"/>
        <w:jc w:val="center"/>
      </w:pPr>
      <w:r>
        <w:t xml:space="preserve">от 17.12.2010 </w:t>
      </w:r>
      <w:hyperlink r:id="rId20" w:history="1">
        <w:r>
          <w:rPr>
            <w:color w:val="0000FF"/>
          </w:rPr>
          <w:t>N 61/510</w:t>
        </w:r>
      </w:hyperlink>
      <w:r>
        <w:t xml:space="preserve">, от 06.05.2011 </w:t>
      </w:r>
      <w:hyperlink r:id="rId21" w:history="1">
        <w:r>
          <w:rPr>
            <w:color w:val="0000FF"/>
          </w:rPr>
          <w:t>N 4/32</w:t>
        </w:r>
      </w:hyperlink>
    </w:p>
    <w:p w:rsidR="00A571FF" w:rsidRDefault="00480850">
      <w:pPr>
        <w:autoSpaceDE w:val="0"/>
        <w:autoSpaceDN w:val="0"/>
        <w:adjustRightInd w:val="0"/>
        <w:jc w:val="center"/>
      </w:pPr>
      <w:r>
        <w:t xml:space="preserve">от 25.10.2012 №21/163, </w:t>
      </w:r>
      <w:r w:rsidR="00A571FF">
        <w:t>от 31.01.2013 №27/190,</w:t>
      </w:r>
    </w:p>
    <w:p w:rsidR="000116EB" w:rsidRDefault="00480850">
      <w:pPr>
        <w:autoSpaceDE w:val="0"/>
        <w:autoSpaceDN w:val="0"/>
        <w:adjustRightInd w:val="0"/>
        <w:jc w:val="center"/>
      </w:pPr>
      <w:r>
        <w:t>от 29.03.2013 №29/201</w:t>
      </w:r>
      <w:r w:rsidR="002F447F">
        <w:t>, от 31.01.2013, от 31.01.2013 №27/190, от 29.03.2013 №29/201</w:t>
      </w:r>
      <w:r w:rsidR="000116EB">
        <w:t>)</w:t>
      </w:r>
    </w:p>
    <w:p w:rsidR="000116EB" w:rsidRDefault="000116EB">
      <w:pPr>
        <w:autoSpaceDE w:val="0"/>
        <w:autoSpaceDN w:val="0"/>
        <w:adjustRightInd w:val="0"/>
        <w:jc w:val="center"/>
      </w:pPr>
    </w:p>
    <w:p w:rsidR="000116EB" w:rsidRDefault="000116EB">
      <w:pPr>
        <w:autoSpaceDE w:val="0"/>
        <w:autoSpaceDN w:val="0"/>
        <w:adjustRightInd w:val="0"/>
        <w:jc w:val="center"/>
        <w:outlineLvl w:val="1"/>
      </w:pPr>
      <w:r>
        <w:t>Глава 1</w:t>
      </w:r>
    </w:p>
    <w:p w:rsidR="000116EB" w:rsidRDefault="000116EB">
      <w:pPr>
        <w:autoSpaceDE w:val="0"/>
        <w:autoSpaceDN w:val="0"/>
        <w:adjustRightInd w:val="0"/>
        <w:jc w:val="center"/>
      </w:pPr>
    </w:p>
    <w:p w:rsidR="000116EB" w:rsidRDefault="000116EB">
      <w:pPr>
        <w:autoSpaceDE w:val="0"/>
        <w:autoSpaceDN w:val="0"/>
        <w:adjustRightInd w:val="0"/>
        <w:jc w:val="center"/>
      </w:pPr>
      <w:r>
        <w:t>ОБЩИЕ ПОЛОЖЕНИЯ</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1. Предмет правового регулирования</w:t>
      </w:r>
    </w:p>
    <w:p w:rsidR="000116EB" w:rsidRDefault="000116EB">
      <w:pPr>
        <w:autoSpaceDE w:val="0"/>
        <w:autoSpaceDN w:val="0"/>
        <w:adjustRightInd w:val="0"/>
        <w:jc w:val="center"/>
      </w:pPr>
      <w:r>
        <w:t>настоящего Положения</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roofErr w:type="gramStart"/>
      <w:r>
        <w:t>Настоящее Положение определяет организацию и функционирование бюджетной системы Тужинского муниципального района (далее - район), организацию бюджетного процесса в районе, регламентирует деятельность участников бюджетного процесса по составлению и рассмотрению проекта бюджета района, утверждению и исполнению бюджета района, а также контроля за его исполнением, составлению, внешней проверке, рассмотрению и утверждению бюджетной отчетности на территории района.</w:t>
      </w:r>
      <w:proofErr w:type="gramEnd"/>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 Нормативные правовые акты,</w:t>
      </w:r>
    </w:p>
    <w:p w:rsidR="000116EB" w:rsidRDefault="000116EB">
      <w:pPr>
        <w:autoSpaceDE w:val="0"/>
        <w:autoSpaceDN w:val="0"/>
        <w:adjustRightInd w:val="0"/>
        <w:jc w:val="center"/>
      </w:pPr>
      <w:proofErr w:type="gramStart"/>
      <w:r>
        <w:t>регулирующие</w:t>
      </w:r>
      <w:proofErr w:type="gramEnd"/>
      <w:r>
        <w:t xml:space="preserve"> бюджетный процесс в районе</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 xml:space="preserve">Бюджетный процесс в районе регулируется Бюджетным </w:t>
      </w:r>
      <w:hyperlink r:id="rId22" w:history="1">
        <w:r>
          <w:rPr>
            <w:color w:val="0000FF"/>
          </w:rPr>
          <w:t>кодексом</w:t>
        </w:r>
      </w:hyperlink>
      <w:r>
        <w:t xml:space="preserve"> Российской Федерации, федеральными законами, законами Кировской области, настоящим Положением, решением Тужинской районной Думы (далее - Дума) о районном бюджете на очередной финансовый год</w:t>
      </w:r>
      <w:r w:rsidR="001E7536">
        <w:t xml:space="preserve"> и плановый период</w:t>
      </w:r>
      <w:r>
        <w:t xml:space="preserve"> и иными нормативными правовыми актами района.</w:t>
      </w:r>
    </w:p>
    <w:p w:rsidR="000116EB" w:rsidRDefault="001E7536">
      <w:pPr>
        <w:autoSpaceDE w:val="0"/>
        <w:autoSpaceDN w:val="0"/>
        <w:adjustRightInd w:val="0"/>
        <w:ind w:firstLine="540"/>
        <w:jc w:val="both"/>
      </w:pPr>
      <w:r>
        <w:t>(в редакции от 28.10.2013 №33/238)</w:t>
      </w:r>
    </w:p>
    <w:p w:rsidR="000116EB" w:rsidRDefault="000116EB">
      <w:pPr>
        <w:autoSpaceDE w:val="0"/>
        <w:autoSpaceDN w:val="0"/>
        <w:adjustRightInd w:val="0"/>
        <w:jc w:val="center"/>
        <w:outlineLvl w:val="1"/>
      </w:pPr>
      <w:r>
        <w:t>Глава 2</w:t>
      </w:r>
    </w:p>
    <w:p w:rsidR="000116EB" w:rsidRDefault="000116EB">
      <w:pPr>
        <w:autoSpaceDE w:val="0"/>
        <w:autoSpaceDN w:val="0"/>
        <w:adjustRightInd w:val="0"/>
        <w:jc w:val="center"/>
      </w:pPr>
    </w:p>
    <w:p w:rsidR="000116EB" w:rsidRDefault="000116EB">
      <w:pPr>
        <w:autoSpaceDE w:val="0"/>
        <w:autoSpaceDN w:val="0"/>
        <w:adjustRightInd w:val="0"/>
        <w:jc w:val="center"/>
      </w:pPr>
      <w:r>
        <w:t>БЮДЖЕТНАЯ СИСТЕМА РАЙОНА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 Структура бюджетной системы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К бюджетам бюджетной системы района относятся:</w:t>
      </w:r>
    </w:p>
    <w:p w:rsidR="000116EB" w:rsidRDefault="000116EB">
      <w:pPr>
        <w:autoSpaceDE w:val="0"/>
        <w:autoSpaceDN w:val="0"/>
        <w:adjustRightInd w:val="0"/>
        <w:ind w:firstLine="540"/>
        <w:jc w:val="both"/>
      </w:pPr>
      <w:r>
        <w:t>- бюджет района;</w:t>
      </w:r>
    </w:p>
    <w:p w:rsidR="000116EB" w:rsidRDefault="000116EB">
      <w:pPr>
        <w:autoSpaceDE w:val="0"/>
        <w:autoSpaceDN w:val="0"/>
        <w:adjustRightInd w:val="0"/>
        <w:ind w:firstLine="540"/>
        <w:jc w:val="both"/>
      </w:pPr>
      <w:r>
        <w:t xml:space="preserve">- бюджеты </w:t>
      </w:r>
      <w:proofErr w:type="gramStart"/>
      <w:r>
        <w:t>городского</w:t>
      </w:r>
      <w:proofErr w:type="gramEnd"/>
      <w:r>
        <w:t>, сельских поселений.</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4. Бюджет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Бюджет района - форма образования и расходования денежных средств, предназначенных для исполнения расходных обязательств района.</w:t>
      </w:r>
    </w:p>
    <w:p w:rsidR="000116EB" w:rsidRDefault="000116EB">
      <w:pPr>
        <w:autoSpaceDE w:val="0"/>
        <w:autoSpaceDN w:val="0"/>
        <w:adjustRightInd w:val="0"/>
        <w:ind w:firstLine="540"/>
        <w:jc w:val="both"/>
      </w:pPr>
      <w:r>
        <w:t>2. Бюджеты городского и сельских поселений (далее - бюджеты поселений), входящих в состав района, - форма образования и расходования денежных средств, предназначенных для исполнения расходных обязательств поселений района.</w:t>
      </w:r>
    </w:p>
    <w:p w:rsidR="000116EB" w:rsidRPr="001E7536" w:rsidRDefault="000116EB" w:rsidP="00111A4D">
      <w:pPr>
        <w:autoSpaceDE w:val="0"/>
        <w:autoSpaceDN w:val="0"/>
        <w:adjustRightInd w:val="0"/>
        <w:ind w:firstLine="540"/>
        <w:jc w:val="both"/>
        <w:rPr>
          <w:szCs w:val="28"/>
        </w:rPr>
      </w:pPr>
      <w:r>
        <w:t xml:space="preserve"> </w:t>
      </w:r>
      <w:r w:rsidR="00111A4D" w:rsidRPr="001E7536">
        <w:rPr>
          <w:szCs w:val="28"/>
        </w:rPr>
        <w:t>3. Проект бюджета района составляется и утверждается сроком на три года (очередной финансовый год и плановый период).</w:t>
      </w:r>
    </w:p>
    <w:p w:rsidR="001E7536" w:rsidRPr="001E7536" w:rsidRDefault="001E7536" w:rsidP="00111A4D">
      <w:pPr>
        <w:autoSpaceDE w:val="0"/>
        <w:autoSpaceDN w:val="0"/>
        <w:adjustRightInd w:val="0"/>
        <w:ind w:firstLine="540"/>
        <w:jc w:val="both"/>
        <w:rPr>
          <w:sz w:val="22"/>
        </w:rPr>
      </w:pPr>
      <w:r w:rsidRPr="001E7536">
        <w:rPr>
          <w:sz w:val="22"/>
        </w:rPr>
        <w:t>(</w:t>
      </w:r>
      <w:proofErr w:type="gramStart"/>
      <w:r w:rsidRPr="001E7536">
        <w:rPr>
          <w:sz w:val="22"/>
        </w:rPr>
        <w:t>в</w:t>
      </w:r>
      <w:proofErr w:type="gramEnd"/>
      <w:r w:rsidRPr="001E7536">
        <w:rPr>
          <w:sz w:val="22"/>
        </w:rPr>
        <w:t xml:space="preserve"> редакции от 28.10.2013 №33/238)</w:t>
      </w:r>
    </w:p>
    <w:p w:rsidR="000116EB" w:rsidRDefault="000116EB">
      <w:pPr>
        <w:autoSpaceDE w:val="0"/>
        <w:autoSpaceDN w:val="0"/>
        <w:adjustRightInd w:val="0"/>
        <w:jc w:val="center"/>
        <w:outlineLvl w:val="2"/>
      </w:pPr>
      <w:r>
        <w:t>Статья 5. Консолидированный бюджет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Консолидированный бюджет района - районный бюджет и свод бюджетов поселений, входящих в состав района, без учета межбюджетных трансфертов между этими бюджетами.</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6. Взаимодействие органов</w:t>
      </w:r>
    </w:p>
    <w:p w:rsidR="000116EB" w:rsidRDefault="000116EB">
      <w:pPr>
        <w:autoSpaceDE w:val="0"/>
        <w:autoSpaceDN w:val="0"/>
        <w:adjustRightInd w:val="0"/>
        <w:jc w:val="center"/>
      </w:pPr>
      <w:r>
        <w:t>местного самоуправления района и поселений</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Органы местного самоуправления района и органы местного самоуправления поселений, входящих в состав Тужинского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w:t>
      </w:r>
      <w:hyperlink r:id="rId23" w:history="1">
        <w:r>
          <w:rPr>
            <w:color w:val="0000FF"/>
          </w:rPr>
          <w:t>кодексом</w:t>
        </w:r>
      </w:hyperlink>
      <w:r>
        <w:t xml:space="preserve"> Российской Федерации, настоящим Положением.</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1"/>
      </w:pPr>
      <w:r>
        <w:t>Глава 3</w:t>
      </w:r>
    </w:p>
    <w:p w:rsidR="000116EB" w:rsidRDefault="000116EB">
      <w:pPr>
        <w:autoSpaceDE w:val="0"/>
        <w:autoSpaceDN w:val="0"/>
        <w:adjustRightInd w:val="0"/>
        <w:jc w:val="center"/>
      </w:pPr>
    </w:p>
    <w:p w:rsidR="000116EB" w:rsidRDefault="000116EB">
      <w:pPr>
        <w:autoSpaceDE w:val="0"/>
        <w:autoSpaceDN w:val="0"/>
        <w:adjustRightInd w:val="0"/>
        <w:jc w:val="center"/>
      </w:pPr>
      <w:r>
        <w:t>ДОХОДЫ БЮДЖЕТОВ БЮДЖЕТНОЙ СИСТЕМЫ РАЙОНА</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7. Формирование доходов</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Доходы бюджетов бюджетной системы района формируются в соответствии с бюджетным законодательством Российской Федерации и Кировской области, законодательством о налогах и сборах и иных обязательных платежах.</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8. Доходы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Доходы бюджета района формируются за счет:</w:t>
      </w:r>
    </w:p>
    <w:p w:rsidR="000116EB" w:rsidRDefault="000116EB">
      <w:pPr>
        <w:autoSpaceDE w:val="0"/>
        <w:autoSpaceDN w:val="0"/>
        <w:adjustRightInd w:val="0"/>
        <w:ind w:firstLine="540"/>
        <w:jc w:val="both"/>
      </w:pPr>
      <w:proofErr w:type="gramStart"/>
      <w:r>
        <w:t xml:space="preserve">1) федеральных налогов и сборов, в том числе налогов, предусмотренных специальными налоговыми режимами, региональных и местных налогов в соответствии с нормативами, установленными </w:t>
      </w:r>
      <w:hyperlink r:id="rId24" w:history="1">
        <w:r>
          <w:rPr>
            <w:color w:val="0000FF"/>
          </w:rPr>
          <w:t>статьей 61.1</w:t>
        </w:r>
      </w:hyperlink>
      <w:r>
        <w:t xml:space="preserve"> Бюджетного кодекса Российской Федерации, федеральным и областным законами о бюджете, законом области о межбюджетных отношениях и решением Думы о бюджете района на очередной финансовый год</w:t>
      </w:r>
      <w:r w:rsidR="001E7536">
        <w:t xml:space="preserve"> и плановый период</w:t>
      </w:r>
      <w:r>
        <w:t>, а также пеней и штрафов по ним;</w:t>
      </w:r>
      <w:proofErr w:type="gramEnd"/>
    </w:p>
    <w:p w:rsidR="001E7536" w:rsidRDefault="001E7536">
      <w:pPr>
        <w:autoSpaceDE w:val="0"/>
        <w:autoSpaceDN w:val="0"/>
        <w:adjustRightInd w:val="0"/>
        <w:ind w:firstLine="540"/>
        <w:jc w:val="both"/>
      </w:pPr>
      <w:r>
        <w:t>(в редакции от 28.10.2013 №33/238)</w:t>
      </w:r>
    </w:p>
    <w:p w:rsidR="000116EB" w:rsidRDefault="000116EB">
      <w:pPr>
        <w:autoSpaceDE w:val="0"/>
        <w:autoSpaceDN w:val="0"/>
        <w:adjustRightInd w:val="0"/>
        <w:ind w:firstLine="540"/>
        <w:jc w:val="both"/>
      </w:pPr>
      <w:r>
        <w:t xml:space="preserve">2) неналоговых доходов в соответствии с нормативами, установленными </w:t>
      </w:r>
      <w:hyperlink r:id="rId25" w:history="1">
        <w:r>
          <w:rPr>
            <w:color w:val="0000FF"/>
          </w:rPr>
          <w:t>статьями 46</w:t>
        </w:r>
      </w:hyperlink>
      <w:r>
        <w:t xml:space="preserve"> и </w:t>
      </w:r>
      <w:hyperlink r:id="rId26" w:history="1">
        <w:r>
          <w:rPr>
            <w:color w:val="0000FF"/>
          </w:rPr>
          <w:t>62</w:t>
        </w:r>
      </w:hyperlink>
      <w:r>
        <w:t xml:space="preserve"> Бюджетного кодекса Российской Федерации;</w:t>
      </w:r>
    </w:p>
    <w:p w:rsidR="000116EB" w:rsidRDefault="000116EB">
      <w:pPr>
        <w:autoSpaceDE w:val="0"/>
        <w:autoSpaceDN w:val="0"/>
        <w:adjustRightInd w:val="0"/>
        <w:ind w:firstLine="540"/>
        <w:jc w:val="both"/>
      </w:pPr>
      <w:r>
        <w:t>3) безвозмездных поступлений.</w:t>
      </w:r>
    </w:p>
    <w:p w:rsidR="000116EB" w:rsidRDefault="000116EB">
      <w:pPr>
        <w:autoSpaceDE w:val="0"/>
        <w:autoSpaceDN w:val="0"/>
        <w:adjustRightInd w:val="0"/>
        <w:ind w:firstLine="540"/>
        <w:jc w:val="both"/>
      </w:pPr>
      <w:r>
        <w:t xml:space="preserve">2. Указанные в </w:t>
      </w:r>
      <w:hyperlink r:id="rId27" w:history="1">
        <w:r>
          <w:rPr>
            <w:color w:val="0000FF"/>
          </w:rPr>
          <w:t>части 1</w:t>
        </w:r>
      </w:hyperlink>
      <w:r>
        <w:t xml:space="preserve"> настоящей статьи налоговые доходы могут быть переданы полностью или частично в бюджеты поселений в порядке, предусмотренном </w:t>
      </w:r>
      <w:hyperlink r:id="rId28" w:history="1">
        <w:r>
          <w:rPr>
            <w:color w:val="0000FF"/>
          </w:rPr>
          <w:t>статьей 63</w:t>
        </w:r>
      </w:hyperlink>
      <w:r>
        <w:t xml:space="preserve"> Бюджетного кодекса Российской Федерации.</w:t>
      </w:r>
    </w:p>
    <w:p w:rsidR="001E7536" w:rsidRDefault="000116EB" w:rsidP="001E7536">
      <w:pPr>
        <w:autoSpaceDE w:val="0"/>
        <w:autoSpaceDN w:val="0"/>
        <w:adjustRightInd w:val="0"/>
        <w:ind w:firstLine="540"/>
        <w:jc w:val="both"/>
      </w:pPr>
      <w:r>
        <w:t xml:space="preserve">3. </w:t>
      </w:r>
      <w:proofErr w:type="gramStart"/>
      <w:r>
        <w:t xml:space="preserve">Доходы бюджета района прогнозируются на основе прогноза социально-экономического развития района в условиях законодательства о налогах и сборах и </w:t>
      </w:r>
      <w:r>
        <w:lastRenderedPageBreak/>
        <w:t>бюджетного законодательства Российской Федерации, а также законов Российской Федерации и Кировской области и решений Думы, устанавливающих неналоговые доходы местного бюджета района, действующих на день внесения проекта решения Думы об утверждении бюджета рай</w:t>
      </w:r>
      <w:r w:rsidR="001E7536">
        <w:t>она на очередной финансовый год и плановый период.</w:t>
      </w:r>
      <w:proofErr w:type="gramEnd"/>
    </w:p>
    <w:p w:rsidR="000116EB" w:rsidRDefault="001E7536">
      <w:pPr>
        <w:autoSpaceDE w:val="0"/>
        <w:autoSpaceDN w:val="0"/>
        <w:adjustRightInd w:val="0"/>
        <w:ind w:firstLine="540"/>
        <w:jc w:val="both"/>
      </w:pPr>
      <w:r>
        <w:t>(</w:t>
      </w:r>
      <w:proofErr w:type="gramStart"/>
      <w:r>
        <w:t>в</w:t>
      </w:r>
      <w:proofErr w:type="gramEnd"/>
      <w:r>
        <w:t xml:space="preserve"> редакции от 28.10.2013 №33/238)</w:t>
      </w:r>
    </w:p>
    <w:p w:rsidR="000116EB" w:rsidRDefault="000116EB">
      <w:pPr>
        <w:autoSpaceDE w:val="0"/>
        <w:autoSpaceDN w:val="0"/>
        <w:adjustRightInd w:val="0"/>
        <w:jc w:val="center"/>
        <w:outlineLvl w:val="1"/>
      </w:pPr>
      <w:r>
        <w:t>Глава 4</w:t>
      </w:r>
    </w:p>
    <w:p w:rsidR="000116EB" w:rsidRDefault="000116EB">
      <w:pPr>
        <w:autoSpaceDE w:val="0"/>
        <w:autoSpaceDN w:val="0"/>
        <w:adjustRightInd w:val="0"/>
        <w:jc w:val="center"/>
      </w:pPr>
    </w:p>
    <w:p w:rsidR="000116EB" w:rsidRDefault="000116EB">
      <w:pPr>
        <w:autoSpaceDE w:val="0"/>
        <w:autoSpaceDN w:val="0"/>
        <w:adjustRightInd w:val="0"/>
        <w:jc w:val="center"/>
      </w:pPr>
      <w:r>
        <w:t>РАСХОДЫ БЮДЖЕТОВ БЮДЖЕТНОЙ СИСТЕМЫ РАЙОНА</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9. Формирование расходов</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w:t>
      </w:r>
      <w:proofErr w:type="gramStart"/>
      <w:r>
        <w:t>Формирование расходов бюджетов бюджетной системы района осуществляется в соответствии с расходными обязательствами, установленными федеральным и областным законодательством, муниципальными правовыми актами, договорами и соглашениями, заключенными органами местного самоуправления или от их имени уполномоченными органами, исполнение которых должно происходить в очередном финансовом году</w:t>
      </w:r>
      <w:r w:rsidR="001E7536">
        <w:t xml:space="preserve"> и плановом периоде</w:t>
      </w:r>
      <w:r>
        <w:t xml:space="preserve"> за счет средств соответствующих бюджетов.</w:t>
      </w:r>
      <w:proofErr w:type="gramEnd"/>
    </w:p>
    <w:p w:rsidR="001E7536" w:rsidRDefault="001E7536">
      <w:pPr>
        <w:autoSpaceDE w:val="0"/>
        <w:autoSpaceDN w:val="0"/>
        <w:adjustRightInd w:val="0"/>
        <w:ind w:firstLine="540"/>
        <w:jc w:val="both"/>
      </w:pPr>
      <w:r>
        <w:t>(</w:t>
      </w:r>
      <w:proofErr w:type="gramStart"/>
      <w:r>
        <w:t>в</w:t>
      </w:r>
      <w:proofErr w:type="gramEnd"/>
      <w:r>
        <w:t xml:space="preserve"> редакции от 28.10.2013 №33/238)</w:t>
      </w:r>
    </w:p>
    <w:p w:rsidR="000116EB" w:rsidRDefault="000116EB">
      <w:pPr>
        <w:autoSpaceDE w:val="0"/>
        <w:autoSpaceDN w:val="0"/>
        <w:adjustRightInd w:val="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10. Резервный фонд</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В расходной части бюджета района предусматривается создание резервного фонда администрации района.</w:t>
      </w:r>
    </w:p>
    <w:p w:rsidR="000116EB" w:rsidRDefault="000116EB">
      <w:pPr>
        <w:autoSpaceDE w:val="0"/>
        <w:autoSpaceDN w:val="0"/>
        <w:adjustRightInd w:val="0"/>
        <w:ind w:firstLine="540"/>
        <w:jc w:val="both"/>
      </w:pPr>
      <w:r>
        <w:t>2. 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116EB" w:rsidRDefault="000116EB">
      <w:pPr>
        <w:autoSpaceDE w:val="0"/>
        <w:autoSpaceDN w:val="0"/>
        <w:adjustRightInd w:val="0"/>
        <w:ind w:firstLine="540"/>
        <w:jc w:val="both"/>
      </w:pPr>
      <w:r>
        <w:t>3. Порядок расходования средств резервного фонда устанавливается муниципальным правовым актом администрации района.</w:t>
      </w:r>
    </w:p>
    <w:p w:rsidR="00E472C6" w:rsidRDefault="008C45A9">
      <w:pPr>
        <w:autoSpaceDE w:val="0"/>
        <w:autoSpaceDN w:val="0"/>
        <w:adjustRightInd w:val="0"/>
        <w:ind w:firstLine="540"/>
        <w:jc w:val="both"/>
      </w:pPr>
      <w:r>
        <w:t xml:space="preserve">( </w:t>
      </w:r>
      <w:proofErr w:type="gramStart"/>
      <w:r>
        <w:t>в</w:t>
      </w:r>
      <w:proofErr w:type="gramEnd"/>
      <w:r>
        <w:t xml:space="preserve"> ред. решения от  01.10.2012)</w:t>
      </w:r>
    </w:p>
    <w:p w:rsidR="00E472C6" w:rsidRDefault="00E472C6" w:rsidP="00E472C6">
      <w:pPr>
        <w:autoSpaceDE w:val="0"/>
        <w:autoSpaceDN w:val="0"/>
        <w:adjustRightInd w:val="0"/>
        <w:jc w:val="center"/>
      </w:pPr>
      <w:r>
        <w:t>Статья 10.1. Дорожный фонд Тужинского муниципального района</w:t>
      </w:r>
    </w:p>
    <w:p w:rsidR="00E472C6" w:rsidRDefault="00E472C6" w:rsidP="00E472C6">
      <w:pPr>
        <w:autoSpaceDE w:val="0"/>
        <w:autoSpaceDN w:val="0"/>
        <w:adjustRightInd w:val="0"/>
        <w:ind w:firstLine="540"/>
        <w:jc w:val="both"/>
      </w:pPr>
    </w:p>
    <w:p w:rsidR="00E472C6" w:rsidRPr="00F9397E" w:rsidRDefault="00E472C6" w:rsidP="00E472C6">
      <w:pPr>
        <w:autoSpaceDE w:val="0"/>
        <w:autoSpaceDN w:val="0"/>
        <w:adjustRightInd w:val="0"/>
        <w:ind w:firstLine="540"/>
        <w:jc w:val="both"/>
        <w:outlineLvl w:val="0"/>
      </w:pPr>
      <w:r w:rsidRPr="00F9397E">
        <w:t xml:space="preserve">1. В </w:t>
      </w:r>
      <w:r>
        <w:t>Тужинском районе</w:t>
      </w:r>
      <w:r w:rsidRPr="00F9397E">
        <w:t xml:space="preserve"> создается дорожный фонд </w:t>
      </w:r>
      <w:r>
        <w:t>Тужинского муниципального района</w:t>
      </w:r>
      <w:r w:rsidRPr="00F9397E">
        <w:t>.</w:t>
      </w:r>
    </w:p>
    <w:p w:rsidR="004C2C39" w:rsidRDefault="00E472C6" w:rsidP="00E472C6">
      <w:pPr>
        <w:autoSpaceDE w:val="0"/>
        <w:autoSpaceDN w:val="0"/>
        <w:adjustRightInd w:val="0"/>
        <w:ind w:firstLine="540"/>
        <w:jc w:val="both"/>
        <w:outlineLvl w:val="0"/>
      </w:pPr>
      <w:r w:rsidRPr="00F9397E">
        <w:t xml:space="preserve">2. </w:t>
      </w:r>
      <w:r w:rsidR="004C2C39" w:rsidRPr="00AA6149">
        <w:t>Дорожный фонд Тужинского муниципального района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 и поселений,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86EFE" w:rsidRPr="00086EFE" w:rsidRDefault="00111A4D" w:rsidP="00086EFE">
      <w:pPr>
        <w:autoSpaceDE w:val="0"/>
        <w:autoSpaceDN w:val="0"/>
        <w:adjustRightInd w:val="0"/>
        <w:spacing w:line="360" w:lineRule="atLeast"/>
        <w:ind w:firstLine="540"/>
        <w:jc w:val="both"/>
        <w:outlineLvl w:val="0"/>
        <w:rPr>
          <w:szCs w:val="28"/>
        </w:rPr>
      </w:pPr>
      <w:r w:rsidRPr="001E7536">
        <w:rPr>
          <w:szCs w:val="28"/>
        </w:rPr>
        <w:t>3.</w:t>
      </w:r>
      <w:r w:rsidR="00086EFE" w:rsidRPr="00086EFE">
        <w:rPr>
          <w:sz w:val="28"/>
          <w:szCs w:val="28"/>
        </w:rPr>
        <w:t xml:space="preserve"> </w:t>
      </w:r>
      <w:r w:rsidR="00086EFE" w:rsidRPr="00086EFE">
        <w:rPr>
          <w:szCs w:val="28"/>
        </w:rPr>
        <w:t>Объем бюджетных ассигнований дорожного фонда Тужинского муниципального района утверждается решением районной Думы о бюджете района на очередной финансовый год и плановый период.</w:t>
      </w:r>
    </w:p>
    <w:p w:rsidR="00086EFE" w:rsidRPr="00086EFE" w:rsidRDefault="00086EFE" w:rsidP="00086EFE">
      <w:pPr>
        <w:autoSpaceDE w:val="0"/>
        <w:autoSpaceDN w:val="0"/>
        <w:adjustRightInd w:val="0"/>
        <w:spacing w:line="360" w:lineRule="atLeast"/>
        <w:ind w:left="540"/>
        <w:jc w:val="both"/>
        <w:outlineLvl w:val="0"/>
        <w:rPr>
          <w:szCs w:val="28"/>
        </w:rPr>
      </w:pPr>
      <w:r w:rsidRPr="00086EFE">
        <w:rPr>
          <w:szCs w:val="28"/>
        </w:rPr>
        <w:t>Дорожный фонд Тужинского муниципального района формируется за счет:</w:t>
      </w:r>
    </w:p>
    <w:p w:rsidR="00086EFE" w:rsidRPr="00086EFE" w:rsidRDefault="00086EFE" w:rsidP="00086EFE">
      <w:pPr>
        <w:autoSpaceDE w:val="0"/>
        <w:autoSpaceDN w:val="0"/>
        <w:adjustRightInd w:val="0"/>
        <w:spacing w:line="360" w:lineRule="atLeast"/>
        <w:ind w:firstLine="540"/>
        <w:jc w:val="both"/>
        <w:outlineLvl w:val="0"/>
        <w:rPr>
          <w:szCs w:val="28"/>
          <w:highlight w:val="yellow"/>
        </w:rPr>
      </w:pPr>
      <w:r w:rsidRPr="00086EFE">
        <w:rPr>
          <w:szCs w:val="28"/>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муниципального района;</w:t>
      </w:r>
    </w:p>
    <w:p w:rsidR="00086EFE" w:rsidRPr="00086EFE" w:rsidRDefault="00086EFE" w:rsidP="00086EFE">
      <w:pPr>
        <w:tabs>
          <w:tab w:val="left" w:pos="5152"/>
        </w:tabs>
        <w:autoSpaceDE w:val="0"/>
        <w:autoSpaceDN w:val="0"/>
        <w:adjustRightInd w:val="0"/>
        <w:spacing w:line="360" w:lineRule="atLeast"/>
        <w:ind w:firstLine="540"/>
        <w:jc w:val="both"/>
        <w:outlineLvl w:val="0"/>
        <w:rPr>
          <w:szCs w:val="28"/>
        </w:rPr>
      </w:pPr>
      <w:r w:rsidRPr="00086EFE">
        <w:rPr>
          <w:szCs w:val="28"/>
        </w:rPr>
        <w:lastRenderedPageBreak/>
        <w:t>иных поступлений в местный бюджет, утвержденных решением Тужинской районной Думы, предусматривающим создание муниципального дорожного фонда</w:t>
      </w:r>
    </w:p>
    <w:p w:rsidR="00086EFE" w:rsidRPr="00086EFE" w:rsidRDefault="00086EFE" w:rsidP="00086EFE">
      <w:pPr>
        <w:tabs>
          <w:tab w:val="left" w:pos="5152"/>
        </w:tabs>
        <w:autoSpaceDE w:val="0"/>
        <w:autoSpaceDN w:val="0"/>
        <w:adjustRightInd w:val="0"/>
        <w:spacing w:line="360" w:lineRule="atLeast"/>
        <w:ind w:firstLine="540"/>
        <w:jc w:val="both"/>
        <w:outlineLvl w:val="0"/>
        <w:rPr>
          <w:szCs w:val="28"/>
        </w:rPr>
      </w:pPr>
      <w:r w:rsidRPr="00086EFE">
        <w:rPr>
          <w:szCs w:val="28"/>
        </w:rPr>
        <w:t>( в редакции от 27.01.2014 №37/260)</w:t>
      </w:r>
    </w:p>
    <w:p w:rsidR="00E472C6" w:rsidRDefault="00E472C6" w:rsidP="00086EFE">
      <w:pPr>
        <w:tabs>
          <w:tab w:val="left" w:pos="5152"/>
        </w:tabs>
        <w:autoSpaceDE w:val="0"/>
        <w:autoSpaceDN w:val="0"/>
        <w:adjustRightInd w:val="0"/>
        <w:spacing w:line="360" w:lineRule="atLeast"/>
        <w:ind w:firstLine="540"/>
        <w:jc w:val="both"/>
        <w:outlineLvl w:val="0"/>
      </w:pPr>
      <w:r w:rsidRPr="00F9397E">
        <w:t xml:space="preserve">4. Бюджетные ассигнования дорожного фонда </w:t>
      </w:r>
      <w:r>
        <w:t>Тужинского муниципального района</w:t>
      </w:r>
      <w:r w:rsidRPr="00F9397E">
        <w:t xml:space="preserve">, не использованные в текущем финансовом году, направляются на увеличение бюджетных ассигнований дорожного фонда </w:t>
      </w:r>
      <w:r>
        <w:t>Тужинского муниципального района</w:t>
      </w:r>
      <w:r w:rsidR="001E7536">
        <w:t xml:space="preserve"> в очередном финансовом году и плановом периоде.</w:t>
      </w:r>
    </w:p>
    <w:p w:rsidR="001E7536" w:rsidRPr="00F9397E" w:rsidRDefault="001E7536" w:rsidP="00111A4D">
      <w:pPr>
        <w:autoSpaceDE w:val="0"/>
        <w:autoSpaceDN w:val="0"/>
        <w:adjustRightInd w:val="0"/>
        <w:ind w:firstLine="540"/>
        <w:jc w:val="both"/>
        <w:outlineLvl w:val="0"/>
      </w:pPr>
      <w:r>
        <w:t>(</w:t>
      </w:r>
      <w:proofErr w:type="gramStart"/>
      <w:r>
        <w:t>в</w:t>
      </w:r>
      <w:proofErr w:type="gramEnd"/>
      <w:r>
        <w:t xml:space="preserve"> редакции от 28.10.2013 №33/238)</w:t>
      </w:r>
    </w:p>
    <w:p w:rsidR="00E472C6" w:rsidRPr="00F9397E" w:rsidRDefault="00E472C6" w:rsidP="00E472C6">
      <w:pPr>
        <w:autoSpaceDE w:val="0"/>
        <w:autoSpaceDN w:val="0"/>
        <w:adjustRightInd w:val="0"/>
        <w:ind w:firstLine="540"/>
        <w:jc w:val="both"/>
        <w:outlineLvl w:val="0"/>
      </w:pPr>
      <w:r w:rsidRPr="00F9397E">
        <w:t xml:space="preserve">Объем бюджетных ассигнований дорожного фонда </w:t>
      </w:r>
      <w:r>
        <w:t>Тужинского муниципального района</w:t>
      </w:r>
      <w:r w:rsidRPr="00F9397E">
        <w:t xml:space="preserve"> подлежит увеличению (уменьшению) в текущем финансовом году на разницу между фактически поступившим в отчетном финансовом году и </w:t>
      </w:r>
      <w:r>
        <w:t>прогнозируемым объемом средств</w:t>
      </w:r>
      <w:r w:rsidRPr="00F9397E">
        <w:t xml:space="preserve"> бюджета</w:t>
      </w:r>
      <w:r>
        <w:t xml:space="preserve"> района</w:t>
      </w:r>
      <w:r w:rsidRPr="00F9397E">
        <w:t>, указанным в настоящей статье.</w:t>
      </w:r>
    </w:p>
    <w:p w:rsidR="00E472C6" w:rsidRDefault="00E472C6" w:rsidP="00E472C6">
      <w:pPr>
        <w:autoSpaceDE w:val="0"/>
        <w:autoSpaceDN w:val="0"/>
        <w:adjustRightInd w:val="0"/>
        <w:ind w:firstLine="540"/>
        <w:jc w:val="both"/>
        <w:outlineLvl w:val="0"/>
      </w:pPr>
      <w:r w:rsidRPr="00F9397E">
        <w:t xml:space="preserve">5. Средства дорожного фонда </w:t>
      </w:r>
      <w:r>
        <w:t>Тужинского муниципального района</w:t>
      </w:r>
      <w:r w:rsidRPr="00F9397E">
        <w:t xml:space="preserve"> на дорожную деятельность в отношении автомобильных дорог общего пользования </w:t>
      </w:r>
      <w:r>
        <w:t xml:space="preserve">местного </w:t>
      </w:r>
      <w:r w:rsidRPr="00F9397E">
        <w:t xml:space="preserve">значения </w:t>
      </w:r>
      <w:r>
        <w:t xml:space="preserve">муниципального района </w:t>
      </w:r>
      <w:r w:rsidRPr="00F9397E">
        <w:t>направляются путем предоставления бюджетных ассигнований на оказание услуг (выполнение работ), связанных с осуществлением дорожной деятельности</w:t>
      </w:r>
      <w:r>
        <w:t>.</w:t>
      </w:r>
    </w:p>
    <w:p w:rsidR="00E472C6" w:rsidRPr="004B00B1" w:rsidRDefault="00E472C6" w:rsidP="00E472C6">
      <w:pPr>
        <w:autoSpaceDE w:val="0"/>
        <w:autoSpaceDN w:val="0"/>
        <w:adjustRightInd w:val="0"/>
        <w:ind w:firstLine="540"/>
        <w:jc w:val="both"/>
        <w:outlineLvl w:val="0"/>
      </w:pPr>
      <w:r w:rsidRPr="00F9397E">
        <w:t xml:space="preserve">Средства дорожного фонда </w:t>
      </w:r>
      <w:r>
        <w:t>Тужинского муниципального района</w:t>
      </w:r>
      <w:r w:rsidRPr="00F9397E">
        <w:t xml:space="preserve"> на дорожную деятельность в отношении автомобильных дорог общего пользования местного значения </w:t>
      </w:r>
      <w:r>
        <w:t xml:space="preserve"> поселений </w:t>
      </w:r>
      <w:r w:rsidRPr="00F9397E">
        <w:t xml:space="preserve">направляются путем предоставления </w:t>
      </w:r>
      <w:r>
        <w:t xml:space="preserve">иных </w:t>
      </w:r>
      <w:r w:rsidRPr="00F9397E">
        <w:t xml:space="preserve">межбюджетных трансфертов местным </w:t>
      </w:r>
      <w:r w:rsidRPr="004B00B1">
        <w:t>бюджетам из бюджета района.</w:t>
      </w:r>
    </w:p>
    <w:p w:rsidR="00E472C6" w:rsidRDefault="00E472C6" w:rsidP="00E472C6">
      <w:pPr>
        <w:autoSpaceDE w:val="0"/>
        <w:autoSpaceDN w:val="0"/>
        <w:adjustRightInd w:val="0"/>
        <w:ind w:firstLine="540"/>
        <w:jc w:val="both"/>
      </w:pPr>
      <w:r w:rsidRPr="00F9397E">
        <w:t xml:space="preserve">Порядок формирования и использования бюджетных ассигнований дорожного фонда </w:t>
      </w:r>
      <w:r>
        <w:t>Тужинского муниципального района</w:t>
      </w:r>
      <w:r w:rsidRPr="00F9397E">
        <w:t xml:space="preserve"> устанавливается </w:t>
      </w:r>
      <w:r>
        <w:t>решением районной Думы.</w:t>
      </w:r>
    </w:p>
    <w:p w:rsidR="000116EB" w:rsidRDefault="001E7536">
      <w:pPr>
        <w:autoSpaceDE w:val="0"/>
        <w:autoSpaceDN w:val="0"/>
        <w:adjustRightInd w:val="0"/>
        <w:ind w:firstLine="540"/>
        <w:jc w:val="both"/>
      </w:pPr>
      <w:r>
        <w:t>(в редакции от 28.10.2013 №33/238)</w:t>
      </w:r>
    </w:p>
    <w:p w:rsidR="00111A4D" w:rsidRPr="001E7536" w:rsidRDefault="00111A4D" w:rsidP="00111A4D">
      <w:pPr>
        <w:tabs>
          <w:tab w:val="left" w:pos="5152"/>
        </w:tabs>
        <w:jc w:val="center"/>
        <w:rPr>
          <w:szCs w:val="28"/>
        </w:rPr>
      </w:pPr>
      <w:r w:rsidRPr="001E7536">
        <w:rPr>
          <w:szCs w:val="28"/>
        </w:rPr>
        <w:t>Статья 11. Муниципальные программы</w:t>
      </w:r>
    </w:p>
    <w:p w:rsidR="00111A4D" w:rsidRPr="001E7536" w:rsidRDefault="00111A4D" w:rsidP="00111A4D">
      <w:pPr>
        <w:tabs>
          <w:tab w:val="left" w:pos="5152"/>
        </w:tabs>
        <w:ind w:firstLine="540"/>
        <w:rPr>
          <w:szCs w:val="28"/>
        </w:rPr>
      </w:pPr>
      <w:r w:rsidRPr="001E7536">
        <w:rPr>
          <w:szCs w:val="28"/>
        </w:rPr>
        <w:t>1. Муниципальные программы утверждаются администрацией района.</w:t>
      </w:r>
    </w:p>
    <w:p w:rsidR="00111A4D" w:rsidRPr="001E7536" w:rsidRDefault="00111A4D" w:rsidP="00111A4D">
      <w:pPr>
        <w:tabs>
          <w:tab w:val="left" w:pos="5152"/>
        </w:tabs>
        <w:autoSpaceDE w:val="0"/>
        <w:ind w:firstLine="540"/>
        <w:jc w:val="both"/>
        <w:rPr>
          <w:szCs w:val="28"/>
        </w:rPr>
      </w:pPr>
      <w:r w:rsidRPr="001E7536">
        <w:rPr>
          <w:szCs w:val="28"/>
        </w:rPr>
        <w:t>Сроки реализации муниципальных программ определяются администрацией района в устанавливаемом ею порядке.</w:t>
      </w:r>
    </w:p>
    <w:p w:rsidR="00111A4D" w:rsidRPr="001E7536" w:rsidRDefault="00111A4D" w:rsidP="00111A4D">
      <w:pPr>
        <w:tabs>
          <w:tab w:val="left" w:pos="5152"/>
        </w:tabs>
        <w:autoSpaceDE w:val="0"/>
        <w:ind w:firstLine="540"/>
        <w:jc w:val="both"/>
        <w:rPr>
          <w:szCs w:val="28"/>
        </w:rPr>
      </w:pPr>
      <w:r w:rsidRPr="001E7536">
        <w:rPr>
          <w:szCs w:val="28"/>
        </w:rPr>
        <w:t>2.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района.</w:t>
      </w:r>
    </w:p>
    <w:p w:rsidR="00111A4D" w:rsidRPr="001E7536" w:rsidRDefault="00111A4D" w:rsidP="00111A4D">
      <w:pPr>
        <w:tabs>
          <w:tab w:val="left" w:pos="5152"/>
        </w:tabs>
        <w:autoSpaceDE w:val="0"/>
        <w:ind w:firstLine="540"/>
        <w:jc w:val="both"/>
        <w:rPr>
          <w:szCs w:val="28"/>
        </w:rPr>
      </w:pPr>
      <w:r w:rsidRPr="001E7536">
        <w:rPr>
          <w:szCs w:val="28"/>
        </w:rPr>
        <w:t>3. Объем бюджетных ассигнований на финансовое обеспечение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района.</w:t>
      </w:r>
    </w:p>
    <w:p w:rsidR="00111A4D" w:rsidRPr="001E7536" w:rsidRDefault="00111A4D" w:rsidP="00111A4D">
      <w:pPr>
        <w:tabs>
          <w:tab w:val="left" w:pos="5152"/>
        </w:tabs>
        <w:autoSpaceDE w:val="0"/>
        <w:ind w:firstLine="540"/>
        <w:jc w:val="both"/>
        <w:rPr>
          <w:szCs w:val="28"/>
        </w:rPr>
      </w:pPr>
      <w:r w:rsidRPr="001E7536">
        <w:rPr>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111A4D" w:rsidRPr="001E7536" w:rsidRDefault="00111A4D" w:rsidP="00111A4D">
      <w:pPr>
        <w:tabs>
          <w:tab w:val="left" w:pos="5152"/>
        </w:tabs>
        <w:autoSpaceDE w:val="0"/>
        <w:ind w:firstLine="540"/>
        <w:jc w:val="both"/>
        <w:rPr>
          <w:szCs w:val="28"/>
        </w:rPr>
      </w:pPr>
      <w:r w:rsidRPr="001E7536">
        <w:rPr>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111A4D" w:rsidRPr="001E7536" w:rsidRDefault="00111A4D" w:rsidP="00111A4D">
      <w:pPr>
        <w:tabs>
          <w:tab w:val="left" w:pos="5152"/>
        </w:tabs>
        <w:autoSpaceDE w:val="0"/>
        <w:ind w:firstLine="540"/>
        <w:jc w:val="both"/>
        <w:rPr>
          <w:szCs w:val="28"/>
        </w:rPr>
      </w:pPr>
      <w:r w:rsidRPr="001E7536">
        <w:rPr>
          <w:szCs w:val="28"/>
        </w:rPr>
        <w:t>4.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района.</w:t>
      </w:r>
    </w:p>
    <w:p w:rsidR="000116EB" w:rsidRDefault="00111A4D" w:rsidP="00111A4D">
      <w:pPr>
        <w:autoSpaceDE w:val="0"/>
        <w:autoSpaceDN w:val="0"/>
        <w:adjustRightInd w:val="0"/>
        <w:ind w:firstLine="540"/>
        <w:jc w:val="both"/>
        <w:rPr>
          <w:szCs w:val="28"/>
        </w:rPr>
      </w:pPr>
      <w:r w:rsidRPr="001E7536">
        <w:rPr>
          <w:szCs w:val="28"/>
        </w:rPr>
        <w:t xml:space="preserve">По результатам указанной оценки администрацией района </w:t>
      </w:r>
      <w:proofErr w:type="gramStart"/>
      <w:r w:rsidRPr="001E7536">
        <w:rPr>
          <w:szCs w:val="28"/>
        </w:rPr>
        <w:t>может быть принято решение о необходимости прекращения или об изменении начиная</w:t>
      </w:r>
      <w:proofErr w:type="gramEnd"/>
      <w:r w:rsidRPr="001E7536">
        <w:rPr>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E7536" w:rsidRPr="001E7536" w:rsidRDefault="001E7536" w:rsidP="00111A4D">
      <w:pPr>
        <w:autoSpaceDE w:val="0"/>
        <w:autoSpaceDN w:val="0"/>
        <w:adjustRightInd w:val="0"/>
        <w:ind w:firstLine="540"/>
        <w:jc w:val="both"/>
        <w:rPr>
          <w:sz w:val="22"/>
        </w:rPr>
      </w:pPr>
      <w:r>
        <w:t>(в редакции от 28.10.2013 №33/238)</w:t>
      </w:r>
    </w:p>
    <w:p w:rsidR="000116EB" w:rsidRDefault="000116EB">
      <w:pPr>
        <w:autoSpaceDE w:val="0"/>
        <w:autoSpaceDN w:val="0"/>
        <w:adjustRightInd w:val="0"/>
        <w:jc w:val="center"/>
        <w:outlineLvl w:val="2"/>
      </w:pPr>
      <w:r>
        <w:t>Статья 11.1. Ведомственные целевые программы</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 xml:space="preserve">(введена </w:t>
      </w:r>
      <w:hyperlink r:id="rId29" w:history="1">
        <w:r>
          <w:rPr>
            <w:color w:val="0000FF"/>
          </w:rPr>
          <w:t>решением</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23.12.2009 N 49/393)</w:t>
      </w:r>
    </w:p>
    <w:p w:rsidR="000116EB" w:rsidRDefault="000116EB">
      <w:pPr>
        <w:autoSpaceDE w:val="0"/>
        <w:autoSpaceDN w:val="0"/>
        <w:adjustRightInd w:val="0"/>
      </w:pPr>
    </w:p>
    <w:p w:rsidR="000116EB" w:rsidRDefault="000116EB">
      <w:pPr>
        <w:autoSpaceDE w:val="0"/>
        <w:autoSpaceDN w:val="0"/>
        <w:adjustRightInd w:val="0"/>
        <w:ind w:firstLine="540"/>
        <w:jc w:val="both"/>
      </w:pPr>
      <w:r>
        <w:t>1. Порядок разработки, утверждения и реализации ведомственных целевых программ устанавливается администрацией района.</w:t>
      </w:r>
    </w:p>
    <w:p w:rsidR="000116EB" w:rsidRDefault="000116EB">
      <w:pPr>
        <w:autoSpaceDE w:val="0"/>
        <w:autoSpaceDN w:val="0"/>
        <w:adjustRightInd w:val="0"/>
        <w:ind w:firstLine="540"/>
        <w:jc w:val="both"/>
      </w:pPr>
      <w:r>
        <w:t>2. Ведомственные целевые программы, предлагаемые к финансированию начиная с очередного финансового года, подлежат утверждению не позднее 1 октября текущего года.</w:t>
      </w:r>
    </w:p>
    <w:p w:rsidR="000116EB" w:rsidRDefault="000116EB">
      <w:pPr>
        <w:autoSpaceDE w:val="0"/>
        <w:autoSpaceDN w:val="0"/>
        <w:adjustRightInd w:val="0"/>
        <w:ind w:firstLine="540"/>
        <w:jc w:val="both"/>
      </w:pPr>
      <w:r>
        <w:t xml:space="preserve">3. Бюджетные ассигнования на реализацию ведомственных целевых программ утверждаются решением Думы о бюджете района на очередной финансовый год </w:t>
      </w:r>
      <w:r w:rsidR="001E7536">
        <w:t xml:space="preserve">и плановый период </w:t>
      </w:r>
      <w:r>
        <w:t>в составе ведомственной структуры расходов бюджета района по каждой программе и соответствующему ей виду расходов бюджета района.</w:t>
      </w:r>
    </w:p>
    <w:p w:rsidR="000116EB" w:rsidRDefault="000116EB">
      <w:pPr>
        <w:autoSpaceDE w:val="0"/>
        <w:autoSpaceDN w:val="0"/>
        <w:adjustRightInd w:val="0"/>
        <w:jc w:val="both"/>
      </w:pPr>
      <w:r>
        <w:t>(</w:t>
      </w:r>
      <w:proofErr w:type="gramStart"/>
      <w:r>
        <w:t>в</w:t>
      </w:r>
      <w:proofErr w:type="gramEnd"/>
      <w:r>
        <w:t xml:space="preserve"> ред. </w:t>
      </w:r>
      <w:hyperlink r:id="rId30" w:history="1">
        <w:r>
          <w:rPr>
            <w:color w:val="0000FF"/>
          </w:rPr>
          <w:t>решения</w:t>
        </w:r>
      </w:hyperlink>
      <w:r>
        <w:t xml:space="preserve"> Тужинской районной Думы Кировской области от </w:t>
      </w:r>
      <w:r w:rsidR="001E7536">
        <w:t>(в редакции от 28.10.2013 №33/238)</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1"/>
      </w:pPr>
      <w:r>
        <w:t>Глава 5</w:t>
      </w:r>
    </w:p>
    <w:p w:rsidR="000116EB" w:rsidRDefault="000116EB">
      <w:pPr>
        <w:autoSpaceDE w:val="0"/>
        <w:autoSpaceDN w:val="0"/>
        <w:adjustRightInd w:val="0"/>
        <w:jc w:val="center"/>
      </w:pPr>
    </w:p>
    <w:p w:rsidR="000116EB" w:rsidRDefault="000116EB">
      <w:pPr>
        <w:autoSpaceDE w:val="0"/>
        <w:autoSpaceDN w:val="0"/>
        <w:adjustRightInd w:val="0"/>
        <w:jc w:val="center"/>
      </w:pPr>
      <w:r>
        <w:t>БЮДЖЕТНЫЙ ПРОЦЕСС В РАЙОНЕ</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12. Участники бюджетного процесса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Участниками бюджетного процесса являются:</w:t>
      </w:r>
    </w:p>
    <w:p w:rsidR="000116EB" w:rsidRDefault="000116EB">
      <w:pPr>
        <w:autoSpaceDE w:val="0"/>
        <w:autoSpaceDN w:val="0"/>
        <w:adjustRightInd w:val="0"/>
        <w:ind w:firstLine="540"/>
        <w:jc w:val="both"/>
      </w:pPr>
      <w:r>
        <w:t>глава района;</w:t>
      </w:r>
    </w:p>
    <w:p w:rsidR="000116EB" w:rsidRDefault="000116EB">
      <w:pPr>
        <w:autoSpaceDE w:val="0"/>
        <w:autoSpaceDN w:val="0"/>
        <w:adjustRightInd w:val="0"/>
        <w:ind w:firstLine="540"/>
        <w:jc w:val="both"/>
      </w:pPr>
      <w:r>
        <w:t>Тужинская районная Дума - представительный орган местного самоуправления Тужинского района;</w:t>
      </w:r>
    </w:p>
    <w:p w:rsidR="000116EB" w:rsidRDefault="000116EB">
      <w:pPr>
        <w:autoSpaceDE w:val="0"/>
        <w:autoSpaceDN w:val="0"/>
        <w:adjustRightInd w:val="0"/>
        <w:ind w:firstLine="540"/>
        <w:jc w:val="both"/>
      </w:pPr>
      <w:r>
        <w:t>администрация Тужинского района - исполнительно-распорядительный орган Тужинского района;</w:t>
      </w:r>
    </w:p>
    <w:p w:rsidR="000116EB" w:rsidRDefault="000116EB">
      <w:pPr>
        <w:autoSpaceDE w:val="0"/>
        <w:autoSpaceDN w:val="0"/>
        <w:adjustRightInd w:val="0"/>
        <w:ind w:firstLine="540"/>
        <w:jc w:val="both"/>
      </w:pPr>
      <w:r>
        <w:t>Центральный банк Российской Федерации;</w:t>
      </w:r>
    </w:p>
    <w:p w:rsidR="000116EB" w:rsidRDefault="000116EB">
      <w:pPr>
        <w:autoSpaceDE w:val="0"/>
        <w:autoSpaceDN w:val="0"/>
        <w:adjustRightInd w:val="0"/>
        <w:ind w:firstLine="540"/>
        <w:jc w:val="both"/>
      </w:pPr>
      <w:r>
        <w:t>органы муниципального финансового контроля;</w:t>
      </w:r>
    </w:p>
    <w:p w:rsidR="000116EB" w:rsidRDefault="000116EB">
      <w:pPr>
        <w:autoSpaceDE w:val="0"/>
        <w:autoSpaceDN w:val="0"/>
        <w:adjustRightInd w:val="0"/>
        <w:ind w:firstLine="540"/>
        <w:jc w:val="both"/>
      </w:pPr>
      <w:r>
        <w:t>главные распорядители (распорядители) бюджетных средств;</w:t>
      </w:r>
    </w:p>
    <w:p w:rsidR="000116EB" w:rsidRDefault="000116EB">
      <w:pPr>
        <w:autoSpaceDE w:val="0"/>
        <w:autoSpaceDN w:val="0"/>
        <w:adjustRightInd w:val="0"/>
        <w:ind w:firstLine="540"/>
        <w:jc w:val="both"/>
      </w:pPr>
      <w:r>
        <w:t>главные администраторы (администраторы) доходов бюджета;</w:t>
      </w:r>
    </w:p>
    <w:p w:rsidR="000116EB" w:rsidRDefault="000116EB">
      <w:pPr>
        <w:autoSpaceDE w:val="0"/>
        <w:autoSpaceDN w:val="0"/>
        <w:adjustRightInd w:val="0"/>
        <w:ind w:firstLine="540"/>
        <w:jc w:val="both"/>
      </w:pPr>
      <w:r>
        <w:t>главные администраторы (администраторы) источников финансирования дефицита бюджета;</w:t>
      </w:r>
    </w:p>
    <w:p w:rsidR="000116EB" w:rsidRDefault="000116EB">
      <w:pPr>
        <w:autoSpaceDE w:val="0"/>
        <w:autoSpaceDN w:val="0"/>
        <w:adjustRightInd w:val="0"/>
        <w:ind w:firstLine="540"/>
        <w:jc w:val="both"/>
      </w:pPr>
      <w:r>
        <w:t>получатели бюджетных средств.</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13. Бюджетные полномочия главы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Глава района в соответствии с </w:t>
      </w:r>
      <w:hyperlink r:id="rId31" w:history="1">
        <w:r>
          <w:rPr>
            <w:color w:val="0000FF"/>
          </w:rPr>
          <w:t>Уставом</w:t>
        </w:r>
      </w:hyperlink>
      <w:r>
        <w:t xml:space="preserve"> района:</w:t>
      </w:r>
    </w:p>
    <w:p w:rsidR="000116EB" w:rsidRDefault="000116EB">
      <w:pPr>
        <w:autoSpaceDE w:val="0"/>
        <w:autoSpaceDN w:val="0"/>
        <w:adjustRightInd w:val="0"/>
        <w:ind w:firstLine="540"/>
        <w:jc w:val="both"/>
      </w:pPr>
      <w:proofErr w:type="gramStart"/>
      <w:r>
        <w:t>подписывает и обнародует нормативные акты, принятые Думой в части решений о бюджете района, о внесении изменений в решение о бюджете, об утверждении отчета об исполнении бюджета района и отчета об итогах социально-экономического развития района, о введении или отмене местных налогов, об установлении налоговых льгот, дополнительных оснований и иных условий предоставления отсрочки и рассрочки их уплаты, другие муниципальные правовые акты, предусматривающие</w:t>
      </w:r>
      <w:proofErr w:type="gramEnd"/>
      <w:r>
        <w:t xml:space="preserve"> расходы, покрываемые за счет средств бюджета района.</w:t>
      </w:r>
    </w:p>
    <w:p w:rsidR="000116EB" w:rsidRDefault="000116EB">
      <w:pPr>
        <w:autoSpaceDE w:val="0"/>
        <w:autoSpaceDN w:val="0"/>
        <w:adjustRightInd w:val="0"/>
        <w:jc w:val="both"/>
      </w:pPr>
      <w:r>
        <w:t xml:space="preserve">(в ред. </w:t>
      </w:r>
      <w:hyperlink r:id="rId32" w:history="1">
        <w:r>
          <w:rPr>
            <w:color w:val="0000FF"/>
          </w:rPr>
          <w:t>решения</w:t>
        </w:r>
      </w:hyperlink>
      <w:r>
        <w:t xml:space="preserve"> Тужинской районной Думы Кировской области от 03.06.2009 N 40/331)</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14. Бюджетные полномочия Думы</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Районная Дума в пределах своих полномочий:</w:t>
      </w:r>
    </w:p>
    <w:p w:rsidR="000116EB" w:rsidRDefault="000116EB">
      <w:pPr>
        <w:autoSpaceDE w:val="0"/>
        <w:autoSpaceDN w:val="0"/>
        <w:adjustRightInd w:val="0"/>
        <w:ind w:firstLine="540"/>
        <w:jc w:val="both"/>
      </w:pPr>
      <w:r>
        <w:t>1) определяет организацию бюджетного процесса в районе;</w:t>
      </w:r>
    </w:p>
    <w:p w:rsidR="000116EB" w:rsidRDefault="000116EB">
      <w:pPr>
        <w:autoSpaceDE w:val="0"/>
        <w:autoSpaceDN w:val="0"/>
        <w:adjustRightInd w:val="0"/>
        <w:ind w:firstLine="540"/>
        <w:jc w:val="both"/>
      </w:pPr>
      <w:r>
        <w:lastRenderedPageBreak/>
        <w:t>2) устанавливает порядок составления и рассмотрения проекта бюджета района;</w:t>
      </w:r>
    </w:p>
    <w:p w:rsidR="000116EB" w:rsidRDefault="000116EB">
      <w:pPr>
        <w:autoSpaceDE w:val="0"/>
        <w:autoSpaceDN w:val="0"/>
        <w:adjustRightInd w:val="0"/>
        <w:ind w:firstLine="540"/>
        <w:jc w:val="both"/>
      </w:pPr>
      <w:r>
        <w:t>3) рассматривает проект бюджета района;</w:t>
      </w:r>
    </w:p>
    <w:p w:rsidR="000116EB" w:rsidRDefault="000116EB">
      <w:pPr>
        <w:autoSpaceDE w:val="0"/>
        <w:autoSpaceDN w:val="0"/>
        <w:adjustRightInd w:val="0"/>
        <w:ind w:firstLine="540"/>
        <w:jc w:val="both"/>
      </w:pPr>
      <w:r>
        <w:t>4) утверждает бюджет района и отчет о его исполнении;</w:t>
      </w:r>
    </w:p>
    <w:p w:rsidR="000116EB" w:rsidRDefault="000116EB">
      <w:pPr>
        <w:autoSpaceDE w:val="0"/>
        <w:autoSpaceDN w:val="0"/>
        <w:adjustRightInd w:val="0"/>
        <w:ind w:firstLine="540"/>
        <w:jc w:val="both"/>
      </w:pPr>
      <w:r>
        <w:t>5) утверждает изменения в бюджете района;</w:t>
      </w:r>
    </w:p>
    <w:p w:rsidR="000116EB" w:rsidRPr="001E7536" w:rsidRDefault="000116EB">
      <w:pPr>
        <w:autoSpaceDE w:val="0"/>
        <w:autoSpaceDN w:val="0"/>
        <w:adjustRightInd w:val="0"/>
        <w:ind w:firstLine="540"/>
        <w:jc w:val="both"/>
        <w:rPr>
          <w:rFonts w:eastAsia="Calibri"/>
          <w:szCs w:val="28"/>
          <w:lang w:eastAsia="en-US"/>
        </w:rPr>
      </w:pPr>
      <w:r w:rsidRPr="001E7536">
        <w:rPr>
          <w:sz w:val="22"/>
        </w:rPr>
        <w:t xml:space="preserve"> </w:t>
      </w:r>
      <w:r w:rsidR="00111A4D" w:rsidRPr="001E7536">
        <w:rPr>
          <w:szCs w:val="28"/>
        </w:rPr>
        <w:t xml:space="preserve">6) </w:t>
      </w:r>
      <w:r w:rsidR="00111A4D" w:rsidRPr="001E7536">
        <w:rPr>
          <w:rFonts w:eastAsia="Calibri"/>
          <w:szCs w:val="28"/>
          <w:lang w:eastAsia="en-US"/>
        </w:rPr>
        <w:t>осуществляют контроль в ходе рассмотрения отдельных вопросов исполнения соответствующих бюджетов на заседаниях рабочей группы Тужинской районной Думы, в ходе проводимых Думой слушаний и в связи с депутатскими запросами</w:t>
      </w:r>
    </w:p>
    <w:p w:rsidR="001E7536" w:rsidRDefault="001E7536">
      <w:pPr>
        <w:autoSpaceDE w:val="0"/>
        <w:autoSpaceDN w:val="0"/>
        <w:adjustRightInd w:val="0"/>
        <w:ind w:firstLine="540"/>
        <w:jc w:val="both"/>
      </w:pPr>
      <w:r>
        <w:t>(в редакции от 28.10.2013 №33/238)</w:t>
      </w:r>
    </w:p>
    <w:p w:rsidR="000116EB" w:rsidRDefault="000116EB">
      <w:pPr>
        <w:autoSpaceDE w:val="0"/>
        <w:autoSpaceDN w:val="0"/>
        <w:adjustRightInd w:val="0"/>
        <w:ind w:firstLine="540"/>
        <w:jc w:val="both"/>
      </w:pPr>
      <w:proofErr w:type="gramStart"/>
      <w:r>
        <w:t xml:space="preserve">7) устанавливает в соответствии с федеральными законами и законами Кировской области нормативы отчислений доходов в бюджеты поселений от федеральных налогов и сборов, в том числе предусмотренных специальными налоговыми режимами, региональных и местных налогов, подлежащих зачислению в соответствии с Бюджетным </w:t>
      </w:r>
      <w:hyperlink r:id="rId33" w:history="1">
        <w:r>
          <w:rPr>
            <w:color w:val="0000FF"/>
          </w:rPr>
          <w:t>кодексом</w:t>
        </w:r>
      </w:hyperlink>
      <w:r>
        <w:t xml:space="preserve"> Российской Федерации, законодательством о налогах и сборах и (или) законами Кировской области в бюджет района;</w:t>
      </w:r>
      <w:proofErr w:type="gramEnd"/>
    </w:p>
    <w:p w:rsidR="000116EB" w:rsidRDefault="000116EB">
      <w:pPr>
        <w:autoSpaceDE w:val="0"/>
        <w:autoSpaceDN w:val="0"/>
        <w:adjustRightInd w:val="0"/>
        <w:ind w:firstLine="540"/>
        <w:jc w:val="both"/>
      </w:pPr>
      <w:r>
        <w:t>8) вводит местные налоги и сборы, устанавливает размеры ставок по ним, порядок и сроки их уплаты и предоставляет налоговые льготы в пределах прав, предоставленных законодательством;</w:t>
      </w:r>
    </w:p>
    <w:p w:rsidR="000116EB" w:rsidRDefault="000116EB">
      <w:pPr>
        <w:autoSpaceDE w:val="0"/>
        <w:autoSpaceDN w:val="0"/>
        <w:adjustRightInd w:val="0"/>
        <w:ind w:firstLine="540"/>
        <w:jc w:val="both"/>
      </w:pPr>
      <w:r>
        <w:t>9) устанавливает, детализирует и определяет порядок применения бюджетной классификации Российской Федерации в части, относящейся к бюджету района;</w:t>
      </w:r>
    </w:p>
    <w:p w:rsidR="000116EB" w:rsidRDefault="000116EB">
      <w:pPr>
        <w:autoSpaceDE w:val="0"/>
        <w:autoSpaceDN w:val="0"/>
        <w:adjustRightInd w:val="0"/>
        <w:ind w:firstLine="540"/>
        <w:jc w:val="both"/>
      </w:pPr>
      <w:r>
        <w:t xml:space="preserve">10) устанавливает ответственность за нарушение муниципальных правовых актов района по вопросам регулирования бюджетных отношений в случаях и порядке, предусмотренных Бюджетным </w:t>
      </w:r>
      <w:hyperlink r:id="rId34" w:history="1">
        <w:r>
          <w:rPr>
            <w:color w:val="0000FF"/>
          </w:rPr>
          <w:t>кодексом</w:t>
        </w:r>
      </w:hyperlink>
      <w:r>
        <w:t xml:space="preserve"> Российской Федерации и иными федеральными законами;</w:t>
      </w:r>
    </w:p>
    <w:p w:rsidR="000116EB" w:rsidRDefault="000116EB">
      <w:pPr>
        <w:autoSpaceDE w:val="0"/>
        <w:autoSpaceDN w:val="0"/>
        <w:adjustRightInd w:val="0"/>
        <w:ind w:firstLine="540"/>
        <w:jc w:val="both"/>
      </w:pPr>
      <w:r>
        <w:t xml:space="preserve">11) формирует и определяет правовой статус органов, осуществляющих </w:t>
      </w:r>
      <w:proofErr w:type="gramStart"/>
      <w:r>
        <w:t>контроль за</w:t>
      </w:r>
      <w:proofErr w:type="gramEnd"/>
      <w:r>
        <w:t xml:space="preserve"> исполнением бюджета района;</w:t>
      </w:r>
    </w:p>
    <w:p w:rsidR="000116EB" w:rsidRPr="001E7536" w:rsidRDefault="00111A4D">
      <w:pPr>
        <w:autoSpaceDE w:val="0"/>
        <w:autoSpaceDN w:val="0"/>
        <w:adjustRightInd w:val="0"/>
        <w:ind w:firstLine="540"/>
        <w:jc w:val="both"/>
        <w:rPr>
          <w:rFonts w:eastAsia="Calibri"/>
          <w:szCs w:val="28"/>
          <w:lang w:eastAsia="en-US"/>
        </w:rPr>
      </w:pPr>
      <w:proofErr w:type="gramStart"/>
      <w:r w:rsidRPr="001E7536">
        <w:rPr>
          <w:szCs w:val="28"/>
        </w:rPr>
        <w:t xml:space="preserve">12) осуществляет другие полномочия в соответствии с Бюджетным </w:t>
      </w:r>
      <w:hyperlink r:id="rId35" w:history="1">
        <w:r w:rsidRPr="001E7536">
          <w:rPr>
            <w:szCs w:val="28"/>
          </w:rPr>
          <w:t>кодексом</w:t>
        </w:r>
      </w:hyperlink>
      <w:r w:rsidRPr="001E7536">
        <w:rPr>
          <w:szCs w:val="28"/>
        </w:rPr>
        <w:t xml:space="preserve"> Российской Федерации</w:t>
      </w:r>
      <w:r w:rsidRPr="001E7536">
        <w:rPr>
          <w:rFonts w:eastAsia="Calibri"/>
          <w:szCs w:val="28"/>
          <w:lang w:eastAsia="en-US"/>
        </w:rPr>
        <w:t xml:space="preserve">, Федеральным </w:t>
      </w:r>
      <w:hyperlink r:id="rId36" w:history="1">
        <w:r w:rsidRPr="001E7536">
          <w:rPr>
            <w:rFonts w:eastAsia="Calibri"/>
            <w:szCs w:val="28"/>
            <w:lang w:eastAsia="en-US"/>
          </w:rPr>
          <w:t>законом</w:t>
        </w:r>
      </w:hyperlink>
      <w:r w:rsidRPr="001E7536">
        <w:rPr>
          <w:rFonts w:eastAsia="Calibri"/>
          <w:szCs w:val="28"/>
          <w:lang w:eastAsia="en-US"/>
        </w:rPr>
        <w:t xml:space="preserve"> от 6 октября 2003 года N 131-ФЗ "Об общих принципах организации местного самоуправления в Российской Федерации", Федеральным </w:t>
      </w:r>
      <w:hyperlink r:id="rId37" w:history="1">
        <w:r w:rsidRPr="001E7536">
          <w:rPr>
            <w:rFonts w:eastAsia="Calibri"/>
            <w:szCs w:val="28"/>
            <w:lang w:eastAsia="en-US"/>
          </w:rPr>
          <w:t>законом</w:t>
        </w:r>
      </w:hyperlink>
      <w:r w:rsidRPr="001E7536">
        <w:rPr>
          <w:rFonts w:eastAsia="Calibri"/>
          <w:szCs w:val="28"/>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w:t>
      </w:r>
      <w:proofErr w:type="gramEnd"/>
      <w:r w:rsidRPr="001E7536">
        <w:rPr>
          <w:rFonts w:eastAsia="Calibri"/>
          <w:szCs w:val="28"/>
          <w:lang w:eastAsia="en-US"/>
        </w:rPr>
        <w:t xml:space="preserve"> уставом Кировской области, уставом Тужинского муниципального района.</w:t>
      </w:r>
    </w:p>
    <w:p w:rsidR="001E7536" w:rsidRDefault="001E7536">
      <w:pPr>
        <w:autoSpaceDE w:val="0"/>
        <w:autoSpaceDN w:val="0"/>
        <w:adjustRightInd w:val="0"/>
        <w:ind w:firstLine="540"/>
        <w:jc w:val="both"/>
        <w:rPr>
          <w:rFonts w:eastAsia="Calibri"/>
          <w:sz w:val="28"/>
          <w:szCs w:val="28"/>
          <w:lang w:eastAsia="en-US"/>
        </w:rPr>
      </w:pPr>
      <w:r>
        <w:t>(в редакции от 28.10.2013 №33/238)</w:t>
      </w:r>
    </w:p>
    <w:p w:rsidR="00111A4D" w:rsidRDefault="00111A4D">
      <w:pPr>
        <w:autoSpaceDE w:val="0"/>
        <w:autoSpaceDN w:val="0"/>
        <w:adjustRightInd w:val="0"/>
        <w:ind w:firstLine="540"/>
        <w:jc w:val="both"/>
        <w:rPr>
          <w:rFonts w:eastAsia="Calibri"/>
          <w:szCs w:val="28"/>
          <w:lang w:eastAsia="en-US"/>
        </w:rPr>
      </w:pPr>
      <w:r w:rsidRPr="001E7536">
        <w:rPr>
          <w:rFonts w:eastAsia="Calibri"/>
          <w:szCs w:val="28"/>
          <w:lang w:eastAsia="en-US"/>
        </w:rPr>
        <w:t xml:space="preserve">1.1. </w:t>
      </w:r>
      <w:proofErr w:type="gramStart"/>
      <w:r w:rsidRPr="001E7536">
        <w:rPr>
          <w:rFonts w:eastAsia="Calibri"/>
          <w:szCs w:val="28"/>
          <w:lang w:eastAsia="en-US"/>
        </w:rPr>
        <w:t xml:space="preserve">Тужинской районной Думе в пределах ее компетенции по бюджетным вопросам, установленной </w:t>
      </w:r>
      <w:hyperlink r:id="rId38" w:history="1">
        <w:r w:rsidRPr="001E7536">
          <w:rPr>
            <w:rFonts w:eastAsia="Calibri"/>
            <w:szCs w:val="28"/>
            <w:lang w:eastAsia="en-US"/>
          </w:rPr>
          <w:t>Конституцией</w:t>
        </w:r>
      </w:hyperlink>
      <w:r w:rsidRPr="001E7536">
        <w:rPr>
          <w:rFonts w:eastAsia="Calibri"/>
          <w:szCs w:val="28"/>
          <w:lang w:eastAsia="en-US"/>
        </w:rPr>
        <w:t xml:space="preserve"> Российской Федерации, Бюджетным кодексом, иными нормативными правовыми актами Российской Федерации, для обеспечения ее полномочий  администрацией Тужинского муниципального района должна быть предоставлена вся необходимая информация</w:t>
      </w:r>
      <w:proofErr w:type="gramEnd"/>
    </w:p>
    <w:p w:rsidR="001E7536" w:rsidRPr="001E7536" w:rsidRDefault="001E7536">
      <w:pPr>
        <w:autoSpaceDE w:val="0"/>
        <w:autoSpaceDN w:val="0"/>
        <w:adjustRightInd w:val="0"/>
        <w:ind w:firstLine="540"/>
        <w:jc w:val="both"/>
        <w:rPr>
          <w:sz w:val="22"/>
        </w:rPr>
      </w:pPr>
      <w:r>
        <w:t>(в редакции от 28.10.2013 №33/238)</w:t>
      </w:r>
    </w:p>
    <w:p w:rsidR="000116EB" w:rsidRDefault="000116EB">
      <w:pPr>
        <w:autoSpaceDE w:val="0"/>
        <w:autoSpaceDN w:val="0"/>
        <w:adjustRightInd w:val="0"/>
        <w:ind w:firstLine="540"/>
        <w:jc w:val="both"/>
      </w:pPr>
      <w:r>
        <w:t xml:space="preserve">2. Управление и (или) распоряжение Думой или отдельными депутатами (группами депутатов) средствами бюджета района в какой бы то </w:t>
      </w:r>
      <w:proofErr w:type="gramStart"/>
      <w:r>
        <w:t>ни было форме в процессе исполнения бюджета района не допускаются</w:t>
      </w:r>
      <w:proofErr w:type="gramEnd"/>
      <w:r>
        <w:t xml:space="preserve">, за исключением средств на обеспечение деятельности Думы и (или) депутатов. При этом полномочия Думы по осуществлению </w:t>
      </w:r>
      <w:proofErr w:type="gramStart"/>
      <w:r>
        <w:t>контроля за</w:t>
      </w:r>
      <w:proofErr w:type="gramEnd"/>
      <w:r>
        <w:t xml:space="preserve"> исполнением бюджета района не ограничиваются.</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15. Бюджетные полномочия администрации района</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 xml:space="preserve">(в ред. </w:t>
      </w:r>
      <w:hyperlink r:id="rId39" w:history="1">
        <w:r>
          <w:rPr>
            <w:color w:val="0000FF"/>
          </w:rPr>
          <w:t>решения</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30.04.2010 N 53/433)</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Администрация района в пределах своих полномочий:</w:t>
      </w:r>
    </w:p>
    <w:p w:rsidR="000116EB" w:rsidRDefault="000116EB">
      <w:pPr>
        <w:autoSpaceDE w:val="0"/>
        <w:autoSpaceDN w:val="0"/>
        <w:adjustRightInd w:val="0"/>
        <w:ind w:firstLine="540"/>
        <w:jc w:val="both"/>
      </w:pPr>
      <w:r>
        <w:lastRenderedPageBreak/>
        <w:t>1) обеспечивает составление проекта бюджета района и проекта среднесрочного финансового плана;</w:t>
      </w:r>
    </w:p>
    <w:p w:rsidR="000116EB" w:rsidRDefault="000116EB">
      <w:pPr>
        <w:autoSpaceDE w:val="0"/>
        <w:autoSpaceDN w:val="0"/>
        <w:adjustRightInd w:val="0"/>
        <w:ind w:firstLine="540"/>
        <w:jc w:val="both"/>
      </w:pPr>
      <w:r>
        <w:t>2) устанавливает порядок и сроки составления проектов бюджета района и среднесрочного финансового плана и отчета об исполнении бюджета района;</w:t>
      </w:r>
    </w:p>
    <w:p w:rsidR="000116EB" w:rsidRDefault="000116EB">
      <w:pPr>
        <w:autoSpaceDE w:val="0"/>
        <w:autoSpaceDN w:val="0"/>
        <w:adjustRightInd w:val="0"/>
        <w:ind w:firstLine="540"/>
        <w:jc w:val="both"/>
      </w:pPr>
      <w:r>
        <w:t>3) вносит на утверждение Думы проект бюджета района с необходимыми документами и материалами;</w:t>
      </w:r>
    </w:p>
    <w:p w:rsidR="000116EB" w:rsidRDefault="000116EB">
      <w:pPr>
        <w:autoSpaceDE w:val="0"/>
        <w:autoSpaceDN w:val="0"/>
        <w:adjustRightInd w:val="0"/>
        <w:ind w:firstLine="540"/>
        <w:jc w:val="both"/>
      </w:pPr>
      <w:r>
        <w:t>4) разрабатывает и утверждает методику распределения и (или) порядок распределения межбюджетных трансфертов;</w:t>
      </w:r>
    </w:p>
    <w:p w:rsidR="000116EB" w:rsidRDefault="000116EB">
      <w:pPr>
        <w:autoSpaceDE w:val="0"/>
        <w:autoSpaceDN w:val="0"/>
        <w:adjustRightInd w:val="0"/>
        <w:ind w:firstLine="540"/>
        <w:jc w:val="both"/>
      </w:pPr>
      <w:r>
        <w:t>5) обеспечивает исполнение бюджета района и составляет бюджетную отчетность;</w:t>
      </w:r>
    </w:p>
    <w:p w:rsidR="000116EB" w:rsidRDefault="000116EB">
      <w:pPr>
        <w:autoSpaceDE w:val="0"/>
        <w:autoSpaceDN w:val="0"/>
        <w:adjustRightInd w:val="0"/>
        <w:ind w:firstLine="540"/>
        <w:jc w:val="both"/>
      </w:pPr>
      <w:r>
        <w:t>6) устанавливает порядок предоставления в финансовый орган утвержденных бюджетов поселений и отчетов об исполнении бюджетов поселений и иной бюджетной отчетности, установленной федеральными и областными органами государственной власти, органами местного самоуправления района;</w:t>
      </w:r>
    </w:p>
    <w:p w:rsidR="000116EB" w:rsidRDefault="000116EB">
      <w:pPr>
        <w:autoSpaceDE w:val="0"/>
        <w:autoSpaceDN w:val="0"/>
        <w:adjustRightInd w:val="0"/>
        <w:ind w:firstLine="540"/>
        <w:jc w:val="both"/>
      </w:pPr>
      <w:r>
        <w:t>7) устанавливает порядок разработки, утверждения и реализации долгосрочных целевых программ;</w:t>
      </w:r>
    </w:p>
    <w:p w:rsidR="000116EB" w:rsidRDefault="000116EB">
      <w:pPr>
        <w:autoSpaceDE w:val="0"/>
        <w:autoSpaceDN w:val="0"/>
        <w:adjustRightInd w:val="0"/>
        <w:ind w:firstLine="540"/>
        <w:jc w:val="both"/>
      </w:pPr>
      <w:r>
        <w:t>8) утверждает долгосрочные целевые программы;</w:t>
      </w:r>
    </w:p>
    <w:p w:rsidR="000116EB" w:rsidRDefault="000116EB">
      <w:pPr>
        <w:autoSpaceDE w:val="0"/>
        <w:autoSpaceDN w:val="0"/>
        <w:adjustRightInd w:val="0"/>
        <w:ind w:firstLine="540"/>
        <w:jc w:val="both"/>
      </w:pPr>
      <w:r>
        <w:t>9) устанавливает порядок проведения и критерии оценки эффективности реализации долгосрочных целевых программ;</w:t>
      </w:r>
    </w:p>
    <w:p w:rsidR="000116EB" w:rsidRDefault="000116EB">
      <w:pPr>
        <w:autoSpaceDE w:val="0"/>
        <w:autoSpaceDN w:val="0"/>
        <w:adjustRightInd w:val="0"/>
        <w:ind w:firstLine="540"/>
        <w:jc w:val="both"/>
      </w:pPr>
      <w:r>
        <w:t>10) принимает решение о сокращении бюджетных ассигнований на реализацию долгосрочных целевых программ или о досрочном прекращении их реализации по результатам оценки эффективности реализации указанных программ;</w:t>
      </w:r>
    </w:p>
    <w:p w:rsidR="000116EB" w:rsidRDefault="000116EB">
      <w:pPr>
        <w:autoSpaceDE w:val="0"/>
        <w:autoSpaceDN w:val="0"/>
        <w:adjustRightInd w:val="0"/>
        <w:ind w:firstLine="540"/>
        <w:jc w:val="both"/>
      </w:pPr>
      <w:r>
        <w:t>11) устанавливает порядок разработки, утверждения и реализации ведомственных целевых программ;</w:t>
      </w:r>
    </w:p>
    <w:p w:rsidR="000116EB" w:rsidRDefault="000116EB">
      <w:pPr>
        <w:autoSpaceDE w:val="0"/>
        <w:autoSpaceDN w:val="0"/>
        <w:adjustRightInd w:val="0"/>
        <w:ind w:firstLine="540"/>
        <w:jc w:val="both"/>
      </w:pPr>
      <w:r>
        <w:t>12) составляет прогнозные расчеты по консолидированному бюджету района по доходам и расходам в разрезе действующей бюджетной классификации;</w:t>
      </w:r>
    </w:p>
    <w:p w:rsidR="000116EB" w:rsidRDefault="000116EB">
      <w:pPr>
        <w:autoSpaceDE w:val="0"/>
        <w:autoSpaceDN w:val="0"/>
        <w:adjustRightInd w:val="0"/>
        <w:ind w:firstLine="540"/>
        <w:jc w:val="both"/>
      </w:pPr>
      <w:r>
        <w:t>13) представляет на утверждение Думы отчет об исполнении бюджета;</w:t>
      </w:r>
    </w:p>
    <w:p w:rsidR="000116EB" w:rsidRDefault="000116EB">
      <w:pPr>
        <w:autoSpaceDE w:val="0"/>
        <w:autoSpaceDN w:val="0"/>
        <w:adjustRightInd w:val="0"/>
        <w:ind w:firstLine="540"/>
        <w:jc w:val="both"/>
      </w:pPr>
      <w:r>
        <w:t xml:space="preserve">14) определяет порядок </w:t>
      </w:r>
      <w:proofErr w:type="gramStart"/>
      <w:r>
        <w:t>расходования средств резервного фонда администрации района</w:t>
      </w:r>
      <w:proofErr w:type="gramEnd"/>
      <w:r>
        <w:t>;</w:t>
      </w:r>
    </w:p>
    <w:p w:rsidR="000116EB" w:rsidRDefault="000116EB">
      <w:pPr>
        <w:autoSpaceDE w:val="0"/>
        <w:autoSpaceDN w:val="0"/>
        <w:adjustRightInd w:val="0"/>
        <w:ind w:firstLine="540"/>
        <w:jc w:val="both"/>
      </w:pPr>
      <w:r>
        <w:t>15) устанавливает и исполняет расходные обязательства района;</w:t>
      </w:r>
    </w:p>
    <w:p w:rsidR="000116EB" w:rsidRDefault="000116EB">
      <w:pPr>
        <w:autoSpaceDE w:val="0"/>
        <w:autoSpaceDN w:val="0"/>
        <w:adjustRightInd w:val="0"/>
        <w:ind w:firstLine="540"/>
        <w:jc w:val="both"/>
      </w:pPr>
      <w:r>
        <w:t xml:space="preserve">16) устанавливает </w:t>
      </w:r>
      <w:hyperlink r:id="rId40" w:history="1">
        <w:r>
          <w:rPr>
            <w:color w:val="0000FF"/>
          </w:rPr>
          <w:t>порядок</w:t>
        </w:r>
      </w:hyperlink>
      <w:r>
        <w:t xml:space="preserve"> ведения реестра расходных обязательств района;</w:t>
      </w:r>
    </w:p>
    <w:p w:rsidR="000116EB" w:rsidRDefault="000116EB">
      <w:pPr>
        <w:autoSpaceDE w:val="0"/>
        <w:autoSpaceDN w:val="0"/>
        <w:adjustRightInd w:val="0"/>
        <w:ind w:firstLine="540"/>
        <w:jc w:val="both"/>
      </w:pPr>
      <w:r>
        <w:t>17) обеспечивает исполнение расходных обязательств района;</w:t>
      </w:r>
    </w:p>
    <w:p w:rsidR="000116EB" w:rsidRDefault="000116EB">
      <w:pPr>
        <w:autoSpaceDE w:val="0"/>
        <w:autoSpaceDN w:val="0"/>
        <w:adjustRightInd w:val="0"/>
        <w:ind w:firstLine="540"/>
        <w:jc w:val="both"/>
      </w:pPr>
      <w:r>
        <w:t>18) предоставляет межбюджетные трансферты из бюджета района;</w:t>
      </w:r>
    </w:p>
    <w:p w:rsidR="000116EB" w:rsidRDefault="000116EB">
      <w:pPr>
        <w:autoSpaceDE w:val="0"/>
        <w:autoSpaceDN w:val="0"/>
        <w:adjustRightInd w:val="0"/>
        <w:ind w:firstLine="540"/>
        <w:jc w:val="both"/>
      </w:pPr>
      <w:r>
        <w:t>19) осуществляет муниципальные заимствования, предоставляет муниципальные гарантии, управляет муниципальным долгом и муниципальными активами;</w:t>
      </w:r>
    </w:p>
    <w:p w:rsidR="000116EB" w:rsidRDefault="000116EB">
      <w:pPr>
        <w:autoSpaceDE w:val="0"/>
        <w:autoSpaceDN w:val="0"/>
        <w:adjustRightInd w:val="0"/>
        <w:ind w:firstLine="540"/>
        <w:jc w:val="both"/>
      </w:pPr>
      <w:r>
        <w:t>20) принимает решения и заключает договоры об осуществлении заимствований в кредитных учреждениях и в бюджете Кировской области в пределах лимита, предусмотренного бюджетом района на текущий финансовый год;</w:t>
      </w:r>
    </w:p>
    <w:p w:rsidR="000116EB" w:rsidRDefault="000116EB">
      <w:pPr>
        <w:autoSpaceDE w:val="0"/>
        <w:autoSpaceDN w:val="0"/>
        <w:adjustRightInd w:val="0"/>
        <w:ind w:firstLine="540"/>
        <w:jc w:val="both"/>
      </w:pPr>
      <w:r>
        <w:t>21) определяет порядок предоставления муниципальных гарантий;</w:t>
      </w:r>
    </w:p>
    <w:p w:rsidR="000116EB" w:rsidRDefault="000116EB">
      <w:pPr>
        <w:autoSpaceDE w:val="0"/>
        <w:autoSpaceDN w:val="0"/>
        <w:adjustRightInd w:val="0"/>
        <w:ind w:firstLine="540"/>
        <w:jc w:val="both"/>
      </w:pPr>
      <w:r>
        <w:t xml:space="preserve">22) устанавливает состав иной информации, не предусмотренной </w:t>
      </w:r>
      <w:hyperlink r:id="rId41" w:history="1">
        <w:r>
          <w:rPr>
            <w:color w:val="0000FF"/>
          </w:rPr>
          <w:t>частью 4 статьи 121</w:t>
        </w:r>
      </w:hyperlink>
      <w:r>
        <w:t xml:space="preserve"> Бюджетного кодекса Российской Федерации, порядок и срок ее внесения в муниципальную долговую книгу;</w:t>
      </w:r>
    </w:p>
    <w:p w:rsidR="000116EB" w:rsidRDefault="000116EB">
      <w:pPr>
        <w:autoSpaceDE w:val="0"/>
        <w:autoSpaceDN w:val="0"/>
        <w:adjustRightInd w:val="0"/>
        <w:ind w:firstLine="540"/>
        <w:jc w:val="both"/>
      </w:pPr>
      <w:r>
        <w:t xml:space="preserve">23) принимает решение о временном управлении бюджетом района в случае, если решение о бюджете на очередной финансовый год </w:t>
      </w:r>
      <w:r w:rsidR="001E7536">
        <w:t xml:space="preserve">и плановый период </w:t>
      </w:r>
      <w:r>
        <w:t>не вступило в силу с начала финансового года;</w:t>
      </w:r>
    </w:p>
    <w:p w:rsidR="001E7536" w:rsidRDefault="001E7536">
      <w:pPr>
        <w:autoSpaceDE w:val="0"/>
        <w:autoSpaceDN w:val="0"/>
        <w:adjustRightInd w:val="0"/>
        <w:ind w:firstLine="540"/>
        <w:jc w:val="both"/>
      </w:pPr>
      <w:r>
        <w:t>(в редакции от 28.10.2013 №33/238)</w:t>
      </w:r>
    </w:p>
    <w:p w:rsidR="000116EB" w:rsidRDefault="000116EB">
      <w:pPr>
        <w:autoSpaceDE w:val="0"/>
        <w:autoSpaceDN w:val="0"/>
        <w:adjustRightInd w:val="0"/>
        <w:ind w:firstLine="540"/>
        <w:jc w:val="both"/>
      </w:pPr>
      <w:r>
        <w:t>24) принимает решение о введении режима сокращения расходов на условиях и в порядке, предусмотренных настоящим Положением;</w:t>
      </w:r>
    </w:p>
    <w:p w:rsidR="000116EB" w:rsidRDefault="000116EB">
      <w:pPr>
        <w:autoSpaceDE w:val="0"/>
        <w:autoSpaceDN w:val="0"/>
        <w:adjustRightInd w:val="0"/>
        <w:ind w:firstLine="540"/>
        <w:jc w:val="both"/>
      </w:pPr>
      <w:r>
        <w:t>25) осуществляет единую политику по контролю исполнения бюджета района;</w:t>
      </w:r>
    </w:p>
    <w:p w:rsidR="000116EB" w:rsidRDefault="000116EB">
      <w:pPr>
        <w:autoSpaceDE w:val="0"/>
        <w:autoSpaceDN w:val="0"/>
        <w:adjustRightInd w:val="0"/>
        <w:ind w:firstLine="540"/>
        <w:jc w:val="both"/>
      </w:pPr>
      <w:r>
        <w:t>26) устанавливает порядок формирования муниципального задания;</w:t>
      </w:r>
    </w:p>
    <w:p w:rsidR="000116EB" w:rsidRDefault="000116EB">
      <w:pPr>
        <w:autoSpaceDE w:val="0"/>
        <w:autoSpaceDN w:val="0"/>
        <w:adjustRightInd w:val="0"/>
        <w:ind w:firstLine="540"/>
        <w:jc w:val="both"/>
      </w:pPr>
      <w:r>
        <w:t>27) утверждает отчет об исполнении бюджета района за первый квартал, полугодие и девять месяцев текущего финансового года;</w:t>
      </w:r>
    </w:p>
    <w:p w:rsidR="000116EB" w:rsidRDefault="000116EB">
      <w:pPr>
        <w:autoSpaceDE w:val="0"/>
        <w:autoSpaceDN w:val="0"/>
        <w:adjustRightInd w:val="0"/>
        <w:ind w:firstLine="540"/>
        <w:jc w:val="both"/>
      </w:pPr>
      <w:r>
        <w:lastRenderedPageBreak/>
        <w:t xml:space="preserve">28) осуществляет иные полномочия, определенные Бюджетным </w:t>
      </w:r>
      <w:hyperlink r:id="rId42" w:history="1">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16. Бюджетные полномочия</w:t>
      </w:r>
    </w:p>
    <w:p w:rsidR="000116EB" w:rsidRDefault="000116EB">
      <w:pPr>
        <w:autoSpaceDE w:val="0"/>
        <w:autoSpaceDN w:val="0"/>
        <w:adjustRightInd w:val="0"/>
        <w:jc w:val="center"/>
      </w:pPr>
      <w:r>
        <w:t>финансового управления администрации района</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 xml:space="preserve">(в ред. </w:t>
      </w:r>
      <w:hyperlink r:id="rId43" w:history="1">
        <w:r>
          <w:rPr>
            <w:color w:val="0000FF"/>
          </w:rPr>
          <w:t>решения</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30.04.2010 N 53/433)</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Финансовое управление администрации района (далее - Финансовое управление) обладает следующими бюджетными полномочиями:</w:t>
      </w:r>
    </w:p>
    <w:p w:rsidR="000116EB" w:rsidRDefault="000116EB">
      <w:pPr>
        <w:autoSpaceDE w:val="0"/>
        <w:autoSpaceDN w:val="0"/>
        <w:adjustRightInd w:val="0"/>
        <w:ind w:firstLine="540"/>
        <w:jc w:val="both"/>
      </w:pPr>
      <w:r>
        <w:t>1) участвует в разработке проектов решений Думы, иных муниципальных правовых актов района, а также программ муниципальных заимствований района и их реализации, дает в установленном порядке заключения на проекты муниципальных правовых актов района;</w:t>
      </w:r>
    </w:p>
    <w:p w:rsidR="000116EB" w:rsidRDefault="000116EB">
      <w:pPr>
        <w:autoSpaceDE w:val="0"/>
        <w:autoSpaceDN w:val="0"/>
        <w:adjustRightInd w:val="0"/>
        <w:ind w:firstLine="540"/>
        <w:jc w:val="both"/>
      </w:pPr>
      <w:r>
        <w:t>2) готовит предложения по основным направлениям финансовой, бюджетной и налоговой политики района;</w:t>
      </w:r>
    </w:p>
    <w:p w:rsidR="000116EB" w:rsidRDefault="000116EB">
      <w:pPr>
        <w:autoSpaceDE w:val="0"/>
        <w:autoSpaceDN w:val="0"/>
        <w:adjustRightInd w:val="0"/>
        <w:ind w:firstLine="540"/>
        <w:jc w:val="both"/>
      </w:pPr>
      <w:r>
        <w:t>3) составляет проекты среднесрочного финансового плана и бюджета района и представляет его с необходимыми документами и материалами в администрацию района для внесения на утверждение Думы;</w:t>
      </w:r>
    </w:p>
    <w:p w:rsidR="000116EB" w:rsidRDefault="000116EB">
      <w:pPr>
        <w:autoSpaceDE w:val="0"/>
        <w:autoSpaceDN w:val="0"/>
        <w:adjustRightInd w:val="0"/>
        <w:ind w:firstLine="540"/>
        <w:jc w:val="both"/>
      </w:pPr>
      <w:r>
        <w:t>4) разрабатывает прогноз консолидированного бюджета района, рассматривает при участии глав и специалистов по финансовым вопросам поселений представленные органами местного самоуправления поселений предложения по формированию их бюджетов;</w:t>
      </w:r>
    </w:p>
    <w:p w:rsidR="000116EB" w:rsidRDefault="000116EB">
      <w:pPr>
        <w:autoSpaceDE w:val="0"/>
        <w:autoSpaceDN w:val="0"/>
        <w:adjustRightInd w:val="0"/>
        <w:ind w:firstLine="540"/>
        <w:jc w:val="both"/>
      </w:pPr>
      <w:r>
        <w:t>5) рассматривает с субъектами бюджетного планирования несогласованные вопросы по проекту решения Думы о бюджете района на очередной финансовый год</w:t>
      </w:r>
      <w:r w:rsidR="001E7536">
        <w:t xml:space="preserve"> и плановый период</w:t>
      </w:r>
      <w:r>
        <w:t>;</w:t>
      </w:r>
    </w:p>
    <w:p w:rsidR="001E7536" w:rsidRDefault="001E7536">
      <w:pPr>
        <w:autoSpaceDE w:val="0"/>
        <w:autoSpaceDN w:val="0"/>
        <w:adjustRightInd w:val="0"/>
        <w:ind w:firstLine="540"/>
        <w:jc w:val="both"/>
      </w:pPr>
      <w:r>
        <w:t>(в редакции от 28.10.2013 №33/238)</w:t>
      </w:r>
    </w:p>
    <w:p w:rsidR="000116EB" w:rsidRDefault="000116EB">
      <w:pPr>
        <w:autoSpaceDE w:val="0"/>
        <w:autoSpaceDN w:val="0"/>
        <w:adjustRightInd w:val="0"/>
        <w:ind w:firstLine="540"/>
        <w:jc w:val="both"/>
      </w:pPr>
      <w:r>
        <w:t>6) организует исполнение бюджета;</w:t>
      </w:r>
    </w:p>
    <w:p w:rsidR="000116EB" w:rsidRDefault="000116EB">
      <w:pPr>
        <w:autoSpaceDE w:val="0"/>
        <w:autoSpaceDN w:val="0"/>
        <w:adjustRightInd w:val="0"/>
        <w:ind w:firstLine="540"/>
        <w:jc w:val="both"/>
      </w:pPr>
      <w:r>
        <w:t>7) устанавливает порядок составления бюджетной отчетности;</w:t>
      </w:r>
    </w:p>
    <w:p w:rsidR="000116EB" w:rsidRDefault="000116EB">
      <w:pPr>
        <w:autoSpaceDE w:val="0"/>
        <w:autoSpaceDN w:val="0"/>
        <w:adjustRightInd w:val="0"/>
        <w:ind w:firstLine="540"/>
        <w:jc w:val="both"/>
      </w:pPr>
      <w:r>
        <w:t>8) осуществляет кассовое исполнение бюджета района на основании бюджетного соглашения, заключенного с главой администрации района;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0116EB" w:rsidRPr="00086EFE" w:rsidRDefault="000116EB" w:rsidP="00086EFE">
      <w:pPr>
        <w:autoSpaceDE w:val="0"/>
        <w:autoSpaceDN w:val="0"/>
        <w:adjustRightInd w:val="0"/>
        <w:ind w:firstLine="540"/>
        <w:jc w:val="both"/>
      </w:pPr>
      <w:r w:rsidRPr="00086EFE">
        <w:t>9) открывает и ведет лицевые счета главных распорядителей (распорядителей), получателей бюджетных средств, устанавливает порядок открытия и ведения лицевых счетов;</w:t>
      </w:r>
    </w:p>
    <w:p w:rsidR="000116EB" w:rsidRPr="00086EFE" w:rsidRDefault="000116EB" w:rsidP="000116EB">
      <w:pPr>
        <w:autoSpaceDE w:val="0"/>
        <w:autoSpaceDN w:val="0"/>
        <w:adjustRightInd w:val="0"/>
        <w:jc w:val="both"/>
        <w:rPr>
          <w:sz w:val="22"/>
          <w:szCs w:val="22"/>
        </w:rPr>
      </w:pPr>
      <w:r w:rsidRPr="00086EFE">
        <w:rPr>
          <w:sz w:val="22"/>
          <w:szCs w:val="22"/>
        </w:rPr>
        <w:t>( в ред. решения Тужинской районной Думы от 18.07.2011 № 7/47)</w:t>
      </w:r>
    </w:p>
    <w:p w:rsidR="000116EB" w:rsidRDefault="000116EB">
      <w:pPr>
        <w:autoSpaceDE w:val="0"/>
        <w:autoSpaceDN w:val="0"/>
        <w:adjustRightInd w:val="0"/>
        <w:ind w:firstLine="540"/>
        <w:jc w:val="both"/>
      </w:pPr>
      <w:r>
        <w:t>10) устанавливает порядок составления и ведения сводной бюджетной росписи;</w:t>
      </w:r>
    </w:p>
    <w:p w:rsidR="000116EB" w:rsidRDefault="000116EB">
      <w:pPr>
        <w:autoSpaceDE w:val="0"/>
        <w:autoSpaceDN w:val="0"/>
        <w:adjustRightInd w:val="0"/>
        <w:ind w:firstLine="540"/>
        <w:jc w:val="both"/>
      </w:pPr>
      <w:r>
        <w:t xml:space="preserve">11) утверждает лимиты бюджетных обязательств по главным распорядителям, распорядителям и получателям бюджетных средств и не </w:t>
      </w:r>
      <w:proofErr w:type="gramStart"/>
      <w:r>
        <w:t>позднее</w:t>
      </w:r>
      <w:proofErr w:type="gramEnd"/>
      <w:r>
        <w:t xml:space="preserve"> чем за 5 дней до начала периода их действия доводит до всех распорядителей и получателей бюджетных средств;</w:t>
      </w:r>
    </w:p>
    <w:p w:rsidR="000116EB" w:rsidRDefault="000116EB">
      <w:pPr>
        <w:autoSpaceDE w:val="0"/>
        <w:autoSpaceDN w:val="0"/>
        <w:adjustRightInd w:val="0"/>
        <w:ind w:firstLine="540"/>
        <w:jc w:val="both"/>
      </w:pPr>
      <w:r>
        <w:t>12) вносит изменения в сводную роспись по статьям расходов бюджетной классификации в пределах утвержденных ассигнований по представлению главного распорядителя бюджетных средств;</w:t>
      </w:r>
    </w:p>
    <w:p w:rsidR="000116EB" w:rsidRDefault="000116EB">
      <w:pPr>
        <w:autoSpaceDE w:val="0"/>
        <w:autoSpaceDN w:val="0"/>
        <w:adjustRightInd w:val="0"/>
        <w:ind w:firstLine="540"/>
        <w:jc w:val="both"/>
      </w:pPr>
      <w:r>
        <w:t>13) осуществляет перемещение ассигнований между главными распорядителями средств бюджета района, а также между разделами, подразделами и статьями функциональной и экономической классификации расходов в пределах 10 процентов утвержденных расходов;</w:t>
      </w:r>
    </w:p>
    <w:p w:rsidR="000116EB" w:rsidRDefault="000116EB">
      <w:pPr>
        <w:autoSpaceDE w:val="0"/>
        <w:autoSpaceDN w:val="0"/>
        <w:adjustRightInd w:val="0"/>
        <w:ind w:firstLine="540"/>
        <w:jc w:val="both"/>
      </w:pPr>
      <w:r>
        <w:t>14) дает заключения по проектам договоров о предоставлении кредитов (займов) и договоров поручительств (гарантий), заключаемых главой администрации района;</w:t>
      </w:r>
    </w:p>
    <w:p w:rsidR="000116EB" w:rsidRDefault="000116EB">
      <w:pPr>
        <w:autoSpaceDE w:val="0"/>
        <w:autoSpaceDN w:val="0"/>
        <w:adjustRightInd w:val="0"/>
        <w:ind w:firstLine="540"/>
        <w:jc w:val="both"/>
      </w:pPr>
      <w:r>
        <w:lastRenderedPageBreak/>
        <w:t>15) организует работу по оформлению долговых обязательств на предоставление муниципальных гарантий;</w:t>
      </w:r>
    </w:p>
    <w:p w:rsidR="000116EB" w:rsidRDefault="000116EB">
      <w:pPr>
        <w:autoSpaceDE w:val="0"/>
        <w:autoSpaceDN w:val="0"/>
        <w:adjustRightInd w:val="0"/>
        <w:ind w:firstLine="540"/>
        <w:jc w:val="both"/>
      </w:pPr>
      <w:r>
        <w:t xml:space="preserve">16) проводит проверки финансового состояния получателей бюджетных средств, в том числе получателей бюджетных кредитов и муниципальных гарантий, в порядке, установленном Бюджетным </w:t>
      </w:r>
      <w:hyperlink r:id="rId44" w:history="1">
        <w:r>
          <w:rPr>
            <w:color w:val="0000FF"/>
          </w:rPr>
          <w:t>кодексом</w:t>
        </w:r>
      </w:hyperlink>
      <w:r>
        <w:t xml:space="preserve"> Российской Федерации, нормативно-правовыми актами области, муниципальными правовыми актами;</w:t>
      </w:r>
    </w:p>
    <w:p w:rsidR="000116EB" w:rsidRDefault="000116EB">
      <w:pPr>
        <w:autoSpaceDE w:val="0"/>
        <w:autoSpaceDN w:val="0"/>
        <w:adjustRightInd w:val="0"/>
        <w:ind w:firstLine="540"/>
        <w:jc w:val="both"/>
      </w:pPr>
      <w:r>
        <w:t>17) проводит проверки получателей бюджетных инвестиций по целевому использованию указанных средств;</w:t>
      </w:r>
    </w:p>
    <w:p w:rsidR="000116EB" w:rsidRDefault="000116EB">
      <w:pPr>
        <w:autoSpaceDE w:val="0"/>
        <w:autoSpaceDN w:val="0"/>
        <w:adjustRightInd w:val="0"/>
        <w:ind w:firstLine="540"/>
        <w:jc w:val="both"/>
      </w:pPr>
      <w:r>
        <w:t>18) согласовывает решения налоговых органов об изменении сроков уплаты налогов, подлежащих зачислению в бюджет района в форме отсрочки, рассрочки, налогового кредита, налогового инвестиционного кредита, в пределах лимитов предоставления отсрочек, рассрочек, налоговых кредитов, установленных решением Думы;</w:t>
      </w:r>
    </w:p>
    <w:p w:rsidR="000116EB" w:rsidRDefault="000116EB">
      <w:pPr>
        <w:autoSpaceDE w:val="0"/>
        <w:autoSpaceDN w:val="0"/>
        <w:adjustRightInd w:val="0"/>
        <w:ind w:firstLine="540"/>
        <w:jc w:val="both"/>
      </w:pPr>
      <w:r>
        <w:t>19) ведет муниципальную долговую книгу района;</w:t>
      </w:r>
    </w:p>
    <w:p w:rsidR="000116EB" w:rsidRDefault="000116EB">
      <w:pPr>
        <w:autoSpaceDE w:val="0"/>
        <w:autoSpaceDN w:val="0"/>
        <w:adjustRightInd w:val="0"/>
        <w:ind w:firstLine="540"/>
        <w:jc w:val="both"/>
      </w:pPr>
      <w:r>
        <w:t>20) ведет реестр расходных обязательств района и формирует свод реестров расходных обязательств поселений, входящих в состав района;</w:t>
      </w:r>
    </w:p>
    <w:p w:rsidR="000116EB" w:rsidRDefault="000116EB">
      <w:pPr>
        <w:autoSpaceDE w:val="0"/>
        <w:autoSpaceDN w:val="0"/>
        <w:adjustRightInd w:val="0"/>
        <w:ind w:firstLine="540"/>
        <w:jc w:val="both"/>
      </w:pPr>
      <w:r>
        <w:t>21) составляет отчет об исполнении бюджета района за три месяца, полугодие, девять месяцев и за год;</w:t>
      </w:r>
    </w:p>
    <w:p w:rsidR="000116EB" w:rsidRDefault="000116EB">
      <w:pPr>
        <w:autoSpaceDE w:val="0"/>
        <w:autoSpaceDN w:val="0"/>
        <w:adjustRightInd w:val="0"/>
        <w:ind w:firstLine="540"/>
        <w:jc w:val="both"/>
      </w:pPr>
      <w:r>
        <w:t>22) составляет отчет об исполнении консолидированного бюджета района;</w:t>
      </w:r>
    </w:p>
    <w:p w:rsidR="000116EB" w:rsidRDefault="000116EB">
      <w:pPr>
        <w:autoSpaceDE w:val="0"/>
        <w:autoSpaceDN w:val="0"/>
        <w:adjustRightInd w:val="0"/>
        <w:ind w:firstLine="540"/>
        <w:jc w:val="both"/>
      </w:pPr>
      <w:r>
        <w:t>23) предоставляет информацию о расходовании средств резервного фонда администрации района Думе;</w:t>
      </w:r>
    </w:p>
    <w:p w:rsidR="000116EB" w:rsidRDefault="000116EB">
      <w:pPr>
        <w:autoSpaceDE w:val="0"/>
        <w:autoSpaceDN w:val="0"/>
        <w:adjustRightInd w:val="0"/>
        <w:ind w:firstLine="540"/>
        <w:jc w:val="both"/>
      </w:pPr>
      <w:r>
        <w:t>24) устанавливает порядок исполнения бюджета района по расходам;</w:t>
      </w:r>
    </w:p>
    <w:p w:rsidR="000116EB" w:rsidRDefault="000116EB">
      <w:pPr>
        <w:autoSpaceDE w:val="0"/>
        <w:autoSpaceDN w:val="0"/>
        <w:adjustRightInd w:val="0"/>
        <w:ind w:firstLine="540"/>
        <w:jc w:val="both"/>
      </w:pPr>
      <w:r>
        <w:t xml:space="preserve">25) осуществляет иные полномочия, определенные Бюджетным </w:t>
      </w:r>
      <w:hyperlink r:id="rId45" w:history="1">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0116EB" w:rsidRDefault="000116EB">
      <w:pPr>
        <w:autoSpaceDE w:val="0"/>
        <w:autoSpaceDN w:val="0"/>
        <w:adjustRightInd w:val="0"/>
        <w:ind w:firstLine="540"/>
        <w:jc w:val="both"/>
      </w:pPr>
    </w:p>
    <w:p w:rsidR="00111A4D" w:rsidRPr="001E7536" w:rsidRDefault="00111A4D" w:rsidP="00111A4D">
      <w:pPr>
        <w:tabs>
          <w:tab w:val="left" w:pos="5152"/>
        </w:tabs>
        <w:autoSpaceDE w:val="0"/>
        <w:autoSpaceDN w:val="0"/>
        <w:adjustRightInd w:val="0"/>
        <w:jc w:val="center"/>
        <w:rPr>
          <w:szCs w:val="28"/>
        </w:rPr>
      </w:pPr>
      <w:r w:rsidRPr="001E7536">
        <w:rPr>
          <w:szCs w:val="28"/>
        </w:rPr>
        <w:t xml:space="preserve">Статья 17. Бюджетные полномочия Контрольно-счетной комиссии </w:t>
      </w:r>
    </w:p>
    <w:p w:rsidR="00111A4D" w:rsidRPr="001E7536" w:rsidRDefault="00111A4D" w:rsidP="00111A4D">
      <w:pPr>
        <w:tabs>
          <w:tab w:val="left" w:pos="5152"/>
        </w:tabs>
        <w:autoSpaceDE w:val="0"/>
        <w:autoSpaceDN w:val="0"/>
        <w:adjustRightInd w:val="0"/>
        <w:jc w:val="center"/>
        <w:rPr>
          <w:szCs w:val="28"/>
        </w:rPr>
      </w:pPr>
      <w:r w:rsidRPr="001E7536">
        <w:rPr>
          <w:szCs w:val="28"/>
        </w:rPr>
        <w:t>Тужинского района</w:t>
      </w:r>
    </w:p>
    <w:p w:rsidR="00111A4D" w:rsidRPr="001E7536" w:rsidRDefault="00111A4D" w:rsidP="00111A4D">
      <w:pPr>
        <w:tabs>
          <w:tab w:val="left" w:pos="5152"/>
        </w:tabs>
        <w:autoSpaceDE w:val="0"/>
        <w:autoSpaceDN w:val="0"/>
        <w:adjustRightInd w:val="0"/>
        <w:ind w:firstLine="540"/>
        <w:jc w:val="both"/>
        <w:rPr>
          <w:szCs w:val="28"/>
        </w:rPr>
      </w:pPr>
      <w:r w:rsidRPr="001E7536">
        <w:rPr>
          <w:szCs w:val="28"/>
        </w:rPr>
        <w:t xml:space="preserve">1. Контрольно-счетная комиссия Тужинского района </w:t>
      </w:r>
      <w:r w:rsidRPr="001E7536">
        <w:rPr>
          <w:rFonts w:eastAsia="Calibri"/>
          <w:szCs w:val="28"/>
          <w:lang w:eastAsia="en-US"/>
        </w:rPr>
        <w:t xml:space="preserve">осуществляет бюджетные полномочия </w:t>
      </w:r>
      <w:proofErr w:type="gramStart"/>
      <w:r w:rsidRPr="001E7536">
        <w:rPr>
          <w:rFonts w:eastAsia="Calibri"/>
          <w:szCs w:val="28"/>
          <w:lang w:eastAsia="en-US"/>
        </w:rPr>
        <w:t>по</w:t>
      </w:r>
      <w:proofErr w:type="gramEnd"/>
      <w:r w:rsidRPr="001E7536">
        <w:rPr>
          <w:rFonts w:eastAsia="Calibri"/>
          <w:szCs w:val="28"/>
          <w:lang w:eastAsia="en-US"/>
        </w:rPr>
        <w:t>:</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аудиту эффективности, направленному на определение экономности и результативности использования бюджетных средств;</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экспертизе проектов решений о бюджете, о бюджетном процессе, в том числе обоснованности показателей (параметров и характеристик) бюджета;</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экспертизе муниципальных программ;</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анализу и мониторингу бюджетного процесса, в том числе подготовке предложений по устранению выявленных отклонений в бюджетном процессе и муниципальных нормативных правовых актов о бюджетном процессе в Тужинском муниципальном районе.</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 xml:space="preserve">другим вопросам, установленным Федеральным </w:t>
      </w:r>
      <w:hyperlink r:id="rId46" w:history="1">
        <w:r w:rsidRPr="001E7536">
          <w:rPr>
            <w:rFonts w:eastAsia="Calibri"/>
            <w:szCs w:val="28"/>
            <w:lang w:eastAsia="en-US"/>
          </w:rPr>
          <w:t>законом</w:t>
        </w:r>
      </w:hyperlink>
      <w:r w:rsidRPr="001E7536">
        <w:rPr>
          <w:rFonts w:eastAsia="Calibri"/>
          <w:szCs w:val="28"/>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116EB" w:rsidRPr="001E7536" w:rsidRDefault="00111A4D" w:rsidP="00111A4D">
      <w:pPr>
        <w:autoSpaceDE w:val="0"/>
        <w:autoSpaceDN w:val="0"/>
        <w:adjustRightInd w:val="0"/>
        <w:ind w:firstLine="540"/>
        <w:jc w:val="both"/>
        <w:rPr>
          <w:rFonts w:eastAsia="Calibri"/>
          <w:szCs w:val="28"/>
          <w:lang w:eastAsia="en-US"/>
        </w:rPr>
      </w:pPr>
      <w:r w:rsidRPr="001E7536">
        <w:rPr>
          <w:rFonts w:eastAsia="Calibri"/>
          <w:szCs w:val="28"/>
          <w:lang w:eastAsia="en-US"/>
        </w:rPr>
        <w:t xml:space="preserve">2. Бюджетные полномочия контрольно-счетной комиссии осуществляются с соблюдением положений, установленных Федеральным </w:t>
      </w:r>
      <w:hyperlink r:id="rId47" w:history="1">
        <w:r w:rsidRPr="001E7536">
          <w:rPr>
            <w:rFonts w:eastAsia="Calibri"/>
            <w:szCs w:val="28"/>
            <w:lang w:eastAsia="en-US"/>
          </w:rPr>
          <w:t>законом</w:t>
        </w:r>
      </w:hyperlink>
      <w:r w:rsidRPr="001E7536">
        <w:rPr>
          <w:rFonts w:eastAsia="Calibri"/>
          <w:szCs w:val="28"/>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E7536" w:rsidRDefault="001E7536" w:rsidP="00111A4D">
      <w:pPr>
        <w:autoSpaceDE w:val="0"/>
        <w:autoSpaceDN w:val="0"/>
        <w:adjustRightInd w:val="0"/>
        <w:ind w:firstLine="540"/>
        <w:jc w:val="both"/>
      </w:pPr>
      <w:r>
        <w:t>(в редакции от 28.10.2013 №33/238)</w:t>
      </w:r>
    </w:p>
    <w:p w:rsidR="000116EB" w:rsidRDefault="000116EB">
      <w:pPr>
        <w:autoSpaceDE w:val="0"/>
        <w:autoSpaceDN w:val="0"/>
        <w:adjustRightInd w:val="0"/>
        <w:jc w:val="center"/>
        <w:outlineLvl w:val="2"/>
      </w:pPr>
      <w:r>
        <w:t>Статья 18. Главные распорядители (распорядители)</w:t>
      </w:r>
    </w:p>
    <w:p w:rsidR="000116EB" w:rsidRDefault="000116EB">
      <w:pPr>
        <w:autoSpaceDE w:val="0"/>
        <w:autoSpaceDN w:val="0"/>
        <w:adjustRightInd w:val="0"/>
        <w:jc w:val="center"/>
      </w:pPr>
      <w:r>
        <w:t>средств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lastRenderedPageBreak/>
        <w:t>1. Главный распорядитель средств бюджета района:</w:t>
      </w:r>
    </w:p>
    <w:p w:rsidR="000116EB" w:rsidRDefault="000116EB">
      <w:pPr>
        <w:autoSpaceDE w:val="0"/>
        <w:autoSpaceDN w:val="0"/>
        <w:adjustRightInd w:val="0"/>
        <w:ind w:firstLine="540"/>
        <w:jc w:val="both"/>
      </w:pPr>
      <w:r>
        <w:t>1) обеспечивает результативность, адресность и целевой характер использования средств бюджета района в соответствии с утвержденными ему бюджетными ассигнованиями и лимитами бюджетных обязательств;</w:t>
      </w:r>
    </w:p>
    <w:p w:rsidR="000116EB" w:rsidRDefault="000116EB">
      <w:pPr>
        <w:autoSpaceDE w:val="0"/>
        <w:autoSpaceDN w:val="0"/>
        <w:adjustRightInd w:val="0"/>
        <w:ind w:firstLine="540"/>
        <w:jc w:val="both"/>
      </w:pPr>
      <w:r>
        <w:t>2) формирует перечень подведомственных ему распорядителей и получателей средств бюджета муниципального района;</w:t>
      </w:r>
    </w:p>
    <w:p w:rsidR="000116EB" w:rsidRDefault="000116EB">
      <w:pPr>
        <w:autoSpaceDE w:val="0"/>
        <w:autoSpaceDN w:val="0"/>
        <w:adjustRightInd w:val="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116EB" w:rsidRDefault="000116EB">
      <w:pPr>
        <w:autoSpaceDE w:val="0"/>
        <w:autoSpaceDN w:val="0"/>
        <w:adjustRightInd w:val="0"/>
        <w:ind w:firstLine="540"/>
        <w:jc w:val="both"/>
      </w:pPr>
      <w:r>
        <w:t>4) ведет реестр закупок, осуществленных без заключения муниципальных контрактов;</w:t>
      </w:r>
    </w:p>
    <w:p w:rsidR="000116EB" w:rsidRDefault="000116EB">
      <w:pPr>
        <w:autoSpaceDE w:val="0"/>
        <w:autoSpaceDN w:val="0"/>
        <w:adjustRightInd w:val="0"/>
        <w:ind w:firstLine="540"/>
        <w:jc w:val="both"/>
      </w:pPr>
      <w:r>
        <w:t>5) осуществляет планирование соответствующих расходов бюджета района, составляет обоснования бюджетных ассигнований;</w:t>
      </w:r>
    </w:p>
    <w:p w:rsidR="000116EB" w:rsidRDefault="000116EB">
      <w:pPr>
        <w:autoSpaceDE w:val="0"/>
        <w:autoSpaceDN w:val="0"/>
        <w:adjustRightInd w:val="0"/>
        <w:ind w:firstLine="540"/>
        <w:jc w:val="both"/>
      </w:pPr>
      <w:r>
        <w:t>6)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района и исполняет соответствующую часть бюджета района;</w:t>
      </w:r>
    </w:p>
    <w:p w:rsidR="000116EB" w:rsidRDefault="000116EB">
      <w:pPr>
        <w:autoSpaceDE w:val="0"/>
        <w:autoSpaceDN w:val="0"/>
        <w:adjustRightInd w:val="0"/>
        <w:ind w:firstLine="540"/>
        <w:jc w:val="both"/>
      </w:pPr>
      <w:r>
        <w:t>7) вносит предложения по формированию и изменению сводной бюджетной росписи бюджета района и лимитов бюджетных обязательств;</w:t>
      </w:r>
    </w:p>
    <w:p w:rsidR="000116EB" w:rsidRDefault="000116EB" w:rsidP="00086EFE">
      <w:pPr>
        <w:autoSpaceDE w:val="0"/>
        <w:autoSpaceDN w:val="0"/>
        <w:adjustRightInd w:val="0"/>
        <w:ind w:firstLine="540"/>
        <w:jc w:val="both"/>
      </w:pPr>
      <w:r w:rsidRPr="00086EFE">
        <w:t>8) определяет порядок составления, утверждения и ведения бюджетных смет подведомственных получателей бюджетных средств, являющихся казенными учреждениями, в соответствии с общими требованиями, установленными Министерством финансов Российской Федерации»;</w:t>
      </w:r>
    </w:p>
    <w:p w:rsidR="000116EB" w:rsidRPr="00086EFE" w:rsidRDefault="000116EB" w:rsidP="00086EFE">
      <w:pPr>
        <w:autoSpaceDE w:val="0"/>
        <w:autoSpaceDN w:val="0"/>
        <w:adjustRightInd w:val="0"/>
        <w:jc w:val="both"/>
        <w:rPr>
          <w:sz w:val="22"/>
          <w:szCs w:val="22"/>
        </w:rPr>
      </w:pPr>
      <w:r w:rsidRPr="000116EB">
        <w:rPr>
          <w:sz w:val="22"/>
          <w:szCs w:val="22"/>
        </w:rPr>
        <w:t>(в ред. решения Тужинской районной Думы от 18.07.2011 № 7/47)</w:t>
      </w:r>
    </w:p>
    <w:p w:rsidR="000116EB" w:rsidRDefault="000116EB">
      <w:pPr>
        <w:autoSpaceDE w:val="0"/>
        <w:autoSpaceDN w:val="0"/>
        <w:adjustRightInd w:val="0"/>
        <w:ind w:firstLine="540"/>
        <w:jc w:val="both"/>
      </w:pPr>
      <w:r>
        <w:t>9) формирует муниципальное задание;</w:t>
      </w:r>
    </w:p>
    <w:p w:rsidR="000116EB" w:rsidRDefault="000116EB">
      <w:pPr>
        <w:autoSpaceDE w:val="0"/>
        <w:autoSpaceDN w:val="0"/>
        <w:adjustRightInd w:val="0"/>
        <w:ind w:firstLine="540"/>
        <w:jc w:val="both"/>
      </w:pPr>
      <w:r>
        <w:t xml:space="preserve">10) </w:t>
      </w:r>
      <w:proofErr w:type="gramStart"/>
      <w:r w:rsidR="00111A4D">
        <w:t>исключен</w:t>
      </w:r>
      <w:proofErr w:type="gramEnd"/>
      <w:r w:rsidR="00111A4D">
        <w:t xml:space="preserve"> Решением Думы от 28.10.2013 №33/238</w:t>
      </w:r>
    </w:p>
    <w:p w:rsidR="000116EB" w:rsidRDefault="000116EB">
      <w:pPr>
        <w:autoSpaceDE w:val="0"/>
        <w:autoSpaceDN w:val="0"/>
        <w:adjustRightInd w:val="0"/>
        <w:ind w:firstLine="540"/>
        <w:jc w:val="both"/>
      </w:pPr>
      <w:r>
        <w:t>11) формирует бюджетную отчетность главного распорядителя средств бюджета района;</w:t>
      </w:r>
    </w:p>
    <w:p w:rsidR="000116EB" w:rsidRDefault="000116EB">
      <w:pPr>
        <w:autoSpaceDE w:val="0"/>
        <w:autoSpaceDN w:val="0"/>
        <w:adjustRightInd w:val="0"/>
        <w:ind w:firstLine="540"/>
        <w:jc w:val="both"/>
      </w:pPr>
      <w:r>
        <w:t>12)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0116EB" w:rsidRDefault="000116EB">
      <w:pPr>
        <w:autoSpaceDE w:val="0"/>
        <w:autoSpaceDN w:val="0"/>
        <w:adjustRightInd w:val="0"/>
        <w:ind w:firstLine="540"/>
        <w:jc w:val="both"/>
      </w:pPr>
      <w:r>
        <w:t>2. Распорядитель средств бюджета района:</w:t>
      </w:r>
    </w:p>
    <w:p w:rsidR="000116EB" w:rsidRDefault="000116EB">
      <w:pPr>
        <w:autoSpaceDE w:val="0"/>
        <w:autoSpaceDN w:val="0"/>
        <w:adjustRightInd w:val="0"/>
        <w:ind w:firstLine="540"/>
        <w:jc w:val="both"/>
      </w:pPr>
      <w:r>
        <w:t>1) осуществляет планирование соответствующих расходов бюджета района;</w:t>
      </w:r>
    </w:p>
    <w:p w:rsidR="000116EB" w:rsidRDefault="000116EB">
      <w:pPr>
        <w:autoSpaceDE w:val="0"/>
        <w:autoSpaceDN w:val="0"/>
        <w:adjustRightInd w:val="0"/>
        <w:ind w:firstLine="540"/>
        <w:jc w:val="both"/>
      </w:pPr>
      <w:r>
        <w:t>2) распределяет бюджетные ассигнования, лимиты бюджетных обязательств по подведомственным получателям средств бюджета района и исполняет соответствующую часть бюджета района;</w:t>
      </w:r>
    </w:p>
    <w:p w:rsidR="000116EB" w:rsidRDefault="000116EB">
      <w:pPr>
        <w:autoSpaceDE w:val="0"/>
        <w:autoSpaceDN w:val="0"/>
        <w:adjustRightInd w:val="0"/>
        <w:ind w:firstLine="540"/>
        <w:jc w:val="both"/>
      </w:pPr>
      <w:r>
        <w:t>3) вносит предложения главному распорядителю средств бюджета района, в ведении которого находится, по формированию и изменению бюджетной росписи;</w:t>
      </w:r>
    </w:p>
    <w:p w:rsidR="000116EB" w:rsidRDefault="000116EB">
      <w:pPr>
        <w:autoSpaceDE w:val="0"/>
        <w:autoSpaceDN w:val="0"/>
        <w:adjustRightInd w:val="0"/>
        <w:ind w:firstLine="540"/>
        <w:jc w:val="both"/>
      </w:pPr>
      <w:r>
        <w:t>4) в порядке, установленном соответствующим главным распорядителем средств бюджета района, осуществляет отдельные бюджетные полномочия главного распорядителя средств бюджета района, в ведении которого находится.</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19. Главные администраторы (администраторы)</w:t>
      </w:r>
    </w:p>
    <w:p w:rsidR="000116EB" w:rsidRDefault="000116EB">
      <w:pPr>
        <w:autoSpaceDE w:val="0"/>
        <w:autoSpaceDN w:val="0"/>
        <w:adjustRightInd w:val="0"/>
        <w:jc w:val="center"/>
      </w:pPr>
      <w:r>
        <w:t>доходов бюджета района</w:t>
      </w:r>
    </w:p>
    <w:p w:rsidR="000116EB" w:rsidRDefault="000116EB" w:rsidP="00B5194D">
      <w:pPr>
        <w:autoSpaceDE w:val="0"/>
        <w:autoSpaceDN w:val="0"/>
        <w:adjustRightInd w:val="0"/>
        <w:ind w:firstLine="540"/>
        <w:jc w:val="right"/>
      </w:pPr>
    </w:p>
    <w:p w:rsidR="000116EB" w:rsidRDefault="000116EB">
      <w:pPr>
        <w:autoSpaceDE w:val="0"/>
        <w:autoSpaceDN w:val="0"/>
        <w:adjustRightInd w:val="0"/>
        <w:ind w:firstLine="540"/>
        <w:jc w:val="both"/>
      </w:pPr>
      <w:r>
        <w:t>1. Главный администратор доходов бюджета района обладает следующими бюджетными полномочиями:</w:t>
      </w:r>
    </w:p>
    <w:p w:rsidR="000116EB" w:rsidRDefault="000116EB">
      <w:pPr>
        <w:autoSpaceDE w:val="0"/>
        <w:autoSpaceDN w:val="0"/>
        <w:adjustRightInd w:val="0"/>
        <w:ind w:firstLine="540"/>
        <w:jc w:val="both"/>
      </w:pPr>
      <w:r>
        <w:t>1) формирует перечень подведомственных ему администраторов доходов бюджета района;</w:t>
      </w:r>
    </w:p>
    <w:p w:rsidR="000116EB" w:rsidRDefault="000116EB">
      <w:pPr>
        <w:autoSpaceDE w:val="0"/>
        <w:autoSpaceDN w:val="0"/>
        <w:adjustRightInd w:val="0"/>
        <w:ind w:firstLine="540"/>
        <w:jc w:val="both"/>
      </w:pPr>
      <w:r>
        <w:t>2) представляет сведения, необходимые для составления среднесрочного финансового плана и (или) проекта бюджета района;</w:t>
      </w:r>
    </w:p>
    <w:p w:rsidR="000116EB" w:rsidRDefault="000116EB">
      <w:pPr>
        <w:autoSpaceDE w:val="0"/>
        <w:autoSpaceDN w:val="0"/>
        <w:adjustRightInd w:val="0"/>
        <w:ind w:firstLine="540"/>
        <w:jc w:val="both"/>
      </w:pPr>
      <w:r>
        <w:t>3) представляет сведения для составления и ведения кассового плана;</w:t>
      </w:r>
    </w:p>
    <w:p w:rsidR="000116EB" w:rsidRDefault="000116EB">
      <w:pPr>
        <w:autoSpaceDE w:val="0"/>
        <w:autoSpaceDN w:val="0"/>
        <w:adjustRightInd w:val="0"/>
        <w:ind w:firstLine="540"/>
        <w:jc w:val="both"/>
      </w:pPr>
      <w:r>
        <w:lastRenderedPageBreak/>
        <w:t>4) формирует и представляет бюджетную отчетность главного администратора доходов бюджета района;</w:t>
      </w:r>
    </w:p>
    <w:p w:rsidR="000116EB" w:rsidRDefault="000116EB">
      <w:pPr>
        <w:autoSpaceDE w:val="0"/>
        <w:autoSpaceDN w:val="0"/>
        <w:adjustRightInd w:val="0"/>
        <w:ind w:firstLine="540"/>
        <w:jc w:val="both"/>
      </w:pPr>
      <w:r>
        <w:t xml:space="preserve">5) осуществляет иные бюджетные полномочия, установленные Бюджетным </w:t>
      </w:r>
      <w:hyperlink r:id="rId48" w:history="1">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0116EB" w:rsidRDefault="000116EB">
      <w:pPr>
        <w:autoSpaceDE w:val="0"/>
        <w:autoSpaceDN w:val="0"/>
        <w:adjustRightInd w:val="0"/>
        <w:ind w:firstLine="540"/>
        <w:jc w:val="both"/>
      </w:pPr>
      <w:r>
        <w:t>2. Администратор доходов бюджета района обладает следующими бюджетными полномочиями:</w:t>
      </w:r>
    </w:p>
    <w:p w:rsidR="000116EB" w:rsidRDefault="000116EB">
      <w:pPr>
        <w:autoSpaceDE w:val="0"/>
        <w:autoSpaceDN w:val="0"/>
        <w:adjustRightInd w:val="0"/>
        <w:ind w:firstLine="540"/>
        <w:jc w:val="both"/>
      </w:pPr>
      <w:r>
        <w:t xml:space="preserve">1) осуществляет начисление, учет и </w:t>
      </w:r>
      <w:proofErr w:type="gramStart"/>
      <w:r>
        <w:t>контроль за</w:t>
      </w:r>
      <w:proofErr w:type="gramEnd"/>
      <w:r>
        <w:t xml:space="preserve"> правильностью исчисления, полнотой и своевременностью осуществления платежей в бюджет, пеней и штрафов по ним;</w:t>
      </w:r>
    </w:p>
    <w:p w:rsidR="000116EB" w:rsidRDefault="000116EB">
      <w:pPr>
        <w:autoSpaceDE w:val="0"/>
        <w:autoSpaceDN w:val="0"/>
        <w:adjustRightInd w:val="0"/>
        <w:ind w:firstLine="540"/>
        <w:jc w:val="both"/>
      </w:pPr>
      <w:r>
        <w:t>2) осуществляет взыскание задолженности по платежам в бюджет, пеней и штрафов;</w:t>
      </w:r>
    </w:p>
    <w:p w:rsidR="000116EB" w:rsidRDefault="000116EB">
      <w:pPr>
        <w:autoSpaceDE w:val="0"/>
        <w:autoSpaceDN w:val="0"/>
        <w:adjustRightInd w:val="0"/>
        <w:ind w:firstLine="540"/>
        <w:jc w:val="both"/>
      </w:pPr>
      <w: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116EB" w:rsidRDefault="000116EB">
      <w:pPr>
        <w:autoSpaceDE w:val="0"/>
        <w:autoSpaceDN w:val="0"/>
        <w:adjustRightInd w:val="0"/>
        <w:ind w:firstLine="540"/>
        <w:jc w:val="both"/>
      </w:pPr>
      <w:r>
        <w:t>4) принимает решение о зачете (уточнении) платежей в бюджет района и представляет уведомление в орган федерального казначейства;</w:t>
      </w:r>
    </w:p>
    <w:p w:rsidR="000116EB" w:rsidRDefault="000116EB">
      <w:pPr>
        <w:autoSpaceDE w:val="0"/>
        <w:autoSpaceDN w:val="0"/>
        <w:adjustRightInd w:val="0"/>
        <w:ind w:firstLine="540"/>
        <w:jc w:val="both"/>
      </w:pPr>
      <w:r>
        <w:t xml:space="preserve">5) в случае и порядке, установленных главным администратором доходов бюджета, сведения и бюджетную отчетность, необходимые для осуществления </w:t>
      </w:r>
      <w:proofErr w:type="gramStart"/>
      <w:r>
        <w:t>полномочий соответствующего главного администратора доходов бюджета района</w:t>
      </w:r>
      <w:proofErr w:type="gramEnd"/>
      <w:r>
        <w:t>;</w:t>
      </w:r>
    </w:p>
    <w:p w:rsidR="00E924E6" w:rsidRDefault="00E924E6">
      <w:pPr>
        <w:autoSpaceDE w:val="0"/>
        <w:autoSpaceDN w:val="0"/>
        <w:adjustRightInd w:val="0"/>
        <w:ind w:firstLine="540"/>
        <w:jc w:val="both"/>
      </w:pPr>
      <w:proofErr w:type="gramStart"/>
      <w:r w:rsidRPr="00086EFE">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района, в Государственную информационную систему о государс</w:t>
      </w:r>
      <w:r w:rsidRPr="00086EFE">
        <w:t>т</w:t>
      </w:r>
      <w:r w:rsidRPr="00086EFE">
        <w:t>венных и муниципальных платежах в соответствии с порядком, установле</w:t>
      </w:r>
      <w:r w:rsidRPr="00086EFE">
        <w:t>н</w:t>
      </w:r>
      <w:r w:rsidRPr="00086EFE">
        <w:t>ным Федеральном законом от 27 июля 2010 года N 210-ФЗ «Об организации предоставления государственных и муниципальных услуг»;</w:t>
      </w:r>
      <w:proofErr w:type="gramEnd"/>
    </w:p>
    <w:p w:rsidR="00E924E6" w:rsidRPr="00E924E6" w:rsidRDefault="00E924E6">
      <w:pPr>
        <w:autoSpaceDE w:val="0"/>
        <w:autoSpaceDN w:val="0"/>
        <w:adjustRightInd w:val="0"/>
        <w:ind w:firstLine="540"/>
        <w:jc w:val="both"/>
      </w:pPr>
      <w:r>
        <w:t>(Внесены изменения решением от 31.01.2013 №27/190)</w:t>
      </w:r>
    </w:p>
    <w:p w:rsidR="000116EB" w:rsidRDefault="00E924E6">
      <w:pPr>
        <w:autoSpaceDE w:val="0"/>
        <w:autoSpaceDN w:val="0"/>
        <w:adjustRightInd w:val="0"/>
        <w:ind w:firstLine="540"/>
        <w:jc w:val="both"/>
      </w:pPr>
      <w:r>
        <w:t>7</w:t>
      </w:r>
      <w:r w:rsidR="000116EB">
        <w:t xml:space="preserve">) осуществляет иные бюджетные полномочия, установленные Бюджетным </w:t>
      </w:r>
      <w:hyperlink r:id="rId49" w:history="1">
        <w:r w:rsidR="000116EB">
          <w:rPr>
            <w:color w:val="0000FF"/>
          </w:rPr>
          <w:t>кодексом</w:t>
        </w:r>
      </w:hyperlink>
      <w:r w:rsidR="000116EB">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20. Главные администраторы (администраторы)</w:t>
      </w:r>
    </w:p>
    <w:p w:rsidR="000116EB" w:rsidRDefault="000116EB">
      <w:pPr>
        <w:autoSpaceDE w:val="0"/>
        <w:autoSpaceDN w:val="0"/>
        <w:adjustRightInd w:val="0"/>
        <w:jc w:val="center"/>
      </w:pPr>
      <w:r>
        <w:t>источников финансирования дефицита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Главный администратор источников финансирования дефицита бюджета обладает следующими бюджетными полномочиями:</w:t>
      </w:r>
    </w:p>
    <w:p w:rsidR="000116EB" w:rsidRDefault="000116EB">
      <w:pPr>
        <w:autoSpaceDE w:val="0"/>
        <w:autoSpaceDN w:val="0"/>
        <w:adjustRightInd w:val="0"/>
        <w:ind w:firstLine="540"/>
        <w:jc w:val="both"/>
      </w:pPr>
      <w:r>
        <w:t>1) формирует перечни подведомственных ему администраторов источников финансирования дефицита бюджета района;</w:t>
      </w:r>
    </w:p>
    <w:p w:rsidR="000116EB" w:rsidRDefault="000116EB">
      <w:pPr>
        <w:autoSpaceDE w:val="0"/>
        <w:autoSpaceDN w:val="0"/>
        <w:adjustRightInd w:val="0"/>
        <w:ind w:firstLine="540"/>
        <w:jc w:val="both"/>
      </w:pPr>
      <w:r>
        <w:t>2) осуществляет планирование (прогнозирование) поступлений и выплат по источникам финансирования бюджета района;</w:t>
      </w:r>
    </w:p>
    <w:p w:rsidR="000116EB" w:rsidRDefault="000116EB">
      <w:pPr>
        <w:autoSpaceDE w:val="0"/>
        <w:autoSpaceDN w:val="0"/>
        <w:adjustRightInd w:val="0"/>
        <w:ind w:firstLine="540"/>
        <w:jc w:val="both"/>
      </w:pPr>
      <w: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t>источников финансирования дефицита бюджета района</w:t>
      </w:r>
      <w:proofErr w:type="gramEnd"/>
      <w:r>
        <w:t>;</w:t>
      </w:r>
    </w:p>
    <w:p w:rsidR="000116EB" w:rsidRDefault="000116EB">
      <w:pPr>
        <w:autoSpaceDE w:val="0"/>
        <w:autoSpaceDN w:val="0"/>
        <w:adjustRightInd w:val="0"/>
        <w:ind w:firstLine="540"/>
        <w:jc w:val="both"/>
      </w:pPr>
      <w: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района;</w:t>
      </w:r>
    </w:p>
    <w:p w:rsidR="000116EB" w:rsidRDefault="000116EB">
      <w:pPr>
        <w:autoSpaceDE w:val="0"/>
        <w:autoSpaceDN w:val="0"/>
        <w:adjustRightInd w:val="0"/>
        <w:ind w:firstLine="540"/>
        <w:jc w:val="both"/>
      </w:pPr>
      <w:r>
        <w:t xml:space="preserve">5) </w:t>
      </w:r>
      <w:proofErr w:type="gramStart"/>
      <w:r w:rsidR="00111A4D">
        <w:t>исключен</w:t>
      </w:r>
      <w:proofErr w:type="gramEnd"/>
      <w:r w:rsidR="00111A4D">
        <w:t xml:space="preserve"> Решением Думы от 28.10.2013 №33/238</w:t>
      </w:r>
    </w:p>
    <w:p w:rsidR="000116EB" w:rsidRDefault="000116EB">
      <w:pPr>
        <w:autoSpaceDE w:val="0"/>
        <w:autoSpaceDN w:val="0"/>
        <w:adjustRightInd w:val="0"/>
        <w:ind w:firstLine="540"/>
        <w:jc w:val="both"/>
      </w:pPr>
      <w:r>
        <w:t xml:space="preserve">6) формирует бюджетную отчетность главного </w:t>
      </w:r>
      <w:proofErr w:type="gramStart"/>
      <w:r>
        <w:t>администратора источников финансирования бюджета района</w:t>
      </w:r>
      <w:proofErr w:type="gramEnd"/>
      <w:r>
        <w:t>.</w:t>
      </w:r>
    </w:p>
    <w:p w:rsidR="000116EB" w:rsidRDefault="000116EB">
      <w:pPr>
        <w:autoSpaceDE w:val="0"/>
        <w:autoSpaceDN w:val="0"/>
        <w:adjustRightInd w:val="0"/>
        <w:ind w:firstLine="540"/>
        <w:jc w:val="both"/>
      </w:pPr>
      <w:r>
        <w:t>2. Администратор источников финансирования дефицита бюджета обладает следующими бюджетными полномочиями:</w:t>
      </w:r>
    </w:p>
    <w:p w:rsidR="000116EB" w:rsidRDefault="000116EB">
      <w:pPr>
        <w:autoSpaceDE w:val="0"/>
        <w:autoSpaceDN w:val="0"/>
        <w:adjustRightInd w:val="0"/>
        <w:ind w:firstLine="540"/>
        <w:jc w:val="both"/>
      </w:pPr>
      <w:r>
        <w:lastRenderedPageBreak/>
        <w:t>1) осуществляет планирование (прогнозирование) поступлений и выплат по источникам финансирования дефицита бюджета района;</w:t>
      </w:r>
    </w:p>
    <w:p w:rsidR="000116EB" w:rsidRDefault="000116EB">
      <w:pPr>
        <w:autoSpaceDE w:val="0"/>
        <w:autoSpaceDN w:val="0"/>
        <w:adjustRightInd w:val="0"/>
        <w:ind w:firstLine="540"/>
        <w:jc w:val="both"/>
      </w:pPr>
      <w:r>
        <w:t xml:space="preserve">2) осуществляет контроль за полнотой и своевременностью поступления в бюджет </w:t>
      </w:r>
      <w:proofErr w:type="gramStart"/>
      <w:r>
        <w:t>источников финансирования дефицита бюджета района</w:t>
      </w:r>
      <w:proofErr w:type="gramEnd"/>
      <w:r>
        <w:t>;</w:t>
      </w:r>
    </w:p>
    <w:p w:rsidR="000116EB" w:rsidRDefault="000116EB">
      <w:pPr>
        <w:autoSpaceDE w:val="0"/>
        <w:autoSpaceDN w:val="0"/>
        <w:adjustRightInd w:val="0"/>
        <w:ind w:firstLine="540"/>
        <w:jc w:val="both"/>
      </w:pPr>
      <w:r>
        <w:t>3) обеспечивает поступления в бюджет и выплаты из бюджета по источникам финансирования дефицита бюджета района;</w:t>
      </w:r>
    </w:p>
    <w:p w:rsidR="000116EB" w:rsidRDefault="000116EB">
      <w:pPr>
        <w:autoSpaceDE w:val="0"/>
        <w:autoSpaceDN w:val="0"/>
        <w:adjustRightInd w:val="0"/>
        <w:ind w:firstLine="540"/>
        <w:jc w:val="both"/>
      </w:pPr>
      <w:r>
        <w:t>4) формирует и представляет бюджетную отчетность;</w:t>
      </w:r>
    </w:p>
    <w:p w:rsidR="000116EB" w:rsidRDefault="000116EB">
      <w:pPr>
        <w:autoSpaceDE w:val="0"/>
        <w:autoSpaceDN w:val="0"/>
        <w:adjustRightInd w:val="0"/>
        <w:ind w:firstLine="540"/>
        <w:jc w:val="both"/>
      </w:pPr>
      <w:r>
        <w:t xml:space="preserve">5) в случае и порядке, установленных соответствующим главным администратором источников финансирования дефицита бюджета района, осуществляет отдельные бюджетные полномочия главного </w:t>
      </w:r>
      <w:proofErr w:type="gramStart"/>
      <w:r>
        <w:t>администратора источников финансирования дефицита бюджета</w:t>
      </w:r>
      <w:proofErr w:type="gramEnd"/>
      <w:r>
        <w:t xml:space="preserve"> района, в ведении которого находится;</w:t>
      </w:r>
    </w:p>
    <w:p w:rsidR="000116EB" w:rsidRDefault="000116EB">
      <w:pPr>
        <w:autoSpaceDE w:val="0"/>
        <w:autoSpaceDN w:val="0"/>
        <w:adjustRightInd w:val="0"/>
        <w:ind w:firstLine="540"/>
        <w:jc w:val="both"/>
      </w:pPr>
      <w:r>
        <w:t xml:space="preserve">6) осуществляет иные бюджетные полномочия, установленные Бюджетным </w:t>
      </w:r>
      <w:hyperlink r:id="rId50" w:history="1">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111A4D" w:rsidRDefault="00111A4D">
      <w:pPr>
        <w:autoSpaceDE w:val="0"/>
        <w:autoSpaceDN w:val="0"/>
        <w:adjustRightInd w:val="0"/>
        <w:ind w:firstLine="540"/>
        <w:jc w:val="both"/>
      </w:pPr>
    </w:p>
    <w:p w:rsidR="00111A4D" w:rsidRPr="001E7536" w:rsidRDefault="00111A4D" w:rsidP="001E7536">
      <w:pPr>
        <w:tabs>
          <w:tab w:val="left" w:pos="5152"/>
        </w:tabs>
        <w:autoSpaceDE w:val="0"/>
        <w:autoSpaceDN w:val="0"/>
        <w:adjustRightInd w:val="0"/>
        <w:ind w:firstLine="540"/>
        <w:jc w:val="center"/>
        <w:rPr>
          <w:rFonts w:eastAsia="Calibri"/>
          <w:szCs w:val="28"/>
          <w:lang w:eastAsia="en-US"/>
        </w:rPr>
      </w:pPr>
      <w:r w:rsidRPr="001E7536">
        <w:rPr>
          <w:rFonts w:eastAsia="Calibri"/>
          <w:szCs w:val="28"/>
          <w:lang w:eastAsia="en-US"/>
        </w:rPr>
        <w:t>Статья 20.1.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1E7536">
        <w:rPr>
          <w:rFonts w:eastAsia="Calibri"/>
          <w:szCs w:val="28"/>
          <w:lang w:eastAsia="en-US"/>
        </w:rPr>
        <w:t>на</w:t>
      </w:r>
      <w:proofErr w:type="gramEnd"/>
      <w:r w:rsidRPr="001E7536">
        <w:rPr>
          <w:rFonts w:eastAsia="Calibri"/>
          <w:szCs w:val="28"/>
          <w:lang w:eastAsia="en-US"/>
        </w:rPr>
        <w:t>:</w:t>
      </w:r>
    </w:p>
    <w:p w:rsidR="00E42CEC" w:rsidRDefault="00E42CEC" w:rsidP="00E42CEC">
      <w:pPr>
        <w:autoSpaceDE w:val="0"/>
        <w:autoSpaceDN w:val="0"/>
        <w:adjustRightInd w:val="0"/>
        <w:ind w:firstLine="540"/>
        <w:jc w:val="both"/>
      </w:pPr>
      <w:r>
        <w:t xml:space="preserve">соблюдение внутренних стандартов и процедур составления и исполнения бюджета по расходам, </w:t>
      </w:r>
      <w:r w:rsidRPr="00E42CEC">
        <w:rPr>
          <w:highlight w:val="yellow"/>
        </w:rPr>
        <w:t>включая расходы на закупку товаров, работ, услуг для обеспечения</w:t>
      </w:r>
      <w:r w:rsidR="00FB0CB0">
        <w:rPr>
          <w:highlight w:val="yellow"/>
        </w:rPr>
        <w:t xml:space="preserve"> муниципальных</w:t>
      </w:r>
      <w:r w:rsidRPr="00E42CEC">
        <w:rPr>
          <w:highlight w:val="yellow"/>
        </w:rPr>
        <w:t xml:space="preserve"> нужд</w:t>
      </w:r>
      <w:r>
        <w:t>,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подготовку и организацию мер по повышению экономности и результативности использования бюджетных средств.</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оценки надежности внутреннего финансового контроля и подготовки рекомендаций по повышению его эффективности;</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11A4D" w:rsidRPr="001E7536" w:rsidRDefault="00111A4D" w:rsidP="00111A4D">
      <w:pPr>
        <w:tabs>
          <w:tab w:val="left" w:pos="5152"/>
        </w:tabs>
        <w:autoSpaceDE w:val="0"/>
        <w:autoSpaceDN w:val="0"/>
        <w:adjustRightInd w:val="0"/>
        <w:ind w:firstLine="540"/>
        <w:jc w:val="both"/>
        <w:rPr>
          <w:rFonts w:eastAsia="Calibri"/>
          <w:szCs w:val="28"/>
          <w:lang w:eastAsia="en-US"/>
        </w:rPr>
      </w:pPr>
      <w:r w:rsidRPr="001E7536">
        <w:rPr>
          <w:rFonts w:eastAsia="Calibri"/>
          <w:szCs w:val="28"/>
          <w:lang w:eastAsia="en-US"/>
        </w:rPr>
        <w:lastRenderedPageBreak/>
        <w:t>подготовки предложений по повышению экономности и результативности использования бюджетных средств.</w:t>
      </w:r>
    </w:p>
    <w:p w:rsidR="000116EB" w:rsidRPr="001E7536" w:rsidRDefault="00111A4D" w:rsidP="00111A4D">
      <w:pPr>
        <w:autoSpaceDE w:val="0"/>
        <w:autoSpaceDN w:val="0"/>
        <w:adjustRightInd w:val="0"/>
        <w:ind w:firstLine="540"/>
        <w:jc w:val="both"/>
        <w:rPr>
          <w:rFonts w:eastAsia="Calibri"/>
          <w:szCs w:val="28"/>
          <w:lang w:eastAsia="en-US"/>
        </w:rPr>
      </w:pPr>
      <w:r w:rsidRPr="001E7536">
        <w:rPr>
          <w:rFonts w:eastAsia="Calibri"/>
          <w:szCs w:val="28"/>
          <w:lang w:eastAsia="en-US"/>
        </w:rPr>
        <w:t>5. Внутренний финансовый контроль и внутренний финансовый аудит осуществляются в соответствии с порядком, установленным администрацией Тужинского муниципального района</w:t>
      </w:r>
    </w:p>
    <w:p w:rsidR="00111A4D" w:rsidRPr="001E7536" w:rsidRDefault="001E7536" w:rsidP="00111A4D">
      <w:pPr>
        <w:autoSpaceDE w:val="0"/>
        <w:autoSpaceDN w:val="0"/>
        <w:adjustRightInd w:val="0"/>
        <w:ind w:firstLine="540"/>
        <w:jc w:val="both"/>
        <w:rPr>
          <w:sz w:val="22"/>
        </w:rPr>
      </w:pPr>
      <w:r>
        <w:t>(в редакции от 28.10.2013 №33/238)</w:t>
      </w:r>
    </w:p>
    <w:p w:rsidR="000116EB" w:rsidRDefault="000116EB">
      <w:pPr>
        <w:autoSpaceDE w:val="0"/>
        <w:autoSpaceDN w:val="0"/>
        <w:adjustRightInd w:val="0"/>
        <w:jc w:val="center"/>
        <w:outlineLvl w:val="2"/>
      </w:pPr>
      <w:r>
        <w:t>Статья 21. Получатель бюджетных средств</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Получатель бюджетных средств:</w:t>
      </w:r>
    </w:p>
    <w:p w:rsidR="000116EB" w:rsidRDefault="000116EB">
      <w:pPr>
        <w:autoSpaceDE w:val="0"/>
        <w:autoSpaceDN w:val="0"/>
        <w:adjustRightInd w:val="0"/>
        <w:ind w:firstLine="540"/>
        <w:jc w:val="both"/>
      </w:pPr>
      <w:r>
        <w:t>1) составляет и исполняет бюджетную смету;</w:t>
      </w:r>
    </w:p>
    <w:p w:rsidR="000116EB" w:rsidRDefault="000116EB">
      <w:pPr>
        <w:autoSpaceDE w:val="0"/>
        <w:autoSpaceDN w:val="0"/>
        <w:adjustRightInd w:val="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0116EB" w:rsidRDefault="000116EB">
      <w:pPr>
        <w:autoSpaceDE w:val="0"/>
        <w:autoSpaceDN w:val="0"/>
        <w:adjustRightInd w:val="0"/>
        <w:ind w:firstLine="540"/>
        <w:jc w:val="both"/>
      </w:pPr>
      <w:r>
        <w:t>3) обеспечивает результативность, целевой характер использования предусмотренных ему бюджетных ассигнований;</w:t>
      </w:r>
    </w:p>
    <w:p w:rsidR="00111A4D" w:rsidRDefault="000116EB" w:rsidP="00111A4D">
      <w:pPr>
        <w:autoSpaceDE w:val="0"/>
        <w:autoSpaceDN w:val="0"/>
        <w:adjustRightInd w:val="0"/>
        <w:ind w:firstLine="540"/>
        <w:jc w:val="both"/>
      </w:pPr>
      <w:r>
        <w:t>4) вносит соответствующему главному распорядителю (распорядителю) бюджетных средств муниципального района предложения по изменению бюджетной росписи;</w:t>
      </w:r>
    </w:p>
    <w:p w:rsidR="00111A4D" w:rsidRPr="00333B01" w:rsidRDefault="00111A4D" w:rsidP="00111A4D">
      <w:pPr>
        <w:autoSpaceDE w:val="0"/>
        <w:autoSpaceDN w:val="0"/>
        <w:adjustRightInd w:val="0"/>
        <w:ind w:firstLine="540"/>
        <w:jc w:val="both"/>
        <w:rPr>
          <w:szCs w:val="28"/>
        </w:rPr>
      </w:pPr>
      <w:r w:rsidRPr="00333B01">
        <w:rPr>
          <w:szCs w:val="28"/>
        </w:rPr>
        <w:t>5) ведет бюджетный учет (обеспечивает ведение бюджетного учета)</w:t>
      </w:r>
      <w:proofErr w:type="gramStart"/>
      <w:r w:rsidRPr="00333B01">
        <w:rPr>
          <w:szCs w:val="28"/>
        </w:rPr>
        <w:t>;»</w:t>
      </w:r>
      <w:proofErr w:type="gramEnd"/>
      <w:r w:rsidRPr="00333B01">
        <w:rPr>
          <w:szCs w:val="28"/>
        </w:rPr>
        <w:t>;</w:t>
      </w:r>
    </w:p>
    <w:p w:rsidR="00333B01" w:rsidRPr="00333B01" w:rsidRDefault="00333B01" w:rsidP="00333B01">
      <w:pPr>
        <w:autoSpaceDE w:val="0"/>
        <w:autoSpaceDN w:val="0"/>
        <w:adjustRightInd w:val="0"/>
        <w:ind w:firstLine="540"/>
        <w:jc w:val="both"/>
        <w:rPr>
          <w:sz w:val="22"/>
        </w:rPr>
      </w:pPr>
      <w:r>
        <w:t>(в редакции от 28.10.2013 №33/238)</w:t>
      </w:r>
    </w:p>
    <w:p w:rsidR="000116EB" w:rsidRDefault="000116EB">
      <w:pPr>
        <w:autoSpaceDE w:val="0"/>
        <w:autoSpaceDN w:val="0"/>
        <w:adjustRightInd w:val="0"/>
        <w:ind w:firstLine="540"/>
        <w:jc w:val="both"/>
      </w:pPr>
      <w:r>
        <w:t>6) формирует и представляет бюджетную отчетность получателя бюджетных средств соответствующему главному распорядителю (распорядителю) средств бюджета муниципального района;</w:t>
      </w:r>
    </w:p>
    <w:p w:rsidR="000116EB" w:rsidRDefault="000116EB">
      <w:pPr>
        <w:autoSpaceDE w:val="0"/>
        <w:autoSpaceDN w:val="0"/>
        <w:adjustRightInd w:val="0"/>
        <w:ind w:firstLine="540"/>
        <w:jc w:val="both"/>
      </w:pPr>
      <w:r>
        <w:t xml:space="preserve">7) исполняет иные полномочия, установленные Бюджетным </w:t>
      </w:r>
      <w:hyperlink r:id="rId51" w:history="1">
        <w:r>
          <w:rPr>
            <w:color w:val="0000FF"/>
          </w:rPr>
          <w:t>кодексом</w:t>
        </w:r>
      </w:hyperlink>
      <w:r>
        <w:t xml:space="preserve"> Российской Федерации и принятыми в соответствии с ним муниципальными правовыми актами, регулирующими бюджетные правоотношения.</w:t>
      </w:r>
    </w:p>
    <w:p w:rsidR="000116EB" w:rsidRDefault="000116EB">
      <w:pPr>
        <w:autoSpaceDE w:val="0"/>
        <w:autoSpaceDN w:val="0"/>
        <w:adjustRightInd w:val="0"/>
        <w:jc w:val="both"/>
      </w:pPr>
      <w:r>
        <w:t xml:space="preserve">(п. 7 в ред. </w:t>
      </w:r>
      <w:hyperlink r:id="rId52" w:history="1">
        <w:r>
          <w:rPr>
            <w:color w:val="0000FF"/>
          </w:rPr>
          <w:t>решения</w:t>
        </w:r>
      </w:hyperlink>
      <w:r>
        <w:t xml:space="preserve"> Тужинской районной Думы Кировской области от 28.01.2009 N 38/306)</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1"/>
      </w:pPr>
      <w:r>
        <w:t>Глава 6</w:t>
      </w:r>
    </w:p>
    <w:p w:rsidR="000116EB" w:rsidRDefault="000116EB">
      <w:pPr>
        <w:autoSpaceDE w:val="0"/>
        <w:autoSpaceDN w:val="0"/>
        <w:adjustRightInd w:val="0"/>
        <w:jc w:val="center"/>
      </w:pPr>
    </w:p>
    <w:p w:rsidR="000116EB" w:rsidRDefault="000116EB">
      <w:pPr>
        <w:autoSpaceDE w:val="0"/>
        <w:autoSpaceDN w:val="0"/>
        <w:adjustRightInd w:val="0"/>
        <w:jc w:val="center"/>
      </w:pPr>
      <w:r>
        <w:t>МЕЖБЮДЖЕТНЫЕ ТРАНСФЕРТЫ</w:t>
      </w:r>
    </w:p>
    <w:p w:rsidR="000116EB" w:rsidRDefault="000116EB">
      <w:pPr>
        <w:autoSpaceDE w:val="0"/>
        <w:autoSpaceDN w:val="0"/>
        <w:adjustRightInd w:val="0"/>
        <w:jc w:val="center"/>
      </w:pPr>
    </w:p>
    <w:p w:rsidR="000116EB" w:rsidRDefault="000116EB">
      <w:pPr>
        <w:autoSpaceDE w:val="0"/>
        <w:autoSpaceDN w:val="0"/>
        <w:adjustRightInd w:val="0"/>
        <w:jc w:val="center"/>
        <w:outlineLvl w:val="2"/>
      </w:pPr>
      <w:r>
        <w:t>Статья 22. Формы межбюджетных трансфертов,</w:t>
      </w:r>
    </w:p>
    <w:p w:rsidR="000116EB" w:rsidRDefault="000116EB">
      <w:pPr>
        <w:autoSpaceDE w:val="0"/>
        <w:autoSpaceDN w:val="0"/>
        <w:adjustRightInd w:val="0"/>
        <w:jc w:val="center"/>
      </w:pPr>
      <w:proofErr w:type="gramStart"/>
      <w:r>
        <w:t>предоставляемых</w:t>
      </w:r>
      <w:proofErr w:type="gramEnd"/>
      <w:r>
        <w:t xml:space="preserve"> из бюджета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Межбюджетные трансферты из бюджета района бюджетам поселений предоставляются в форме:</w:t>
      </w:r>
    </w:p>
    <w:p w:rsidR="000116EB" w:rsidRDefault="000116EB">
      <w:pPr>
        <w:autoSpaceDE w:val="0"/>
        <w:autoSpaceDN w:val="0"/>
        <w:adjustRightInd w:val="0"/>
        <w:ind w:firstLine="540"/>
        <w:jc w:val="both"/>
      </w:pPr>
      <w:r>
        <w:t>- дотаций на выравнивание бюджетной обеспеченности поселений;</w:t>
      </w:r>
    </w:p>
    <w:p w:rsidR="000116EB" w:rsidRDefault="000116EB">
      <w:pPr>
        <w:autoSpaceDE w:val="0"/>
        <w:autoSpaceDN w:val="0"/>
        <w:adjustRightInd w:val="0"/>
        <w:ind w:firstLine="540"/>
        <w:jc w:val="both"/>
      </w:pPr>
      <w:r>
        <w:t>- иных межбюджетных трансфертов бюджетам поселений из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23. Порядок предоставления дотаций на выравнивание</w:t>
      </w:r>
    </w:p>
    <w:p w:rsidR="000116EB" w:rsidRDefault="000116EB">
      <w:pPr>
        <w:autoSpaceDE w:val="0"/>
        <w:autoSpaceDN w:val="0"/>
        <w:adjustRightInd w:val="0"/>
        <w:jc w:val="center"/>
      </w:pPr>
      <w:r>
        <w:t>бюджетной обеспеченности поселений из бюджета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1. Дотации на выравнивание бюджетной обеспеченности поселений района из бюджета района предоставляются поселениям, входящим в состав Тужинского муниципального района, и образуют районный фонд финансовой поддержки поселений.</w:t>
      </w:r>
    </w:p>
    <w:p w:rsidR="000116EB" w:rsidRDefault="000116EB">
      <w:pPr>
        <w:autoSpaceDE w:val="0"/>
        <w:autoSpaceDN w:val="0"/>
        <w:adjustRightInd w:val="0"/>
        <w:ind w:firstLine="540"/>
        <w:jc w:val="both"/>
      </w:pPr>
      <w:r>
        <w:t xml:space="preserve">2. Определение объема районного фонда финансовой поддержки поселений и распределение дотаций на выравнивание бюджетной обеспеченности поселений района осуществляются в соответствии с </w:t>
      </w:r>
      <w:hyperlink r:id="rId53" w:history="1">
        <w:r>
          <w:rPr>
            <w:color w:val="0000FF"/>
          </w:rPr>
          <w:t>Порядком</w:t>
        </w:r>
      </w:hyperlink>
      <w:r>
        <w:t>, утвержденным Законом Кировской области "О межбюджетных отношениях в Кировской области".</w:t>
      </w:r>
    </w:p>
    <w:p w:rsidR="000116EB" w:rsidRDefault="000116EB">
      <w:pPr>
        <w:autoSpaceDE w:val="0"/>
        <w:autoSpaceDN w:val="0"/>
        <w:adjustRightInd w:val="0"/>
        <w:ind w:firstLine="540"/>
        <w:jc w:val="both"/>
      </w:pPr>
      <w:r>
        <w:t>3. Объем и распределение дотаций на выравнивание бюджетной обеспеченности поселений из бюджета района между поселениями утверждаются решением Думы об утверждении бюджета района на оч</w:t>
      </w:r>
      <w:r w:rsidR="001E7536">
        <w:t>ередной финансовый год и плановый период.</w:t>
      </w:r>
    </w:p>
    <w:p w:rsidR="001E7536" w:rsidRDefault="001E7536">
      <w:pPr>
        <w:autoSpaceDE w:val="0"/>
        <w:autoSpaceDN w:val="0"/>
        <w:adjustRightInd w:val="0"/>
        <w:ind w:firstLine="540"/>
        <w:jc w:val="both"/>
      </w:pPr>
      <w:r>
        <w:lastRenderedPageBreak/>
        <w:t>(</w:t>
      </w:r>
      <w:proofErr w:type="gramStart"/>
      <w:r>
        <w:t>в</w:t>
      </w:r>
      <w:proofErr w:type="gramEnd"/>
      <w:r>
        <w:t xml:space="preserve"> редакции от 28.10.2013 №33/238)</w:t>
      </w:r>
    </w:p>
    <w:p w:rsidR="000116EB" w:rsidRDefault="000116EB">
      <w:pPr>
        <w:autoSpaceDE w:val="0"/>
        <w:autoSpaceDN w:val="0"/>
        <w:adjustRightInd w:val="0"/>
        <w:ind w:firstLine="540"/>
        <w:jc w:val="both"/>
      </w:pPr>
      <w:r>
        <w:t xml:space="preserve">4. Дотации на выравнивание бюджетной обеспеченности поселений из бюджета района, за исключением дотаций, предоставляемых за счет субвенций из областного фонда компенсаций, предоставляются поселениям, расчетная обеспеченность которых не превышает уровень, установленный в качестве </w:t>
      </w:r>
      <w:proofErr w:type="gramStart"/>
      <w:r>
        <w:t>критерия выравнивания расчетной бюджетной обеспеченности поселения района</w:t>
      </w:r>
      <w:proofErr w:type="gramEnd"/>
      <w:r>
        <w:t>.</w:t>
      </w:r>
    </w:p>
    <w:p w:rsidR="000116EB" w:rsidRDefault="000116EB">
      <w:pPr>
        <w:autoSpaceDE w:val="0"/>
        <w:autoSpaceDN w:val="0"/>
        <w:adjustRightInd w:val="0"/>
        <w:ind w:firstLine="540"/>
        <w:jc w:val="both"/>
      </w:pPr>
      <w:r>
        <w:t>5. Уровень расчетной бюджетной обеспеченности поселения с учетом дотаций на выравнивание бюджетной обеспеченности поселений из бюджета района не может превышать уровень расчетной бюджетной обеспеченности с учетом дотаций из фонда финансовой поддержки поселений иного поселения, входящего в состав Тужинского района, которое до распределения указанных дотаций имело более высокий уровень расчетной бюджетной обеспеченности.</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24. Иные межбюджетные трансферты</w:t>
      </w:r>
    </w:p>
    <w:p w:rsidR="000116EB" w:rsidRDefault="000116EB">
      <w:pPr>
        <w:autoSpaceDE w:val="0"/>
        <w:autoSpaceDN w:val="0"/>
        <w:adjustRightInd w:val="0"/>
        <w:jc w:val="center"/>
      </w:pPr>
      <w:r>
        <w:t>бюджетам поселений из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В случаях и порядке, предусмотренных решением Думы, принимаемым в соответствии с требованиями Бюджетного </w:t>
      </w:r>
      <w:hyperlink r:id="rId54" w:history="1">
        <w:r>
          <w:rPr>
            <w:color w:val="0000FF"/>
          </w:rPr>
          <w:t>кодекса</w:t>
        </w:r>
      </w:hyperlink>
      <w:r>
        <w:t xml:space="preserve"> Российской Федерации и соответствующими им законами Кировской области, бюджетам поселений района могут быть предоставлены иные межбюджетные трансферты из бюджета района.</w:t>
      </w:r>
    </w:p>
    <w:p w:rsidR="000116EB" w:rsidRDefault="000116EB">
      <w:pPr>
        <w:autoSpaceDE w:val="0"/>
        <w:autoSpaceDN w:val="0"/>
        <w:adjustRightInd w:val="0"/>
        <w:jc w:val="center"/>
      </w:pPr>
    </w:p>
    <w:p w:rsidR="000116EB" w:rsidRDefault="000116EB">
      <w:pPr>
        <w:autoSpaceDE w:val="0"/>
        <w:autoSpaceDN w:val="0"/>
        <w:adjustRightInd w:val="0"/>
        <w:jc w:val="center"/>
        <w:outlineLvl w:val="1"/>
      </w:pPr>
      <w:r>
        <w:t>Глава 7</w:t>
      </w:r>
    </w:p>
    <w:p w:rsidR="000116EB" w:rsidRDefault="000116EB">
      <w:pPr>
        <w:autoSpaceDE w:val="0"/>
        <w:autoSpaceDN w:val="0"/>
        <w:adjustRightInd w:val="0"/>
        <w:jc w:val="center"/>
      </w:pPr>
    </w:p>
    <w:p w:rsidR="000116EB" w:rsidRDefault="000116EB">
      <w:pPr>
        <w:autoSpaceDE w:val="0"/>
        <w:autoSpaceDN w:val="0"/>
        <w:adjustRightInd w:val="0"/>
        <w:jc w:val="center"/>
      </w:pPr>
      <w:r>
        <w:t>СОСТАВЛЕНИЕ ПРОЕКТОВ БЮДЖЕТА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25. Порядок составления проекта бюджета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 xml:space="preserve">1. Составление проекта бюджета муниципального района начинается не </w:t>
      </w:r>
      <w:proofErr w:type="gramStart"/>
      <w:r>
        <w:t>позднее</w:t>
      </w:r>
      <w:proofErr w:type="gramEnd"/>
      <w:r>
        <w:t xml:space="preserve"> чем за 7 месяцев до начала очередного финансового года.</w:t>
      </w:r>
    </w:p>
    <w:p w:rsidR="000116EB" w:rsidRDefault="000116EB">
      <w:pPr>
        <w:autoSpaceDE w:val="0"/>
        <w:autoSpaceDN w:val="0"/>
        <w:adjustRightInd w:val="0"/>
        <w:ind w:firstLine="540"/>
        <w:jc w:val="both"/>
      </w:pPr>
      <w:r>
        <w:t>2. До начала составления проекта бюджета района администрация района принимает нормативно-правовой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района, а также обязательными для одновременного составления с проектом бюджета района.</w:t>
      </w:r>
    </w:p>
    <w:p w:rsidR="000116EB" w:rsidRDefault="000116EB">
      <w:pPr>
        <w:autoSpaceDE w:val="0"/>
        <w:autoSpaceDN w:val="0"/>
        <w:adjustRightInd w:val="0"/>
        <w:ind w:firstLine="540"/>
        <w:jc w:val="both"/>
      </w:pPr>
      <w:r>
        <w:t xml:space="preserve">3. Отдел экономики и прогнозирования администрации района, ответственный за экономическую политику, до составления бюджета района организует разработку прогноза социально-экономического развития района на очередной финансовый год </w:t>
      </w:r>
      <w:r w:rsidR="001E7536">
        <w:t xml:space="preserve">и плановый </w:t>
      </w:r>
      <w:proofErr w:type="gramStart"/>
      <w:r w:rsidR="001E7536">
        <w:t>период</w:t>
      </w:r>
      <w:proofErr w:type="gramEnd"/>
      <w:r w:rsidR="001E7536">
        <w:t xml:space="preserve"> </w:t>
      </w:r>
      <w:r>
        <w:t>и уточнение параметров среднесрочного прогноза социально-экономического развития.</w:t>
      </w:r>
    </w:p>
    <w:p w:rsidR="001E7536" w:rsidRDefault="001E7536">
      <w:pPr>
        <w:autoSpaceDE w:val="0"/>
        <w:autoSpaceDN w:val="0"/>
        <w:adjustRightInd w:val="0"/>
        <w:ind w:firstLine="540"/>
        <w:jc w:val="both"/>
      </w:pPr>
      <w:r>
        <w:t>(</w:t>
      </w:r>
      <w:proofErr w:type="gramStart"/>
      <w:r>
        <w:t>в</w:t>
      </w:r>
      <w:proofErr w:type="gramEnd"/>
      <w:r>
        <w:t xml:space="preserve"> редакции от 28.10.2013 №33/238)</w:t>
      </w:r>
    </w:p>
    <w:p w:rsidR="000116EB" w:rsidRDefault="000116EB">
      <w:pPr>
        <w:autoSpaceDE w:val="0"/>
        <w:autoSpaceDN w:val="0"/>
        <w:adjustRightInd w:val="0"/>
        <w:ind w:firstLine="540"/>
        <w:jc w:val="both"/>
      </w:pPr>
      <w:r>
        <w:t>4. Финансовое управление производит расчет доходов на основании экономических показателей, налоговой базы с учетом сокращения имеющейся недоимки и рассматривает прогнозные расчеты с органами местного самоуправления поселений.</w:t>
      </w:r>
    </w:p>
    <w:p w:rsidR="000116EB" w:rsidRDefault="000116EB">
      <w:pPr>
        <w:autoSpaceDE w:val="0"/>
        <w:autoSpaceDN w:val="0"/>
        <w:adjustRightInd w:val="0"/>
        <w:ind w:firstLine="540"/>
        <w:jc w:val="both"/>
      </w:pPr>
      <w:r>
        <w:t>Прогнозный расчет по налоговым доходам и сокращению имеющейся недоимки производится на основании данных межрайонной инспекции федеральной налоговой службы N 5 по Кировской области и других администраторов доходов в соответствующий бюджет.</w:t>
      </w:r>
    </w:p>
    <w:p w:rsidR="000116EB" w:rsidRDefault="000116EB">
      <w:pPr>
        <w:autoSpaceDE w:val="0"/>
        <w:autoSpaceDN w:val="0"/>
        <w:adjustRightInd w:val="0"/>
        <w:ind w:firstLine="540"/>
        <w:jc w:val="both"/>
      </w:pPr>
      <w:r>
        <w:t xml:space="preserve">5. Составленный и согласованный проект бюджета района представляется Финансовым управлением на рассмотрение в администрацию района, как правило, за 30 дней до установленного настоящим Положением </w:t>
      </w:r>
      <w:proofErr w:type="gramStart"/>
      <w:r>
        <w:t>срока внесения проекта бюджета района</w:t>
      </w:r>
      <w:proofErr w:type="gramEnd"/>
      <w:r>
        <w:t xml:space="preserve"> в Думу.</w:t>
      </w:r>
    </w:p>
    <w:p w:rsidR="000116EB" w:rsidRDefault="000116EB">
      <w:pPr>
        <w:autoSpaceDE w:val="0"/>
        <w:autoSpaceDN w:val="0"/>
        <w:adjustRightInd w:val="0"/>
        <w:ind w:firstLine="540"/>
        <w:jc w:val="both"/>
      </w:pPr>
      <w:r>
        <w:lastRenderedPageBreak/>
        <w:t>6. Проект бюджета района, представленный Финансовым управлением, рассматривается на заседании рабочей группы администрации района.</w:t>
      </w:r>
    </w:p>
    <w:p w:rsidR="000116EB" w:rsidRDefault="000116EB">
      <w:pPr>
        <w:autoSpaceDE w:val="0"/>
        <w:autoSpaceDN w:val="0"/>
        <w:adjustRightInd w:val="0"/>
        <w:ind w:firstLine="540"/>
        <w:jc w:val="both"/>
      </w:pPr>
      <w:r>
        <w:t xml:space="preserve">7. Состав показателей проекта решения Думы о бюджете района должен соответствовать требованиям </w:t>
      </w:r>
      <w:hyperlink r:id="rId55" w:history="1">
        <w:r>
          <w:rPr>
            <w:color w:val="0000FF"/>
          </w:rPr>
          <w:t>статьи 184.1</w:t>
        </w:r>
      </w:hyperlink>
      <w:r>
        <w:t xml:space="preserve"> Бюджетного кодекса Российской Федерации.</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26. Прогноз социально-экономического развития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1. Прогноз социально-экономического развития района разрабатывается на период не менее трех лет.</w:t>
      </w:r>
    </w:p>
    <w:p w:rsidR="000116EB" w:rsidRDefault="000116EB">
      <w:pPr>
        <w:autoSpaceDE w:val="0"/>
        <w:autoSpaceDN w:val="0"/>
        <w:adjustRightInd w:val="0"/>
        <w:ind w:firstLine="540"/>
        <w:jc w:val="both"/>
      </w:pPr>
      <w:r>
        <w:t>2. Прогноз социально-экономического развития района ежегодно разрабатывается в порядке, установленном администрацией района.</w:t>
      </w:r>
    </w:p>
    <w:p w:rsidR="000116EB" w:rsidRDefault="000116EB">
      <w:pPr>
        <w:autoSpaceDE w:val="0"/>
        <w:autoSpaceDN w:val="0"/>
        <w:adjustRightInd w:val="0"/>
        <w:ind w:firstLine="540"/>
        <w:jc w:val="both"/>
      </w:pPr>
      <w:r>
        <w:t>Прогноз социально-экономического развития района на очередной финансовый и плановый период разрабатывается путем уточнения параметров планового периода и добавления параметров второго года планового периода.</w:t>
      </w:r>
    </w:p>
    <w:p w:rsidR="000116EB" w:rsidRDefault="000116EB">
      <w:pPr>
        <w:autoSpaceDE w:val="0"/>
        <w:autoSpaceDN w:val="0"/>
        <w:adjustRightInd w:val="0"/>
        <w:ind w:firstLine="540"/>
        <w:jc w:val="both"/>
      </w:pPr>
      <w:r>
        <w:t>Разработка прогноза социально-экономического развития района осуществляется органом, уполномоченным администрацией района.</w:t>
      </w:r>
    </w:p>
    <w:p w:rsidR="000116EB" w:rsidRDefault="000116EB">
      <w:pPr>
        <w:autoSpaceDE w:val="0"/>
        <w:autoSpaceDN w:val="0"/>
        <w:adjustRightInd w:val="0"/>
        <w:ind w:firstLine="540"/>
        <w:jc w:val="both"/>
      </w:pPr>
      <w:r>
        <w:t>3. Одновременно с прогнозом социально-экономического развития района уполномоченный орган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0116EB" w:rsidRDefault="000116EB">
      <w:pPr>
        <w:autoSpaceDE w:val="0"/>
        <w:autoSpaceDN w:val="0"/>
        <w:adjustRightInd w:val="0"/>
        <w:ind w:firstLine="540"/>
        <w:jc w:val="both"/>
      </w:pPr>
      <w:r>
        <w:t xml:space="preserve">4. Прогноз социально-экономического развития района одобряется администрацией района одновременно с принятием решения о внесении проекта бюджета района на очередной финансовый год </w:t>
      </w:r>
      <w:r w:rsidR="001E7536">
        <w:t xml:space="preserve">и плановый период </w:t>
      </w:r>
      <w:r>
        <w:t>в районную Думу.</w:t>
      </w:r>
    </w:p>
    <w:p w:rsidR="001E7536" w:rsidRDefault="001E7536">
      <w:pPr>
        <w:autoSpaceDE w:val="0"/>
        <w:autoSpaceDN w:val="0"/>
        <w:adjustRightInd w:val="0"/>
        <w:ind w:firstLine="540"/>
        <w:jc w:val="both"/>
      </w:pPr>
      <w:r>
        <w:t>(</w:t>
      </w:r>
      <w:proofErr w:type="gramStart"/>
      <w:r>
        <w:t>в</w:t>
      </w:r>
      <w:proofErr w:type="gramEnd"/>
      <w:r>
        <w:t xml:space="preserve"> редакции от 28.10.2013 №33/238)</w:t>
      </w:r>
    </w:p>
    <w:p w:rsidR="000116EB" w:rsidRDefault="000116EB">
      <w:pPr>
        <w:autoSpaceDE w:val="0"/>
        <w:autoSpaceDN w:val="0"/>
        <w:adjustRightInd w:val="0"/>
        <w:ind w:firstLine="540"/>
        <w:jc w:val="both"/>
      </w:pPr>
      <w:r>
        <w:t>5. Изменение прогноза социально-экономического развития района в ходе составления или рассмотрения проекта бюджета района на очередной финансовый год влечет за собой изменение основных характеристик проекта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27. Среднесрочный финансовый план</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Среднесрочный финансовый план - документ, разрабатываемый одновременно с проектом бюджета района на очередной финансовый год на основе среднесрочного прогноза социально-экономического развития района и содержащий данные о прогнозных возможностях бюджета района по мобилизации доходов, привлечению муниципальных заимствований и финансированию основных расходов бюджета района.</w:t>
      </w:r>
    </w:p>
    <w:p w:rsidR="000116EB" w:rsidRDefault="000116EB">
      <w:pPr>
        <w:autoSpaceDE w:val="0"/>
        <w:autoSpaceDN w:val="0"/>
        <w:adjustRightInd w:val="0"/>
        <w:ind w:firstLine="540"/>
        <w:jc w:val="both"/>
      </w:pPr>
      <w:r>
        <w:t xml:space="preserve">2. Среднесрочный финансовый план района на очередной финансовый год </w:t>
      </w:r>
      <w:r w:rsidR="001E7536">
        <w:t xml:space="preserve">и плановый период </w:t>
      </w:r>
      <w:r>
        <w:t>содержит следующие параметры:</w:t>
      </w:r>
    </w:p>
    <w:p w:rsidR="000116EB" w:rsidRDefault="000116EB">
      <w:pPr>
        <w:autoSpaceDE w:val="0"/>
        <w:autoSpaceDN w:val="0"/>
        <w:adjustRightInd w:val="0"/>
        <w:ind w:firstLine="540"/>
        <w:jc w:val="both"/>
      </w:pPr>
      <w:r>
        <w:t>1) прогнозируемый общий объем доходов и расходов бюджета района, консолидированного бюджета района;</w:t>
      </w:r>
    </w:p>
    <w:p w:rsidR="000116EB" w:rsidRPr="001E7536" w:rsidRDefault="00111A4D">
      <w:pPr>
        <w:autoSpaceDE w:val="0"/>
        <w:autoSpaceDN w:val="0"/>
        <w:adjustRightInd w:val="0"/>
        <w:ind w:firstLine="540"/>
        <w:jc w:val="both"/>
        <w:rPr>
          <w:sz w:val="22"/>
        </w:rPr>
      </w:pPr>
      <w:r w:rsidRPr="001E7536">
        <w:rPr>
          <w:szCs w:val="28"/>
        </w:rPr>
        <w:t>2) 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внепрограммным направлениям деятельности;</w:t>
      </w:r>
    </w:p>
    <w:p w:rsidR="000116EB" w:rsidRDefault="000116EB">
      <w:pPr>
        <w:autoSpaceDE w:val="0"/>
        <w:autoSpaceDN w:val="0"/>
        <w:adjustRightInd w:val="0"/>
        <w:ind w:firstLine="540"/>
        <w:jc w:val="both"/>
      </w:pPr>
      <w:r>
        <w:t>3) распределение в очередном финансовом году и плановом периоде между поселениями района дотаций на выравнивание бюджетной обеспеченности;</w:t>
      </w:r>
    </w:p>
    <w:p w:rsidR="000116EB" w:rsidRDefault="000116EB">
      <w:pPr>
        <w:autoSpaceDE w:val="0"/>
        <w:autoSpaceDN w:val="0"/>
        <w:adjustRightInd w:val="0"/>
        <w:ind w:firstLine="540"/>
        <w:jc w:val="both"/>
      </w:pPr>
      <w:r>
        <w:t>4) нормативы отчислений от налоговых доходов в бюджеты поселений, устанавливаемые решением Думы;</w:t>
      </w:r>
    </w:p>
    <w:p w:rsidR="000116EB" w:rsidRDefault="000116EB">
      <w:pPr>
        <w:autoSpaceDE w:val="0"/>
        <w:autoSpaceDN w:val="0"/>
        <w:adjustRightInd w:val="0"/>
        <w:ind w:firstLine="540"/>
        <w:jc w:val="both"/>
      </w:pPr>
      <w:hyperlink r:id="rId56" w:history="1">
        <w:r>
          <w:rPr>
            <w:color w:val="0000FF"/>
          </w:rPr>
          <w:t>5</w:t>
        </w:r>
      </w:hyperlink>
      <w:r>
        <w:t>) дефицит (профицит) бюджета района;</w:t>
      </w:r>
    </w:p>
    <w:p w:rsidR="000116EB" w:rsidRDefault="000116EB">
      <w:pPr>
        <w:autoSpaceDE w:val="0"/>
        <w:autoSpaceDN w:val="0"/>
        <w:adjustRightInd w:val="0"/>
        <w:ind w:firstLine="540"/>
        <w:jc w:val="both"/>
      </w:pPr>
      <w:hyperlink r:id="rId57" w:history="1">
        <w:r>
          <w:rPr>
            <w:color w:val="0000FF"/>
          </w:rPr>
          <w:t>6</w:t>
        </w:r>
      </w:hyperlink>
      <w:r>
        <w:t>) верхний предел муниципального долга района по состоянию на 1 января года, следующего за очередным финансовым годом;</w:t>
      </w:r>
    </w:p>
    <w:p w:rsidR="000116EB" w:rsidRDefault="000116EB">
      <w:pPr>
        <w:autoSpaceDE w:val="0"/>
        <w:autoSpaceDN w:val="0"/>
        <w:adjustRightInd w:val="0"/>
        <w:ind w:firstLine="540"/>
        <w:jc w:val="both"/>
      </w:pPr>
      <w:hyperlink r:id="rId58" w:history="1">
        <w:r>
          <w:rPr>
            <w:color w:val="0000FF"/>
          </w:rPr>
          <w:t>7</w:t>
        </w:r>
      </w:hyperlink>
      <w:r>
        <w:t>) администрация района может утверждать дополнительные параметры показателей среднесрочного финансового плана.</w:t>
      </w:r>
    </w:p>
    <w:p w:rsidR="000116EB" w:rsidRDefault="000116EB">
      <w:pPr>
        <w:autoSpaceDE w:val="0"/>
        <w:autoSpaceDN w:val="0"/>
        <w:adjustRightInd w:val="0"/>
        <w:ind w:firstLine="540"/>
        <w:jc w:val="both"/>
      </w:pPr>
      <w:r>
        <w:lastRenderedPageBreak/>
        <w:t>3. Порядок, сроки и методика составления среднесрочного финансового плана устанавливаются администрацией района.</w:t>
      </w:r>
    </w:p>
    <w:p w:rsidR="000116EB" w:rsidRDefault="000116EB" w:rsidP="002D3D16">
      <w:pPr>
        <w:autoSpaceDE w:val="0"/>
        <w:autoSpaceDN w:val="0"/>
        <w:adjustRightInd w:val="0"/>
        <w:ind w:firstLine="540"/>
        <w:jc w:val="both"/>
      </w:pPr>
      <w:r>
        <w:t>4. Показатели среднесрочного финансового плана района могут быть изменены при его разработке и утверждении на очередной финансовый год и плановый период.</w:t>
      </w:r>
    </w:p>
    <w:p w:rsidR="000116EB" w:rsidRDefault="000116EB">
      <w:pPr>
        <w:autoSpaceDE w:val="0"/>
        <w:autoSpaceDN w:val="0"/>
        <w:adjustRightInd w:val="0"/>
        <w:ind w:firstLine="540"/>
        <w:jc w:val="both"/>
      </w:pPr>
      <w:r>
        <w:t>Среднесрочный финансовый план района разрабатывается путем уточнения его параметров на плановый период и добавления параметров второго планового периода.</w:t>
      </w:r>
    </w:p>
    <w:p w:rsidR="000116EB" w:rsidRDefault="000116EB">
      <w:pPr>
        <w:autoSpaceDE w:val="0"/>
        <w:autoSpaceDN w:val="0"/>
        <w:adjustRightInd w:val="0"/>
        <w:ind w:firstLine="540"/>
        <w:jc w:val="both"/>
      </w:pPr>
      <w:r>
        <w:t xml:space="preserve">Значения показателей среднесрочного финансового плана района и показатели районного бюджета на очередной финансовый </w:t>
      </w:r>
      <w:proofErr w:type="gramStart"/>
      <w:r>
        <w:t>год</w:t>
      </w:r>
      <w:proofErr w:type="gramEnd"/>
      <w:r>
        <w:t xml:space="preserve"> </w:t>
      </w:r>
      <w:r w:rsidR="002D3D16">
        <w:t xml:space="preserve">и плановый период </w:t>
      </w:r>
      <w:r>
        <w:t>должны соответствовать друг другу.</w:t>
      </w:r>
    </w:p>
    <w:p w:rsidR="002D3D16" w:rsidRDefault="002D3D16">
      <w:pPr>
        <w:autoSpaceDE w:val="0"/>
        <w:autoSpaceDN w:val="0"/>
        <w:adjustRightInd w:val="0"/>
        <w:ind w:firstLine="540"/>
        <w:jc w:val="both"/>
      </w:pPr>
      <w:r>
        <w:t xml:space="preserve">(в ред. </w:t>
      </w:r>
      <w:hyperlink r:id="rId59"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 xml:space="preserve">5. Среднесрочный финансовый план района представляется главе администрации района одновременно с проектом бюджета района на очередной </w:t>
      </w:r>
      <w:r w:rsidR="002D3D16">
        <w:t>финансовый год и плановый период.</w:t>
      </w:r>
    </w:p>
    <w:p w:rsidR="002D3D16" w:rsidRDefault="002D3D16">
      <w:pPr>
        <w:autoSpaceDE w:val="0"/>
        <w:autoSpaceDN w:val="0"/>
        <w:adjustRightInd w:val="0"/>
        <w:ind w:firstLine="540"/>
        <w:jc w:val="both"/>
      </w:pPr>
      <w:r>
        <w:t>(</w:t>
      </w:r>
      <w:proofErr w:type="gramStart"/>
      <w:r>
        <w:t>в</w:t>
      </w:r>
      <w:proofErr w:type="gramEnd"/>
      <w:r>
        <w:t xml:space="preserve"> ред. </w:t>
      </w:r>
      <w:hyperlink r:id="rId60"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6. Одновременно со среднесрочным финансовым планом района Финансовое управление готовит пояснительную записку к нему с обоснованием параметров среднесрочного финансового плана, в том числе его сопоставление с ранее одобренными параметрами, с указанием причин планируемых изменений.</w:t>
      </w:r>
    </w:p>
    <w:p w:rsidR="000116EB" w:rsidRDefault="000116EB">
      <w:pPr>
        <w:autoSpaceDE w:val="0"/>
        <w:autoSpaceDN w:val="0"/>
        <w:adjustRightInd w:val="0"/>
        <w:ind w:firstLine="540"/>
        <w:jc w:val="both"/>
      </w:pPr>
    </w:p>
    <w:p w:rsidR="00457AED" w:rsidRDefault="00457AED" w:rsidP="00457AED">
      <w:pPr>
        <w:autoSpaceDE w:val="0"/>
        <w:autoSpaceDN w:val="0"/>
        <w:adjustRightInd w:val="0"/>
        <w:jc w:val="both"/>
      </w:pPr>
    </w:p>
    <w:p w:rsidR="000116EB" w:rsidRDefault="000116EB">
      <w:pPr>
        <w:autoSpaceDE w:val="0"/>
        <w:autoSpaceDN w:val="0"/>
        <w:adjustRightInd w:val="0"/>
        <w:jc w:val="center"/>
        <w:outlineLvl w:val="1"/>
      </w:pPr>
      <w:r>
        <w:t>Глава 8</w:t>
      </w:r>
    </w:p>
    <w:p w:rsidR="000116EB" w:rsidRDefault="000116EB">
      <w:pPr>
        <w:autoSpaceDE w:val="0"/>
        <w:autoSpaceDN w:val="0"/>
        <w:adjustRightInd w:val="0"/>
        <w:jc w:val="center"/>
      </w:pPr>
    </w:p>
    <w:p w:rsidR="000116EB" w:rsidRPr="002D3D16" w:rsidRDefault="000116EB">
      <w:pPr>
        <w:autoSpaceDE w:val="0"/>
        <w:autoSpaceDN w:val="0"/>
        <w:adjustRightInd w:val="0"/>
        <w:jc w:val="center"/>
        <w:rPr>
          <w:sz w:val="22"/>
        </w:rPr>
      </w:pPr>
      <w:r w:rsidRPr="002D3D16">
        <w:rPr>
          <w:sz w:val="22"/>
        </w:rPr>
        <w:t>РАССМОТРЕНИЕ И УТВЕРЖДЕНИЕ БЮДЖЕТА</w:t>
      </w:r>
    </w:p>
    <w:p w:rsidR="000116EB" w:rsidRPr="002D3D16" w:rsidRDefault="000116EB">
      <w:pPr>
        <w:autoSpaceDE w:val="0"/>
        <w:autoSpaceDN w:val="0"/>
        <w:adjustRightInd w:val="0"/>
        <w:ind w:firstLine="540"/>
        <w:jc w:val="both"/>
        <w:rPr>
          <w:sz w:val="22"/>
        </w:rPr>
      </w:pPr>
    </w:p>
    <w:p w:rsidR="00111A4D" w:rsidRPr="002D3D16" w:rsidRDefault="00111A4D" w:rsidP="00111A4D">
      <w:pPr>
        <w:tabs>
          <w:tab w:val="left" w:pos="5152"/>
        </w:tabs>
        <w:jc w:val="center"/>
        <w:rPr>
          <w:szCs w:val="28"/>
        </w:rPr>
      </w:pPr>
      <w:r w:rsidRPr="002D3D16">
        <w:rPr>
          <w:szCs w:val="28"/>
        </w:rPr>
        <w:t>Статья 28. Состав показателей решения Думы о бюджете района</w:t>
      </w:r>
    </w:p>
    <w:p w:rsidR="00111A4D" w:rsidRPr="002D3D16" w:rsidRDefault="00111A4D" w:rsidP="00111A4D">
      <w:pPr>
        <w:tabs>
          <w:tab w:val="left" w:pos="5152"/>
        </w:tabs>
        <w:jc w:val="both"/>
        <w:rPr>
          <w:szCs w:val="28"/>
        </w:rPr>
      </w:pPr>
      <w:r w:rsidRPr="002D3D16">
        <w:rPr>
          <w:szCs w:val="28"/>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Кировской области, муниципальными правовыми актами Думы (кроме решений о бюджете).</w:t>
      </w:r>
    </w:p>
    <w:p w:rsidR="00111A4D" w:rsidRPr="002D3D16" w:rsidRDefault="00111A4D" w:rsidP="00111A4D">
      <w:pPr>
        <w:tabs>
          <w:tab w:val="left" w:pos="5152"/>
        </w:tabs>
        <w:autoSpaceDE w:val="0"/>
        <w:ind w:firstLine="540"/>
        <w:jc w:val="both"/>
        <w:rPr>
          <w:szCs w:val="28"/>
        </w:rPr>
      </w:pPr>
      <w:r w:rsidRPr="002D3D16">
        <w:rPr>
          <w:szCs w:val="28"/>
        </w:rPr>
        <w:t>2. В решении Думы о бюджете района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Кировской области о бюджете Кировской области, законами Кировской области и муниципальными правовыми актами, принятыми в соответствии с положениями  Бюджетного кодекса Российской Федерации.</w:t>
      </w:r>
    </w:p>
    <w:p w:rsidR="00111A4D" w:rsidRPr="002D3D16" w:rsidRDefault="00111A4D" w:rsidP="00111A4D">
      <w:pPr>
        <w:tabs>
          <w:tab w:val="left" w:pos="5152"/>
        </w:tabs>
        <w:autoSpaceDE w:val="0"/>
        <w:ind w:firstLine="540"/>
        <w:jc w:val="both"/>
        <w:rPr>
          <w:szCs w:val="28"/>
        </w:rPr>
      </w:pPr>
      <w:r w:rsidRPr="002D3D16">
        <w:rPr>
          <w:szCs w:val="28"/>
        </w:rPr>
        <w:t>3. Решением о бюджете утверждаются:</w:t>
      </w:r>
    </w:p>
    <w:p w:rsidR="00111A4D" w:rsidRPr="002D3D16" w:rsidRDefault="00111A4D" w:rsidP="00111A4D">
      <w:pPr>
        <w:tabs>
          <w:tab w:val="left" w:pos="5152"/>
        </w:tabs>
        <w:autoSpaceDE w:val="0"/>
        <w:ind w:firstLine="540"/>
        <w:jc w:val="both"/>
        <w:rPr>
          <w:szCs w:val="28"/>
        </w:rPr>
      </w:pPr>
      <w:r w:rsidRPr="002D3D16">
        <w:rPr>
          <w:szCs w:val="28"/>
        </w:rPr>
        <w:t>перечень главных администраторов доходов бюджета;</w:t>
      </w:r>
    </w:p>
    <w:p w:rsidR="00111A4D" w:rsidRPr="002D3D16" w:rsidRDefault="00111A4D" w:rsidP="00111A4D">
      <w:pPr>
        <w:tabs>
          <w:tab w:val="left" w:pos="5152"/>
        </w:tabs>
        <w:autoSpaceDE w:val="0"/>
        <w:ind w:firstLine="540"/>
        <w:jc w:val="both"/>
        <w:rPr>
          <w:szCs w:val="28"/>
        </w:rPr>
      </w:pPr>
      <w:r w:rsidRPr="002D3D16">
        <w:rPr>
          <w:szCs w:val="28"/>
        </w:rPr>
        <w:t xml:space="preserve">перечень главных </w:t>
      </w:r>
      <w:proofErr w:type="gramStart"/>
      <w:r w:rsidRPr="002D3D16">
        <w:rPr>
          <w:szCs w:val="28"/>
        </w:rPr>
        <w:t>администраторов источников финансирования дефицита бюджета</w:t>
      </w:r>
      <w:proofErr w:type="gramEnd"/>
      <w:r w:rsidRPr="002D3D16">
        <w:rPr>
          <w:szCs w:val="28"/>
        </w:rPr>
        <w:t>;</w:t>
      </w:r>
    </w:p>
    <w:p w:rsidR="00111A4D" w:rsidRPr="002D3D16" w:rsidRDefault="00111A4D" w:rsidP="00111A4D">
      <w:pPr>
        <w:tabs>
          <w:tab w:val="left" w:pos="5152"/>
        </w:tabs>
        <w:autoSpaceDE w:val="0"/>
        <w:ind w:firstLine="540"/>
        <w:jc w:val="both"/>
        <w:rPr>
          <w:szCs w:val="28"/>
        </w:rPr>
      </w:pPr>
      <w:proofErr w:type="gramStart"/>
      <w:r w:rsidRPr="002D3D16">
        <w:rPr>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2D3D16">
        <w:rPr>
          <w:szCs w:val="28"/>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Кировской области, муниципальным правовым актом Думы;</w:t>
      </w:r>
    </w:p>
    <w:p w:rsidR="00111A4D" w:rsidRPr="002D3D16" w:rsidRDefault="00111A4D" w:rsidP="00111A4D">
      <w:pPr>
        <w:tabs>
          <w:tab w:val="left" w:pos="5152"/>
        </w:tabs>
        <w:autoSpaceDE w:val="0"/>
        <w:ind w:firstLine="540"/>
        <w:jc w:val="both"/>
        <w:rPr>
          <w:szCs w:val="28"/>
        </w:rPr>
      </w:pPr>
      <w:r w:rsidRPr="002D3D16">
        <w:rPr>
          <w:szCs w:val="28"/>
        </w:rPr>
        <w:lastRenderedPageBreak/>
        <w:t>ведомственная структура расходов бюджета на очередной финансовый год (очередной финансовый год и плановый период);</w:t>
      </w:r>
    </w:p>
    <w:p w:rsidR="00111A4D" w:rsidRPr="002D3D16" w:rsidRDefault="00111A4D" w:rsidP="00111A4D">
      <w:pPr>
        <w:tabs>
          <w:tab w:val="left" w:pos="5152"/>
        </w:tabs>
        <w:autoSpaceDE w:val="0"/>
        <w:ind w:firstLine="540"/>
        <w:jc w:val="both"/>
        <w:rPr>
          <w:szCs w:val="28"/>
        </w:rPr>
      </w:pPr>
      <w:r w:rsidRPr="002D3D16">
        <w:rPr>
          <w:szCs w:val="28"/>
        </w:rPr>
        <w:t>общий объем бюджетных ассигнований, направляемых на исполнение публичных нормативных обязательств;</w:t>
      </w:r>
    </w:p>
    <w:p w:rsidR="00111A4D" w:rsidRPr="002D3D16" w:rsidRDefault="00111A4D" w:rsidP="00111A4D">
      <w:pPr>
        <w:tabs>
          <w:tab w:val="left" w:pos="5152"/>
        </w:tabs>
        <w:autoSpaceDE w:val="0"/>
        <w:ind w:firstLine="540"/>
        <w:jc w:val="both"/>
        <w:rPr>
          <w:szCs w:val="28"/>
        </w:rPr>
      </w:pPr>
      <w:r w:rsidRPr="002D3D16">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11A4D" w:rsidRPr="002D3D16" w:rsidRDefault="00111A4D" w:rsidP="00111A4D">
      <w:pPr>
        <w:tabs>
          <w:tab w:val="left" w:pos="5152"/>
        </w:tabs>
        <w:autoSpaceDE w:val="0"/>
        <w:ind w:firstLine="540"/>
        <w:jc w:val="both"/>
        <w:rPr>
          <w:szCs w:val="28"/>
        </w:rPr>
      </w:pPr>
      <w:proofErr w:type="gramStart"/>
      <w:r w:rsidRPr="002D3D16">
        <w:rPr>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D3D16">
        <w:rPr>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11A4D" w:rsidRPr="002D3D16" w:rsidRDefault="00111A4D" w:rsidP="00111A4D">
      <w:pPr>
        <w:tabs>
          <w:tab w:val="left" w:pos="5152"/>
        </w:tabs>
        <w:autoSpaceDE w:val="0"/>
        <w:ind w:firstLine="540"/>
        <w:jc w:val="both"/>
        <w:rPr>
          <w:szCs w:val="28"/>
        </w:rPr>
      </w:pPr>
      <w:r w:rsidRPr="002D3D16">
        <w:rPr>
          <w:szCs w:val="28"/>
        </w:rPr>
        <w:t>источники финансирования дефицита бюджета на очередной финансовый год (очередной финансовый год и плановый период);</w:t>
      </w:r>
    </w:p>
    <w:p w:rsidR="00111A4D" w:rsidRPr="002D3D16" w:rsidRDefault="00111A4D" w:rsidP="00111A4D">
      <w:pPr>
        <w:tabs>
          <w:tab w:val="left" w:pos="5152"/>
        </w:tabs>
        <w:autoSpaceDE w:val="0"/>
        <w:ind w:firstLine="540"/>
        <w:jc w:val="both"/>
        <w:rPr>
          <w:szCs w:val="28"/>
        </w:rPr>
      </w:pPr>
      <w:r w:rsidRPr="002D3D16">
        <w:rPr>
          <w:szCs w:val="28"/>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D3D16">
        <w:rPr>
          <w:szCs w:val="28"/>
        </w:rPr>
        <w:t>указанием</w:t>
      </w:r>
      <w:proofErr w:type="gramEnd"/>
      <w:r w:rsidRPr="002D3D16">
        <w:rPr>
          <w:szCs w:val="28"/>
        </w:rPr>
        <w:t xml:space="preserve"> в том числе верхнего предела долга по  муниципальным гарантиям;</w:t>
      </w:r>
    </w:p>
    <w:p w:rsidR="00111A4D" w:rsidRPr="002D3D16" w:rsidRDefault="00111A4D" w:rsidP="00111A4D">
      <w:pPr>
        <w:autoSpaceDE w:val="0"/>
        <w:autoSpaceDN w:val="0"/>
        <w:adjustRightInd w:val="0"/>
        <w:jc w:val="both"/>
        <w:outlineLvl w:val="2"/>
        <w:rPr>
          <w:szCs w:val="28"/>
        </w:rPr>
      </w:pPr>
      <w:r w:rsidRPr="002D3D16">
        <w:rPr>
          <w:szCs w:val="28"/>
        </w:rPr>
        <w:t>иные показатели бюджета района, установленные соответственно Бюджетным кодексом Российской Федерации, законом Кировской области, муниципальным правовым актом Думы.</w:t>
      </w:r>
    </w:p>
    <w:p w:rsidR="00111A4D" w:rsidRDefault="002D3D16" w:rsidP="00111A4D">
      <w:pPr>
        <w:autoSpaceDE w:val="0"/>
        <w:autoSpaceDN w:val="0"/>
        <w:adjustRightInd w:val="0"/>
        <w:jc w:val="center"/>
        <w:outlineLvl w:val="2"/>
      </w:pPr>
      <w:r>
        <w:t xml:space="preserve">(в ред. </w:t>
      </w:r>
      <w:hyperlink r:id="rId61" w:history="1">
        <w:r>
          <w:rPr>
            <w:color w:val="0000FF"/>
          </w:rPr>
          <w:t>решения</w:t>
        </w:r>
      </w:hyperlink>
      <w:r>
        <w:t xml:space="preserve"> Тужинской районной Думы Кировской области от 28.10.2013 №33/238)</w:t>
      </w:r>
    </w:p>
    <w:p w:rsidR="002D3D16" w:rsidRPr="002D3D16" w:rsidRDefault="002D3D16" w:rsidP="00111A4D">
      <w:pPr>
        <w:autoSpaceDE w:val="0"/>
        <w:autoSpaceDN w:val="0"/>
        <w:adjustRightInd w:val="0"/>
        <w:jc w:val="center"/>
        <w:outlineLvl w:val="2"/>
        <w:rPr>
          <w:szCs w:val="28"/>
        </w:rPr>
      </w:pPr>
    </w:p>
    <w:p w:rsidR="000116EB" w:rsidRDefault="000116EB" w:rsidP="00111A4D">
      <w:pPr>
        <w:autoSpaceDE w:val="0"/>
        <w:autoSpaceDN w:val="0"/>
        <w:adjustRightInd w:val="0"/>
        <w:jc w:val="center"/>
        <w:outlineLvl w:val="2"/>
      </w:pPr>
      <w:r>
        <w:t>Статья 29. Документы и материалы, предоставляемые</w:t>
      </w:r>
    </w:p>
    <w:p w:rsidR="000116EB" w:rsidRDefault="000116EB">
      <w:pPr>
        <w:autoSpaceDE w:val="0"/>
        <w:autoSpaceDN w:val="0"/>
        <w:adjustRightInd w:val="0"/>
        <w:jc w:val="center"/>
      </w:pPr>
      <w:r>
        <w:t>одновременно с проектом решения Думы о бюджете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1. Одновременно с проектом решения Думы о бюджете района на очередной финансовый год</w:t>
      </w:r>
      <w:r w:rsidR="002D3D16">
        <w:t xml:space="preserve"> и плановый период</w:t>
      </w:r>
      <w:r>
        <w:t xml:space="preserve"> в Думу представляются документы и материалы, предусмотренные </w:t>
      </w:r>
      <w:hyperlink r:id="rId62" w:history="1">
        <w:r>
          <w:rPr>
            <w:color w:val="0000FF"/>
          </w:rPr>
          <w:t>статьей 184.2</w:t>
        </w:r>
      </w:hyperlink>
      <w:r>
        <w:t xml:space="preserve"> Бюджетного кодекса Российской Федерации.</w:t>
      </w:r>
    </w:p>
    <w:p w:rsidR="002D3D16" w:rsidRDefault="002D3D16">
      <w:pPr>
        <w:autoSpaceDE w:val="0"/>
        <w:autoSpaceDN w:val="0"/>
        <w:adjustRightInd w:val="0"/>
        <w:ind w:firstLine="540"/>
        <w:jc w:val="both"/>
      </w:pPr>
      <w:r>
        <w:t xml:space="preserve">(в ред. </w:t>
      </w:r>
      <w:hyperlink r:id="rId63"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2. Дума и постоянная депутатская комиссия по бюджету, финансам, экономической и инвестиционной политике вправе запросить иные документы и материалы.</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30. Внесение проекта решения Думы</w:t>
      </w:r>
    </w:p>
    <w:p w:rsidR="000116EB" w:rsidRDefault="000116EB">
      <w:pPr>
        <w:autoSpaceDE w:val="0"/>
        <w:autoSpaceDN w:val="0"/>
        <w:adjustRightInd w:val="0"/>
        <w:jc w:val="center"/>
      </w:pPr>
      <w:r>
        <w:t>о бюджете на очередной финансовый год</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Глава администрации района не позднее 10 ноября текущего года вносит на рассмотрение Думы проект решения Думы о бюджете района на очередной финансовый год </w:t>
      </w:r>
      <w:r w:rsidR="002D3D16">
        <w:t xml:space="preserve">и плановый период </w:t>
      </w:r>
      <w:r>
        <w:t>с документами и материалами, предоставляемыми одновременно с проектом бюджета района.</w:t>
      </w:r>
    </w:p>
    <w:p w:rsidR="002D3D16" w:rsidRDefault="002D3D16">
      <w:pPr>
        <w:autoSpaceDE w:val="0"/>
        <w:autoSpaceDN w:val="0"/>
        <w:adjustRightInd w:val="0"/>
        <w:ind w:firstLine="540"/>
        <w:jc w:val="both"/>
      </w:pPr>
    </w:p>
    <w:p w:rsidR="000116EB" w:rsidRDefault="002D3D16">
      <w:pPr>
        <w:autoSpaceDE w:val="0"/>
        <w:autoSpaceDN w:val="0"/>
        <w:adjustRightInd w:val="0"/>
        <w:jc w:val="center"/>
      </w:pPr>
      <w:r>
        <w:t xml:space="preserve">(в ред. </w:t>
      </w:r>
      <w:hyperlink r:id="rId64"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jc w:val="center"/>
        <w:outlineLvl w:val="2"/>
      </w:pPr>
      <w:r>
        <w:t>Статья 31. Рассмотрение проекта решения Думы</w:t>
      </w:r>
    </w:p>
    <w:p w:rsidR="000116EB" w:rsidRDefault="000116EB">
      <w:pPr>
        <w:autoSpaceDE w:val="0"/>
        <w:autoSpaceDN w:val="0"/>
        <w:adjustRightInd w:val="0"/>
        <w:jc w:val="center"/>
      </w:pPr>
      <w:r>
        <w:t>о бюджете района на очередной финансовый год</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Проект решения Думы о бюджете района на очередной финансовый год </w:t>
      </w:r>
      <w:r w:rsidR="002D3D16">
        <w:t xml:space="preserve">и планоый период </w:t>
      </w:r>
      <w:r>
        <w:t xml:space="preserve">после его регистрации направляется главой района в постоянную депутатскую </w:t>
      </w:r>
      <w:r>
        <w:lastRenderedPageBreak/>
        <w:t xml:space="preserve">комиссию по бюджету, финансам, экономической и инвестиционной политике Думы (далее - комиссия) для подготовки заключения о соответствии состава представленных документов и материалов требованиям Бюджетного </w:t>
      </w:r>
      <w:hyperlink r:id="rId65" w:history="1">
        <w:r>
          <w:rPr>
            <w:color w:val="0000FF"/>
          </w:rPr>
          <w:t>кодекса</w:t>
        </w:r>
      </w:hyperlink>
      <w:r>
        <w:t xml:space="preserve"> Российской Федерации. Комиссия готовит заключение в недельный срок и направляет его главе района.</w:t>
      </w:r>
    </w:p>
    <w:p w:rsidR="002D3D16" w:rsidRDefault="002D3D16">
      <w:pPr>
        <w:autoSpaceDE w:val="0"/>
        <w:autoSpaceDN w:val="0"/>
        <w:adjustRightInd w:val="0"/>
        <w:ind w:firstLine="540"/>
        <w:jc w:val="both"/>
      </w:pPr>
      <w:r>
        <w:t xml:space="preserve">(в ред. </w:t>
      </w:r>
      <w:hyperlink r:id="rId66"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2. Глава района на основании данного заключения принимает решение о включении проекта решения о бюджете района на очередной финансовый год</w:t>
      </w:r>
      <w:r w:rsidR="002D3D16">
        <w:t xml:space="preserve"> и плановый период </w:t>
      </w:r>
      <w:r>
        <w:t xml:space="preserve"> в повестку заседания Думы либо о возвращении его главе администрации района в связи с нарушением требований Бюджетного </w:t>
      </w:r>
      <w:hyperlink r:id="rId67" w:history="1">
        <w:r>
          <w:rPr>
            <w:color w:val="0000FF"/>
          </w:rPr>
          <w:t>кодекса</w:t>
        </w:r>
      </w:hyperlink>
      <w:r>
        <w:t xml:space="preserve"> и настоящего Положения.</w:t>
      </w:r>
    </w:p>
    <w:p w:rsidR="002D3D16" w:rsidRDefault="002D3D16">
      <w:pPr>
        <w:autoSpaceDE w:val="0"/>
        <w:autoSpaceDN w:val="0"/>
        <w:adjustRightInd w:val="0"/>
        <w:ind w:firstLine="540"/>
        <w:jc w:val="both"/>
      </w:pPr>
      <w:r>
        <w:t xml:space="preserve">(в ред. </w:t>
      </w:r>
      <w:hyperlink r:id="rId68" w:history="1">
        <w:r>
          <w:rPr>
            <w:color w:val="0000FF"/>
          </w:rPr>
          <w:t>решения</w:t>
        </w:r>
      </w:hyperlink>
      <w:r>
        <w:t xml:space="preserve"> Тужинской районной Думы Кировской области от 28.10.2013 №33/238)</w:t>
      </w:r>
    </w:p>
    <w:p w:rsidR="002D3D16" w:rsidRDefault="000116EB" w:rsidP="002D3D16">
      <w:pPr>
        <w:autoSpaceDE w:val="0"/>
        <w:autoSpaceDN w:val="0"/>
        <w:adjustRightInd w:val="0"/>
        <w:ind w:firstLine="540"/>
        <w:jc w:val="both"/>
      </w:pPr>
      <w:r>
        <w:t>В случае возвращения проекта он должен быть представлен главой администрации района повторно в Думу в десятидневный срок.</w:t>
      </w:r>
    </w:p>
    <w:p w:rsidR="000116EB" w:rsidRDefault="000116EB">
      <w:pPr>
        <w:autoSpaceDE w:val="0"/>
        <w:autoSpaceDN w:val="0"/>
        <w:adjustRightInd w:val="0"/>
        <w:ind w:firstLine="540"/>
        <w:jc w:val="both"/>
      </w:pPr>
      <w:r>
        <w:t>3. Дума рассматривает проект решения о бюджете района в двух чтениях.</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32. Первое чтение проекта решения о бюджете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Первое чтение проекта решения о бюджете района на очередной финансовый год </w:t>
      </w:r>
      <w:r w:rsidR="002D3D16">
        <w:t xml:space="preserve">и плановый период </w:t>
      </w:r>
      <w:r>
        <w:t>проводится не позднее чем через месяц после его внесения в Думу главой администрации района.</w:t>
      </w:r>
    </w:p>
    <w:p w:rsidR="002D3D16" w:rsidRDefault="002D3D16">
      <w:pPr>
        <w:autoSpaceDE w:val="0"/>
        <w:autoSpaceDN w:val="0"/>
        <w:adjustRightInd w:val="0"/>
        <w:ind w:firstLine="540"/>
        <w:jc w:val="both"/>
      </w:pPr>
      <w:r>
        <w:t>(</w:t>
      </w:r>
      <w:proofErr w:type="gramStart"/>
      <w:r>
        <w:t>в</w:t>
      </w:r>
      <w:proofErr w:type="gramEnd"/>
      <w:r>
        <w:t xml:space="preserve"> ред. </w:t>
      </w:r>
      <w:hyperlink r:id="rId69"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2. При рассмотрении проекта решения о бюджете района в первом чтении Дума заслушивает доклад главы администрации района, а также доклад председателя постоянной депутатской комиссии по бюджету, финансам, экономической и инвестиционной политике.</w:t>
      </w:r>
    </w:p>
    <w:p w:rsidR="000116EB" w:rsidRDefault="000116EB">
      <w:pPr>
        <w:autoSpaceDE w:val="0"/>
        <w:autoSpaceDN w:val="0"/>
        <w:adjustRightInd w:val="0"/>
        <w:ind w:firstLine="540"/>
        <w:jc w:val="both"/>
      </w:pPr>
      <w:r>
        <w:t>3. В первом чтении рассмотрению подлежат основные принципы и расчеты по взаимоотношениям бюджета района и бюджетов поселений, а также основные характеристики бюджета района, к которым относятся:</w:t>
      </w:r>
    </w:p>
    <w:p w:rsidR="000116EB" w:rsidRDefault="000116EB">
      <w:pPr>
        <w:autoSpaceDE w:val="0"/>
        <w:autoSpaceDN w:val="0"/>
        <w:adjustRightInd w:val="0"/>
        <w:ind w:firstLine="540"/>
        <w:jc w:val="both"/>
      </w:pPr>
      <w:r>
        <w:t>1) прогнозируемые доходы бюджета района по группам, подгруппам и статьям классификации доходов бюджета района;</w:t>
      </w:r>
    </w:p>
    <w:p w:rsidR="000116EB" w:rsidRDefault="000116EB">
      <w:pPr>
        <w:autoSpaceDE w:val="0"/>
        <w:autoSpaceDN w:val="0"/>
        <w:adjustRightInd w:val="0"/>
        <w:ind w:firstLine="540"/>
        <w:jc w:val="both"/>
      </w:pPr>
      <w:r>
        <w:t>2) дефицит бюджета района в абсолютных цифрах и в процентах к его расходам, источники покрытия дефицита;</w:t>
      </w:r>
    </w:p>
    <w:p w:rsidR="000116EB" w:rsidRDefault="000116EB">
      <w:pPr>
        <w:autoSpaceDE w:val="0"/>
        <w:autoSpaceDN w:val="0"/>
        <w:adjustRightInd w:val="0"/>
        <w:ind w:firstLine="540"/>
        <w:jc w:val="both"/>
      </w:pPr>
      <w:r>
        <w:t>3) общий объем расходов бюджета;</w:t>
      </w:r>
    </w:p>
    <w:p w:rsidR="000116EB" w:rsidRDefault="000116EB">
      <w:pPr>
        <w:autoSpaceDE w:val="0"/>
        <w:autoSpaceDN w:val="0"/>
        <w:adjustRightInd w:val="0"/>
        <w:ind w:firstLine="540"/>
        <w:jc w:val="both"/>
      </w:pPr>
      <w:r>
        <w:t>4) расходы бюджета района по разделам функциональной классификации расходов бюджетов в пределах общего объема расходов бюджета района;</w:t>
      </w:r>
    </w:p>
    <w:p w:rsidR="000116EB" w:rsidRDefault="000116EB">
      <w:pPr>
        <w:autoSpaceDE w:val="0"/>
        <w:autoSpaceDN w:val="0"/>
        <w:adjustRightInd w:val="0"/>
        <w:ind w:firstLine="540"/>
        <w:jc w:val="both"/>
      </w:pPr>
      <w:r>
        <w:t>5) объем финансовой помощи, предоставляемый из бюджета района бюджетам поселений;</w:t>
      </w:r>
    </w:p>
    <w:p w:rsidR="000116EB" w:rsidRDefault="000116EB">
      <w:pPr>
        <w:autoSpaceDE w:val="0"/>
        <w:autoSpaceDN w:val="0"/>
        <w:adjustRightInd w:val="0"/>
        <w:ind w:firstLine="540"/>
        <w:jc w:val="both"/>
      </w:pPr>
      <w:r>
        <w:t>6) верхний предел муниципального внутреннего долга на конец очередного финансового года;</w:t>
      </w:r>
    </w:p>
    <w:p w:rsidR="000116EB" w:rsidRDefault="000116EB">
      <w:pPr>
        <w:autoSpaceDE w:val="0"/>
        <w:autoSpaceDN w:val="0"/>
        <w:adjustRightInd w:val="0"/>
        <w:ind w:firstLine="540"/>
        <w:jc w:val="both"/>
      </w:pPr>
      <w:r>
        <w:t>7) дефицит (профицит) бюджета района;</w:t>
      </w:r>
    </w:p>
    <w:p w:rsidR="000116EB" w:rsidRDefault="000116EB">
      <w:pPr>
        <w:autoSpaceDE w:val="0"/>
        <w:autoSpaceDN w:val="0"/>
        <w:adjustRightInd w:val="0"/>
        <w:ind w:firstLine="540"/>
        <w:jc w:val="both"/>
      </w:pPr>
      <w:r>
        <w:t>8) нормативы распределения доходов между бюджетами бюджетной системы района в случае, если они не установлены бюджетным законодательством Российской Федерации;</w:t>
      </w:r>
    </w:p>
    <w:p w:rsidR="000116EB" w:rsidRDefault="000116EB">
      <w:pPr>
        <w:autoSpaceDE w:val="0"/>
        <w:autoSpaceDN w:val="0"/>
        <w:adjustRightInd w:val="0"/>
        <w:ind w:firstLine="540"/>
        <w:jc w:val="both"/>
      </w:pPr>
      <w:r>
        <w:t>9) объем финансирования муниципальных целевых программ в очередном финансовом году.</w:t>
      </w:r>
    </w:p>
    <w:p w:rsidR="000116EB" w:rsidRDefault="000116EB">
      <w:pPr>
        <w:autoSpaceDE w:val="0"/>
        <w:autoSpaceDN w:val="0"/>
        <w:adjustRightInd w:val="0"/>
        <w:ind w:firstLine="540"/>
        <w:jc w:val="both"/>
      </w:pPr>
      <w:r>
        <w:t>4. При утверждении в первом чтении основных характеристик бюджета района не могут быть без согласования с главой администрации района изменены такие показатели, как объем доходов бюджета района, превышение доходов над расходами или дефицит бюджета района и его предельный процент по отношению к доходам, источники покрытия дефицита.</w:t>
      </w:r>
    </w:p>
    <w:p w:rsidR="000116EB" w:rsidRDefault="000116EB">
      <w:pPr>
        <w:autoSpaceDE w:val="0"/>
        <w:autoSpaceDN w:val="0"/>
        <w:adjustRightInd w:val="0"/>
        <w:ind w:firstLine="540"/>
        <w:jc w:val="both"/>
      </w:pPr>
      <w:r>
        <w:lastRenderedPageBreak/>
        <w:t xml:space="preserve">Внесение на повторное утверждение объема доходов бюджета района возможно лишь </w:t>
      </w:r>
      <w:proofErr w:type="gramStart"/>
      <w:r>
        <w:t>при</w:t>
      </w:r>
      <w:proofErr w:type="gramEnd"/>
      <w:r>
        <w:t>:</w:t>
      </w:r>
    </w:p>
    <w:p w:rsidR="000116EB" w:rsidRDefault="000116EB">
      <w:pPr>
        <w:autoSpaceDE w:val="0"/>
        <w:autoSpaceDN w:val="0"/>
        <w:adjustRightInd w:val="0"/>
        <w:ind w:firstLine="540"/>
        <w:jc w:val="both"/>
      </w:pPr>
      <w:r>
        <w:t xml:space="preserve">1) </w:t>
      </w:r>
      <w:proofErr w:type="gramStart"/>
      <w:r>
        <w:t>изменении</w:t>
      </w:r>
      <w:proofErr w:type="gramEnd"/>
      <w:r>
        <w:t xml:space="preserve"> объема финансовой помощи из областного бюджета;</w:t>
      </w:r>
    </w:p>
    <w:p w:rsidR="000116EB" w:rsidRDefault="000116EB">
      <w:pPr>
        <w:autoSpaceDE w:val="0"/>
        <w:autoSpaceDN w:val="0"/>
        <w:adjustRightInd w:val="0"/>
        <w:ind w:firstLine="540"/>
        <w:jc w:val="both"/>
      </w:pPr>
      <w:r>
        <w:t xml:space="preserve">2) </w:t>
      </w:r>
      <w:proofErr w:type="gramStart"/>
      <w:r>
        <w:t>изыскании</w:t>
      </w:r>
      <w:proofErr w:type="gramEnd"/>
      <w:r>
        <w:t xml:space="preserve"> дополнительных доходных источников бюджета района.</w:t>
      </w:r>
    </w:p>
    <w:p w:rsidR="000116EB" w:rsidRDefault="000116EB">
      <w:pPr>
        <w:autoSpaceDE w:val="0"/>
        <w:autoSpaceDN w:val="0"/>
        <w:adjustRightInd w:val="0"/>
        <w:ind w:firstLine="540"/>
        <w:jc w:val="both"/>
      </w:pPr>
      <w:hyperlink r:id="rId70" w:history="1">
        <w:r>
          <w:rPr>
            <w:color w:val="0000FF"/>
          </w:rPr>
          <w:t>5</w:t>
        </w:r>
      </w:hyperlink>
      <w:r>
        <w:t>. По итогам обсуждения Дума принимает одно из следующих решений:</w:t>
      </w:r>
    </w:p>
    <w:p w:rsidR="000116EB" w:rsidRDefault="000116EB">
      <w:pPr>
        <w:autoSpaceDE w:val="0"/>
        <w:autoSpaceDN w:val="0"/>
        <w:adjustRightInd w:val="0"/>
        <w:ind w:firstLine="540"/>
        <w:jc w:val="both"/>
      </w:pPr>
      <w:r>
        <w:t>1) принять проект решения о бюджете района в первом чтении.</w:t>
      </w:r>
    </w:p>
    <w:p w:rsidR="000116EB" w:rsidRDefault="000116EB">
      <w:pPr>
        <w:autoSpaceDE w:val="0"/>
        <w:autoSpaceDN w:val="0"/>
        <w:adjustRightInd w:val="0"/>
        <w:ind w:firstLine="540"/>
        <w:jc w:val="both"/>
      </w:pPr>
      <w:r>
        <w:t>При этом устанавливается предельный срок внесения письменных поправок, назначается дата рассмотрения проекта решения о бюджете района во втором чтении.</w:t>
      </w:r>
    </w:p>
    <w:p w:rsidR="000116EB" w:rsidRDefault="000116EB">
      <w:pPr>
        <w:autoSpaceDE w:val="0"/>
        <w:autoSpaceDN w:val="0"/>
        <w:adjustRightInd w:val="0"/>
        <w:ind w:firstLine="540"/>
        <w:jc w:val="both"/>
      </w:pPr>
      <w:r>
        <w:t>Рассмотрение возникающих вопросов и разногласий производится постоянной депутатской комиссией по бюджету, финансам, экономической и инвестиционной политике при участии Финансового управления администрации района.</w:t>
      </w:r>
    </w:p>
    <w:p w:rsidR="000116EB" w:rsidRDefault="000116EB">
      <w:pPr>
        <w:autoSpaceDE w:val="0"/>
        <w:autoSpaceDN w:val="0"/>
        <w:adjustRightInd w:val="0"/>
        <w:ind w:firstLine="540"/>
        <w:jc w:val="both"/>
      </w:pPr>
      <w:r>
        <w:t>Постоянной депутатской комиссии по бюджету, финансам, экономической и инвестиционной политике дается поручение о подготовке решения о бюджете района ко второму чтению;</w:t>
      </w:r>
    </w:p>
    <w:p w:rsidR="000116EB" w:rsidRDefault="000116EB">
      <w:pPr>
        <w:autoSpaceDE w:val="0"/>
        <w:autoSpaceDN w:val="0"/>
        <w:adjustRightInd w:val="0"/>
        <w:ind w:firstLine="540"/>
        <w:jc w:val="both"/>
      </w:pPr>
      <w:r>
        <w:t>2) отклонить проект.</w:t>
      </w:r>
    </w:p>
    <w:p w:rsidR="000116EB" w:rsidRDefault="000116EB">
      <w:pPr>
        <w:autoSpaceDE w:val="0"/>
        <w:autoSpaceDN w:val="0"/>
        <w:adjustRightInd w:val="0"/>
        <w:ind w:firstLine="540"/>
        <w:jc w:val="both"/>
      </w:pPr>
      <w:r>
        <w:t xml:space="preserve">В случае отклонения в первом чтении проекта решения о бюджете района на очередной финансовый год </w:t>
      </w:r>
      <w:r w:rsidR="002D3D16">
        <w:t xml:space="preserve">и плановый период </w:t>
      </w:r>
      <w:r>
        <w:t>Дума может:</w:t>
      </w:r>
    </w:p>
    <w:p w:rsidR="002D3D16" w:rsidRDefault="002D3D16">
      <w:pPr>
        <w:autoSpaceDE w:val="0"/>
        <w:autoSpaceDN w:val="0"/>
        <w:adjustRightInd w:val="0"/>
        <w:ind w:firstLine="540"/>
        <w:jc w:val="both"/>
      </w:pPr>
      <w:r>
        <w:t xml:space="preserve">(в ред. </w:t>
      </w:r>
      <w:hyperlink r:id="rId71"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proofErr w:type="gramStart"/>
      <w:r>
        <w:t>а) создать согласительную комиссию из представителей администрации района и депутатов Думы на паритетных началах, которая исходя из рекомендаций постоянной депутатской комиссии по бюджету, финансам, экономической и инвестиционной политике в течение 10 дней разрабатывает согласительный вариант уточненных показателей проекта решения о бюджете района, после чего глава администрации вносит уточненный проект бюджета на рассмотрение Думы;</w:t>
      </w:r>
      <w:proofErr w:type="gramEnd"/>
    </w:p>
    <w:p w:rsidR="000116EB" w:rsidRDefault="000116EB">
      <w:pPr>
        <w:autoSpaceDE w:val="0"/>
        <w:autoSpaceDN w:val="0"/>
        <w:adjustRightInd w:val="0"/>
        <w:ind w:firstLine="540"/>
        <w:jc w:val="both"/>
      </w:pPr>
      <w:r>
        <w:t>б) возвратить проект решения о бюджете района администрации района на доработку. Указанный проект решения подлежит доработке с учетом предложений и рекомендаций, изложенных в заключени</w:t>
      </w:r>
      <w:proofErr w:type="gramStart"/>
      <w:r>
        <w:t>и</w:t>
      </w:r>
      <w:proofErr w:type="gramEnd"/>
      <w:r>
        <w:t xml:space="preserve"> постоянной депутатской комиссии по бюджету, финансам, экономической и инвестиционной политике, и вносится главой администрации района в Думу на повторное рассмотрение в первом чтении в течение 10 дней со дня повторного внесения.</w:t>
      </w:r>
    </w:p>
    <w:p w:rsidR="000116EB" w:rsidRDefault="000116EB">
      <w:pPr>
        <w:autoSpaceDE w:val="0"/>
        <w:autoSpaceDN w:val="0"/>
        <w:adjustRightInd w:val="0"/>
        <w:ind w:firstLine="540"/>
        <w:jc w:val="both"/>
      </w:pPr>
      <w:r>
        <w:t>Поправки, предусматривающие увеличение расходов бюджетных средств, должны содержать указания на источники их финансирования, которыми могут стать либо снижение расходов по другим направлениям, либо наличие дополнительных источников доходов. Поправки должны соответствовать бюджетной классификации района.</w:t>
      </w:r>
    </w:p>
    <w:p w:rsidR="000116EB" w:rsidRDefault="000116EB">
      <w:pPr>
        <w:autoSpaceDE w:val="0"/>
        <w:autoSpaceDN w:val="0"/>
        <w:adjustRightInd w:val="0"/>
        <w:ind w:firstLine="540"/>
        <w:jc w:val="both"/>
      </w:pPr>
      <w:hyperlink r:id="rId72" w:history="1">
        <w:r>
          <w:rPr>
            <w:color w:val="0000FF"/>
          </w:rPr>
          <w:t>6</w:t>
        </w:r>
      </w:hyperlink>
      <w:r>
        <w:t xml:space="preserve">. После принятия проекта решения о бюджете района на очередной финансовый год </w:t>
      </w:r>
      <w:r w:rsidR="002D3D16">
        <w:t xml:space="preserve">и плановый период </w:t>
      </w:r>
      <w:r>
        <w:t>в первом чтении Финансовое управление администрации района направляет администрациям поселений района сведения о нормативах распределения доходов между бюджетами бюджетной системы района, а также об объемах межбюджетных трансфертов, предоставляемых из бюджета района бюджетам поселений района.</w:t>
      </w:r>
    </w:p>
    <w:p w:rsidR="000116EB" w:rsidRDefault="002D3D16">
      <w:pPr>
        <w:autoSpaceDE w:val="0"/>
        <w:autoSpaceDN w:val="0"/>
        <w:adjustRightInd w:val="0"/>
        <w:ind w:firstLine="540"/>
        <w:jc w:val="both"/>
      </w:pPr>
      <w:r>
        <w:t>(</w:t>
      </w:r>
      <w:proofErr w:type="gramStart"/>
      <w:r>
        <w:t>в</w:t>
      </w:r>
      <w:proofErr w:type="gramEnd"/>
      <w:r>
        <w:t xml:space="preserve"> ред. </w:t>
      </w:r>
      <w:hyperlink r:id="rId73"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jc w:val="center"/>
        <w:outlineLvl w:val="2"/>
      </w:pPr>
      <w:r>
        <w:t>Статья 33. Второе чтение проекта решения о бюджете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Рассмотрение Думой проекта решения о бюджете района на очередной финансовый год </w:t>
      </w:r>
      <w:r w:rsidR="002D3D16">
        <w:t xml:space="preserve">и плановый период </w:t>
      </w:r>
      <w:r>
        <w:t>во втором чтении начинается с доклада председателя постоянной депутатской комиссии по бюджету, финансам, экономической и инвестиционной политике, который сообщает о результатах рассмотрения предложений и разногласий по проекту решения о бюджете района на очередной финансовый год.</w:t>
      </w:r>
    </w:p>
    <w:p w:rsidR="000116EB" w:rsidRDefault="000116EB">
      <w:pPr>
        <w:autoSpaceDE w:val="0"/>
        <w:autoSpaceDN w:val="0"/>
        <w:adjustRightInd w:val="0"/>
        <w:ind w:firstLine="540"/>
        <w:jc w:val="both"/>
      </w:pPr>
      <w:r>
        <w:t>Предложения, принятые постоянной депутатской комиссией по бюджету, финансам, экономической и инвестиционной политике, выносятся на голосование.</w:t>
      </w:r>
    </w:p>
    <w:p w:rsidR="000116EB" w:rsidRDefault="000116EB">
      <w:pPr>
        <w:autoSpaceDE w:val="0"/>
        <w:autoSpaceDN w:val="0"/>
        <w:adjustRightInd w:val="0"/>
        <w:ind w:firstLine="540"/>
        <w:jc w:val="both"/>
      </w:pPr>
      <w:r>
        <w:lastRenderedPageBreak/>
        <w:t xml:space="preserve">В ходе обсуждения проекта решения о бюджете района на очередной финансовый год </w:t>
      </w:r>
      <w:r w:rsidR="002D3D16">
        <w:t xml:space="preserve">и плановый период </w:t>
      </w:r>
      <w:r>
        <w:t>во втором чтении внесение поправок субъектами правотворческой инициативы района не допускается.</w:t>
      </w:r>
    </w:p>
    <w:p w:rsidR="002D3D16" w:rsidRDefault="002D3D16">
      <w:pPr>
        <w:autoSpaceDE w:val="0"/>
        <w:autoSpaceDN w:val="0"/>
        <w:adjustRightInd w:val="0"/>
        <w:ind w:firstLine="540"/>
        <w:jc w:val="both"/>
      </w:pPr>
      <w:r>
        <w:t xml:space="preserve">(в ред. </w:t>
      </w:r>
      <w:hyperlink r:id="rId74"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2. После голосования по предложениям проводится голосование о принятии проекта решения о бюджете района в целом.</w:t>
      </w:r>
    </w:p>
    <w:p w:rsidR="000116EB" w:rsidRDefault="000116EB">
      <w:pPr>
        <w:autoSpaceDE w:val="0"/>
        <w:autoSpaceDN w:val="0"/>
        <w:adjustRightInd w:val="0"/>
        <w:ind w:firstLine="540"/>
        <w:jc w:val="both"/>
      </w:pPr>
      <w:r>
        <w:t xml:space="preserve">3. </w:t>
      </w:r>
      <w:proofErr w:type="gramStart"/>
      <w:r>
        <w:t>Если решение о бюджете района не будет принято в целом, оно считается отклоненным и подлежит доработке постоянной депутатской комиссией по бюджету, финансам, экономической и инвестиционной политике с учетом предложений и замечаний, изложенных в решении Думы, и в установленный в решении срок вновь представляется постоянной депутатской комиссией по бюджету, финансам, экономической и инвестиционной политике на рассмотрение Думы.</w:t>
      </w:r>
      <w:proofErr w:type="gramEnd"/>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34. Действие решения районной Думы о бюджете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Решение Думы о районном бюджете на очередной финансовый год </w:t>
      </w:r>
      <w:r w:rsidR="002D3D16">
        <w:t xml:space="preserve">и плановый период </w:t>
      </w:r>
      <w:r>
        <w:t>вступает в силу с 1 января и действует по 31 декабря финансового года.</w:t>
      </w:r>
    </w:p>
    <w:p w:rsidR="000116EB" w:rsidRDefault="000116EB">
      <w:pPr>
        <w:autoSpaceDE w:val="0"/>
        <w:autoSpaceDN w:val="0"/>
        <w:adjustRightInd w:val="0"/>
        <w:ind w:firstLine="540"/>
        <w:jc w:val="both"/>
      </w:pPr>
      <w:r>
        <w:t>2. Решение Думы о районном бюджете на очередной финансовый год</w:t>
      </w:r>
      <w:r w:rsidR="002D3D16">
        <w:t xml:space="preserve"> и плановый период </w:t>
      </w:r>
      <w:r>
        <w:t xml:space="preserve"> подлежит официальному опубликованию не позднее пяти дней после его подписания в установленном порядке.</w:t>
      </w:r>
    </w:p>
    <w:p w:rsidR="000116EB" w:rsidRDefault="002D3D16">
      <w:pPr>
        <w:autoSpaceDE w:val="0"/>
        <w:autoSpaceDN w:val="0"/>
        <w:adjustRightInd w:val="0"/>
        <w:ind w:firstLine="540"/>
        <w:jc w:val="both"/>
      </w:pPr>
      <w:r>
        <w:t>(</w:t>
      </w:r>
      <w:proofErr w:type="gramStart"/>
      <w:r>
        <w:t>в</w:t>
      </w:r>
      <w:proofErr w:type="gramEnd"/>
      <w:r>
        <w:t xml:space="preserve"> ред. </w:t>
      </w:r>
      <w:hyperlink r:id="rId75"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jc w:val="center"/>
        <w:outlineLvl w:val="2"/>
      </w:pPr>
      <w:r>
        <w:t>Статья 35. Временное управление бюджетом</w:t>
      </w:r>
    </w:p>
    <w:p w:rsidR="000116EB" w:rsidRDefault="000116EB">
      <w:pPr>
        <w:autoSpaceDE w:val="0"/>
        <w:autoSpaceDN w:val="0"/>
        <w:adjustRightInd w:val="0"/>
        <w:jc w:val="center"/>
      </w:pPr>
      <w:r>
        <w:t>муниципального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1. Если решение о бюджете района не вступило в силу с начала текущего финансового года:</w:t>
      </w:r>
    </w:p>
    <w:p w:rsidR="000116EB" w:rsidRDefault="000116EB">
      <w:pPr>
        <w:autoSpaceDE w:val="0"/>
        <w:autoSpaceDN w:val="0"/>
        <w:adjustRightInd w:val="0"/>
        <w:ind w:firstLine="540"/>
        <w:jc w:val="both"/>
      </w:pPr>
      <w:r>
        <w:t>Финансовое управление администрации района правомочно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расчетном финансовом году;</w:t>
      </w:r>
    </w:p>
    <w:p w:rsidR="000116EB" w:rsidRDefault="000116EB">
      <w:pPr>
        <w:autoSpaceDE w:val="0"/>
        <w:autoSpaceDN w:val="0"/>
        <w:adjustRightInd w:val="0"/>
        <w:ind w:firstLine="540"/>
        <w:jc w:val="both"/>
      </w:pPr>
      <w:r>
        <w:t>иные показатели, определяемые решением о бюджете района, применяются в размерах (нормативах) и порядке, которые были установлены решением о бюджете района на отчетный финансовый год;</w:t>
      </w:r>
    </w:p>
    <w:p w:rsidR="000116EB" w:rsidRDefault="000116EB">
      <w:pPr>
        <w:autoSpaceDE w:val="0"/>
        <w:autoSpaceDN w:val="0"/>
        <w:adjustRightInd w:val="0"/>
        <w:ind w:firstLine="540"/>
        <w:jc w:val="both"/>
      </w:pPr>
      <w:r>
        <w:t>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0116EB" w:rsidRDefault="000116EB">
      <w:pPr>
        <w:autoSpaceDE w:val="0"/>
        <w:autoSpaceDN w:val="0"/>
        <w:adjustRightInd w:val="0"/>
        <w:ind w:firstLine="540"/>
        <w:jc w:val="both"/>
      </w:pPr>
      <w:hyperlink r:id="rId76" w:history="1">
        <w:r>
          <w:rPr>
            <w:color w:val="0000FF"/>
          </w:rPr>
          <w:t>2</w:t>
        </w:r>
      </w:hyperlink>
      <w:r>
        <w:t xml:space="preserve">. Если решение о бюджете района не вступило в силу через три месяца после начала финансового года, администрация района правомочна </w:t>
      </w:r>
      <w:proofErr w:type="gramStart"/>
      <w:r>
        <w:t>поручить финансовому отделу района осуществлять</w:t>
      </w:r>
      <w:proofErr w:type="gramEnd"/>
      <w:r>
        <w:t xml:space="preserve"> расходы, распределять доходы, осуществлять заимствования на условиях, установленных Бюджетным </w:t>
      </w:r>
      <w:hyperlink r:id="rId77" w:history="1">
        <w:r>
          <w:rPr>
            <w:color w:val="0000FF"/>
          </w:rPr>
          <w:t>кодексом</w:t>
        </w:r>
      </w:hyperlink>
      <w:r>
        <w:t xml:space="preserve"> Российской Федерации.</w:t>
      </w:r>
    </w:p>
    <w:p w:rsidR="000116EB" w:rsidRDefault="000116EB">
      <w:pPr>
        <w:autoSpaceDE w:val="0"/>
        <w:autoSpaceDN w:val="0"/>
        <w:adjustRightInd w:val="0"/>
        <w:ind w:firstLine="540"/>
        <w:jc w:val="both"/>
      </w:pPr>
      <w:hyperlink r:id="rId78" w:history="1">
        <w:r>
          <w:rPr>
            <w:color w:val="0000FF"/>
          </w:rPr>
          <w:t>3</w:t>
        </w:r>
      </w:hyperlink>
      <w:r>
        <w:t xml:space="preserve">. Если решение о бюджете района вступает в силу после начала финансового года, то организация исполнения бюджета района осуществляется в соответствии с </w:t>
      </w:r>
      <w:hyperlink r:id="rId79" w:history="1">
        <w:r>
          <w:rPr>
            <w:color w:val="0000FF"/>
          </w:rPr>
          <w:t>частью 2 статьи 190</w:t>
        </w:r>
      </w:hyperlink>
      <w:r>
        <w:t xml:space="preserve"> Бюджетного кодекса Российской Федерации.</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36. Внесение изменений в решение районной Думы,</w:t>
      </w:r>
    </w:p>
    <w:p w:rsidR="000116EB" w:rsidRDefault="000116EB">
      <w:pPr>
        <w:autoSpaceDE w:val="0"/>
        <w:autoSpaceDN w:val="0"/>
        <w:adjustRightInd w:val="0"/>
        <w:jc w:val="center"/>
      </w:pPr>
      <w:r>
        <w:t>приводящих к изменению доходов бюджета района</w:t>
      </w:r>
    </w:p>
    <w:p w:rsidR="000116EB" w:rsidRDefault="000116EB">
      <w:pPr>
        <w:autoSpaceDE w:val="0"/>
        <w:autoSpaceDN w:val="0"/>
        <w:adjustRightInd w:val="0"/>
        <w:jc w:val="center"/>
      </w:pPr>
      <w:proofErr w:type="gramStart"/>
      <w:r>
        <w:t xml:space="preserve">(в ред. </w:t>
      </w:r>
      <w:hyperlink r:id="rId80" w:history="1">
        <w:r>
          <w:rPr>
            <w:color w:val="0000FF"/>
          </w:rPr>
          <w:t>решения</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03.06.2009 N 40/331)</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 xml:space="preserve">1. </w:t>
      </w:r>
      <w:proofErr w:type="gramStart"/>
      <w:r>
        <w:t xml:space="preserve">Решения Думы о внесении изменений в решения Думы о местных налогах, в решения Думы, регулирующие бюджетные правоотношения, приводящие к изменению </w:t>
      </w:r>
      <w:r>
        <w:lastRenderedPageBreak/>
        <w:t>доходов бюджета района, вступающие в силу в очередном финансовом году, должны быть приняты не позднее одного месяца до дня внесения в Думу проекта решения о бюджете рай</w:t>
      </w:r>
      <w:r w:rsidR="002D3D16">
        <w:t>она на очередной финансовый год и плановый период.</w:t>
      </w:r>
      <w:proofErr w:type="gramEnd"/>
    </w:p>
    <w:p w:rsidR="002D3D16" w:rsidRDefault="002D3D16">
      <w:pPr>
        <w:autoSpaceDE w:val="0"/>
        <w:autoSpaceDN w:val="0"/>
        <w:adjustRightInd w:val="0"/>
        <w:ind w:firstLine="540"/>
        <w:jc w:val="both"/>
      </w:pPr>
      <w:r>
        <w:t>(</w:t>
      </w:r>
      <w:proofErr w:type="gramStart"/>
      <w:r>
        <w:t>в</w:t>
      </w:r>
      <w:proofErr w:type="gramEnd"/>
      <w:r>
        <w:t xml:space="preserve"> ред. </w:t>
      </w:r>
      <w:hyperlink r:id="rId81"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r>
        <w:t>2. Внесение изменений в муниципальные правовые акты о местных налогах и сборах, предполагающих их вступление в силу в течение текущего года, допускается только в случае внесения соответствующих изменений в решение Думы о бюджете района на текущий финансовый год.</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36.1. Внесение изменений в решение Думы</w:t>
      </w:r>
    </w:p>
    <w:p w:rsidR="000116EB" w:rsidRDefault="000116EB">
      <w:pPr>
        <w:autoSpaceDE w:val="0"/>
        <w:autoSpaceDN w:val="0"/>
        <w:adjustRightInd w:val="0"/>
        <w:jc w:val="center"/>
      </w:pPr>
      <w:r>
        <w:t>о бюджете района</w:t>
      </w:r>
    </w:p>
    <w:p w:rsidR="000116EB" w:rsidRDefault="000116EB">
      <w:pPr>
        <w:autoSpaceDE w:val="0"/>
        <w:autoSpaceDN w:val="0"/>
        <w:adjustRightInd w:val="0"/>
        <w:jc w:val="center"/>
      </w:pPr>
    </w:p>
    <w:p w:rsidR="000116EB" w:rsidRDefault="000116EB">
      <w:pPr>
        <w:autoSpaceDE w:val="0"/>
        <w:autoSpaceDN w:val="0"/>
        <w:adjustRightInd w:val="0"/>
        <w:jc w:val="center"/>
      </w:pPr>
      <w:proofErr w:type="gramStart"/>
      <w:r>
        <w:t xml:space="preserve">(введена </w:t>
      </w:r>
      <w:hyperlink r:id="rId82" w:history="1">
        <w:r>
          <w:rPr>
            <w:color w:val="0000FF"/>
          </w:rPr>
          <w:t>решением</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17.12.2010 N 61/510)</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 xml:space="preserve">1. Финансовое управление администрации района разрабатывает, а глава администрации района представляет проект решения о внесении изменений в решение Думы о бюджете района (далее - проект решения) на </w:t>
      </w:r>
      <w:r w:rsidR="00111A4D">
        <w:t>рассмотрение и утверждение Думе.</w:t>
      </w:r>
    </w:p>
    <w:p w:rsidR="00111A4D" w:rsidRDefault="00111A4D">
      <w:pPr>
        <w:autoSpaceDE w:val="0"/>
        <w:autoSpaceDN w:val="0"/>
        <w:adjustRightInd w:val="0"/>
        <w:ind w:firstLine="540"/>
        <w:jc w:val="both"/>
      </w:pPr>
      <w:r>
        <w:t>( В редакции от 28.10.2013 №33/238)</w:t>
      </w:r>
    </w:p>
    <w:p w:rsidR="000116EB" w:rsidRDefault="000116EB">
      <w:pPr>
        <w:autoSpaceDE w:val="0"/>
        <w:autoSpaceDN w:val="0"/>
        <w:adjustRightInd w:val="0"/>
        <w:ind w:firstLine="540"/>
        <w:jc w:val="both"/>
      </w:pPr>
      <w:r>
        <w:t>2. Проект решения вносится в Думу за 15 дней до его рассмотрения.</w:t>
      </w:r>
    </w:p>
    <w:p w:rsidR="000116EB" w:rsidRDefault="000116EB">
      <w:pPr>
        <w:autoSpaceDE w:val="0"/>
        <w:autoSpaceDN w:val="0"/>
        <w:adjustRightInd w:val="0"/>
        <w:ind w:firstLine="540"/>
        <w:jc w:val="both"/>
      </w:pPr>
      <w:r>
        <w:t>3. Одновременно с проектом решения представляются следующие документы и материалы:</w:t>
      </w:r>
    </w:p>
    <w:p w:rsidR="000116EB" w:rsidRDefault="000116EB">
      <w:pPr>
        <w:autoSpaceDE w:val="0"/>
        <w:autoSpaceDN w:val="0"/>
        <w:adjustRightInd w:val="0"/>
        <w:ind w:firstLine="540"/>
        <w:jc w:val="both"/>
      </w:pPr>
      <w:r>
        <w:t>1) сведения об исполнении бюджета района за истекший отчетный период текущего финансового года;</w:t>
      </w:r>
    </w:p>
    <w:p w:rsidR="000116EB" w:rsidRDefault="000116EB">
      <w:pPr>
        <w:autoSpaceDE w:val="0"/>
        <w:autoSpaceDN w:val="0"/>
        <w:adjustRightInd w:val="0"/>
        <w:ind w:firstLine="540"/>
        <w:jc w:val="both"/>
      </w:pPr>
      <w:r>
        <w:t>2) пояснительная записка с обоснованием предлагаемых изменений.</w:t>
      </w:r>
    </w:p>
    <w:p w:rsidR="00C0032C" w:rsidRPr="00C0032C" w:rsidRDefault="000116EB">
      <w:pPr>
        <w:autoSpaceDE w:val="0"/>
        <w:autoSpaceDN w:val="0"/>
        <w:adjustRightInd w:val="0"/>
        <w:ind w:firstLine="540"/>
        <w:jc w:val="both"/>
      </w:pPr>
      <w:r>
        <w:t xml:space="preserve">4. </w:t>
      </w:r>
      <w:r w:rsidR="00C0032C" w:rsidRPr="00C0032C">
        <w:t xml:space="preserve">Глава района направляет проект решения в Контрольно-счетную комиссию </w:t>
      </w:r>
      <w:proofErr w:type="gramStart"/>
      <w:r w:rsidR="00C0032C" w:rsidRPr="00C0032C">
        <w:t>для подготовки заключения по проекту решения в течение трех рабочих дней с момента его представления в Думу</w:t>
      </w:r>
      <w:proofErr w:type="gramEnd"/>
      <w:r w:rsidR="003332E2">
        <w:t>.</w:t>
      </w:r>
    </w:p>
    <w:p w:rsidR="000116EB" w:rsidRDefault="000116EB">
      <w:pPr>
        <w:autoSpaceDE w:val="0"/>
        <w:autoSpaceDN w:val="0"/>
        <w:adjustRightInd w:val="0"/>
        <w:ind w:firstLine="540"/>
        <w:jc w:val="both"/>
      </w:pPr>
      <w:r>
        <w:t>5. Разногласия по проекту решения решаются в рабочем порядке.</w:t>
      </w:r>
    </w:p>
    <w:p w:rsidR="000116EB" w:rsidRDefault="000116EB">
      <w:pPr>
        <w:autoSpaceDE w:val="0"/>
        <w:autoSpaceDN w:val="0"/>
        <w:adjustRightInd w:val="0"/>
        <w:ind w:firstLine="540"/>
        <w:jc w:val="both"/>
      </w:pPr>
      <w:r>
        <w:t>6. При рассмотрении проекта решения Дума заслушивает доклад должностного лица, уполномоченного главой администрации района.</w:t>
      </w:r>
    </w:p>
    <w:p w:rsidR="000116EB" w:rsidRDefault="000116EB">
      <w:pPr>
        <w:autoSpaceDE w:val="0"/>
        <w:autoSpaceDN w:val="0"/>
        <w:adjustRightInd w:val="0"/>
        <w:jc w:val="center"/>
      </w:pPr>
    </w:p>
    <w:p w:rsidR="000116EB" w:rsidRDefault="000116EB">
      <w:pPr>
        <w:autoSpaceDE w:val="0"/>
        <w:autoSpaceDN w:val="0"/>
        <w:adjustRightInd w:val="0"/>
        <w:jc w:val="center"/>
        <w:outlineLvl w:val="1"/>
      </w:pPr>
      <w:r>
        <w:t>Глава 9</w:t>
      </w:r>
    </w:p>
    <w:p w:rsidR="000116EB" w:rsidRDefault="000116EB">
      <w:pPr>
        <w:autoSpaceDE w:val="0"/>
        <w:autoSpaceDN w:val="0"/>
        <w:adjustRightInd w:val="0"/>
        <w:jc w:val="center"/>
      </w:pPr>
    </w:p>
    <w:p w:rsidR="000116EB" w:rsidRDefault="000116EB">
      <w:pPr>
        <w:autoSpaceDE w:val="0"/>
        <w:autoSpaceDN w:val="0"/>
        <w:adjustRightInd w:val="0"/>
        <w:jc w:val="center"/>
      </w:pPr>
      <w:r>
        <w:t xml:space="preserve">ИСПОЛНЕНИЕ БЮДЖЕТА, </w:t>
      </w:r>
      <w:proofErr w:type="gramStart"/>
      <w:r>
        <w:t>КОНТРОЛЬ ЗА</w:t>
      </w:r>
      <w:proofErr w:type="gramEnd"/>
      <w:r>
        <w:t xml:space="preserve"> ИСПОЛНЕНИЕМ БЮДЖЕТА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37. Обеспечение исполнения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roofErr w:type="gramStart"/>
      <w:r>
        <w:t>В течение месяца со дня вступления в силу решения Думы о бюджете района на очередной финансовый год</w:t>
      </w:r>
      <w:proofErr w:type="gramEnd"/>
      <w:r>
        <w:t xml:space="preserve"> </w:t>
      </w:r>
      <w:r w:rsidR="002D3D16">
        <w:t xml:space="preserve">и плановый период </w:t>
      </w:r>
      <w:r>
        <w:t>администрация района принимает постановление о мерах по выполнению решения о бюджете района, в котором определяет ответственных исполнителей и порядок работы над мероприятиями по выполнению решения о бюджете района.</w:t>
      </w:r>
    </w:p>
    <w:p w:rsidR="002D3D16" w:rsidRDefault="002D3D16">
      <w:pPr>
        <w:autoSpaceDE w:val="0"/>
        <w:autoSpaceDN w:val="0"/>
        <w:adjustRightInd w:val="0"/>
        <w:ind w:firstLine="540"/>
        <w:jc w:val="both"/>
      </w:pPr>
      <w:r>
        <w:t xml:space="preserve">(в ред. </w:t>
      </w:r>
      <w:hyperlink r:id="rId83" w:history="1">
        <w:r>
          <w:rPr>
            <w:color w:val="0000FF"/>
          </w:rPr>
          <w:t>решения</w:t>
        </w:r>
      </w:hyperlink>
      <w:r>
        <w:t xml:space="preserve"> Тужинской районной Думы Кировской области от 28.10.2013 №33/238)</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38. Исполнение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Исполнение бюджета района обеспечивается администрацией района.</w:t>
      </w:r>
    </w:p>
    <w:p w:rsidR="000116EB" w:rsidRDefault="000116EB">
      <w:pPr>
        <w:autoSpaceDE w:val="0"/>
        <w:autoSpaceDN w:val="0"/>
        <w:adjustRightInd w:val="0"/>
        <w:ind w:firstLine="540"/>
        <w:jc w:val="both"/>
      </w:pPr>
      <w:r>
        <w:lastRenderedPageBreak/>
        <w:t>Организация исполнения бюджета возлагается на Финансовое управление администрации района. Исполнение бюджета организуется на основе сводной бюджетной росписи и кассового плана.</w:t>
      </w:r>
    </w:p>
    <w:p w:rsidR="000116EB" w:rsidRDefault="000116EB">
      <w:pPr>
        <w:autoSpaceDE w:val="0"/>
        <w:autoSpaceDN w:val="0"/>
        <w:adjustRightInd w:val="0"/>
        <w:ind w:firstLine="540"/>
        <w:jc w:val="both"/>
      </w:pPr>
      <w:r>
        <w:t>Бюджет исполняется на основе единства кассы и подведомственности расходов.</w:t>
      </w:r>
    </w:p>
    <w:p w:rsidR="000116EB" w:rsidRDefault="000116EB">
      <w:pPr>
        <w:autoSpaceDE w:val="0"/>
        <w:autoSpaceDN w:val="0"/>
        <w:adjustRightInd w:val="0"/>
        <w:ind w:firstLine="540"/>
        <w:jc w:val="both"/>
      </w:pPr>
    </w:p>
    <w:p w:rsidR="000116EB" w:rsidRPr="000116EB" w:rsidRDefault="004E0D8F">
      <w:pPr>
        <w:autoSpaceDE w:val="0"/>
        <w:autoSpaceDN w:val="0"/>
        <w:adjustRightInd w:val="0"/>
        <w:ind w:firstLine="540"/>
        <w:jc w:val="both"/>
        <w:rPr>
          <w:sz w:val="22"/>
          <w:szCs w:val="22"/>
        </w:rPr>
      </w:pPr>
      <w:r>
        <w:rPr>
          <w:sz w:val="22"/>
          <w:szCs w:val="22"/>
        </w:rPr>
        <w:t>(</w:t>
      </w:r>
      <w:r w:rsidR="000116EB" w:rsidRPr="000116EB">
        <w:rPr>
          <w:sz w:val="22"/>
          <w:szCs w:val="22"/>
        </w:rPr>
        <w:t>абзац четвертый исключен решением Тужинской районной Думы от 18.07.2011 № 7/47</w:t>
      </w:r>
      <w:r>
        <w:rPr>
          <w:sz w:val="22"/>
          <w:szCs w:val="22"/>
        </w:rPr>
        <w:t>)</w:t>
      </w:r>
    </w:p>
    <w:p w:rsidR="004E0D8F" w:rsidRDefault="004E0D8F">
      <w:pPr>
        <w:autoSpaceDE w:val="0"/>
        <w:autoSpaceDN w:val="0"/>
        <w:adjustRightInd w:val="0"/>
        <w:jc w:val="center"/>
        <w:outlineLvl w:val="2"/>
      </w:pPr>
    </w:p>
    <w:p w:rsidR="004E0D8F" w:rsidRDefault="004E0D8F">
      <w:pPr>
        <w:autoSpaceDE w:val="0"/>
        <w:autoSpaceDN w:val="0"/>
        <w:adjustRightInd w:val="0"/>
        <w:jc w:val="center"/>
        <w:outlineLvl w:val="2"/>
      </w:pPr>
    </w:p>
    <w:p w:rsidR="000116EB" w:rsidRDefault="000116EB">
      <w:pPr>
        <w:autoSpaceDE w:val="0"/>
        <w:autoSpaceDN w:val="0"/>
        <w:adjustRightInd w:val="0"/>
        <w:jc w:val="center"/>
        <w:outlineLvl w:val="2"/>
      </w:pPr>
      <w:r>
        <w:t>Статья 39. Сводная бюджетная роспись</w:t>
      </w:r>
    </w:p>
    <w:p w:rsidR="000116EB" w:rsidRDefault="000116EB">
      <w:pPr>
        <w:autoSpaceDE w:val="0"/>
        <w:autoSpaceDN w:val="0"/>
        <w:adjustRightInd w:val="0"/>
        <w:jc w:val="center"/>
      </w:pPr>
      <w:r>
        <w:t>бюджета муниципального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Сводная бюджетная роспись - документ, который составляется и ведется Финансовым управлением в соответствии с Бюджетным кодексом Российской Федерации в целях организации исполнения бюджета по расходам бюджета района и источникам финансирования дефицита бюджета района.</w:t>
      </w:r>
    </w:p>
    <w:p w:rsidR="000116EB" w:rsidRDefault="000116EB">
      <w:pPr>
        <w:autoSpaceDE w:val="0"/>
        <w:autoSpaceDN w:val="0"/>
        <w:adjustRightInd w:val="0"/>
        <w:ind w:firstLine="540"/>
        <w:jc w:val="both"/>
      </w:pPr>
      <w:r>
        <w:t>2. Порядок составления и ведения сводной бюджетной росписи устанавливается Финансовым управлением.</w:t>
      </w:r>
    </w:p>
    <w:p w:rsidR="000116EB" w:rsidRDefault="000116EB">
      <w:pPr>
        <w:autoSpaceDE w:val="0"/>
        <w:autoSpaceDN w:val="0"/>
        <w:adjustRightInd w:val="0"/>
        <w:ind w:firstLine="540"/>
        <w:jc w:val="both"/>
      </w:pPr>
      <w:r>
        <w:t>Утверждение сводной бюджетной росписи и внесение изменений в нее осуществляется начальником Финансового управления.</w:t>
      </w:r>
    </w:p>
    <w:p w:rsidR="000116EB" w:rsidRDefault="000116EB">
      <w:pPr>
        <w:autoSpaceDE w:val="0"/>
        <w:autoSpaceDN w:val="0"/>
        <w:adjustRightInd w:val="0"/>
        <w:ind w:firstLine="540"/>
        <w:jc w:val="both"/>
      </w:pPr>
      <w:r>
        <w:t>3. Утвержденные показатели сводной бюджетной росписи должны соответствовать решению районной Думы о бюджете района.</w:t>
      </w:r>
    </w:p>
    <w:p w:rsidR="000116EB" w:rsidRDefault="000116EB">
      <w:pPr>
        <w:autoSpaceDE w:val="0"/>
        <w:autoSpaceDN w:val="0"/>
        <w:adjustRightInd w:val="0"/>
        <w:ind w:firstLine="540"/>
        <w:jc w:val="both"/>
      </w:pPr>
      <w:r>
        <w:t>В случае принятия решения районной Думы о внесении изменений в решение о бюджете района начальник Финансового управления утверждает соответствующие изменения в сводную бюджетную роспись.</w:t>
      </w:r>
    </w:p>
    <w:p w:rsidR="000116EB" w:rsidRDefault="000116EB">
      <w:pPr>
        <w:autoSpaceDE w:val="0"/>
        <w:autoSpaceDN w:val="0"/>
        <w:adjustRightInd w:val="0"/>
        <w:ind w:firstLine="540"/>
        <w:jc w:val="both"/>
      </w:pPr>
      <w:r>
        <w:t xml:space="preserve">4. В ходе исполнения бюджета района показатели сводной бюджетной росписи могут быть изменены </w:t>
      </w:r>
      <w:proofErr w:type="gramStart"/>
      <w:r>
        <w:t>в соответствии с решениями начальника Финансового управления без внесения изменений в решение районной Думы о бюджете</w:t>
      </w:r>
      <w:proofErr w:type="gramEnd"/>
      <w:r>
        <w:t xml:space="preserve"> района в случаях, предусмотренных </w:t>
      </w:r>
      <w:hyperlink r:id="rId84" w:history="1">
        <w:r>
          <w:rPr>
            <w:color w:val="0000FF"/>
          </w:rPr>
          <w:t>статьей 217</w:t>
        </w:r>
      </w:hyperlink>
      <w:r>
        <w:t xml:space="preserve">, </w:t>
      </w:r>
      <w:hyperlink r:id="rId85" w:history="1">
        <w:r>
          <w:rPr>
            <w:color w:val="0000FF"/>
          </w:rPr>
          <w:t>пунктами 2</w:t>
        </w:r>
      </w:hyperlink>
      <w:r>
        <w:t xml:space="preserve"> и </w:t>
      </w:r>
      <w:hyperlink r:id="rId86" w:history="1">
        <w:r>
          <w:rPr>
            <w:color w:val="0000FF"/>
          </w:rPr>
          <w:t>3 статьи 232</w:t>
        </w:r>
      </w:hyperlink>
      <w:r>
        <w:t xml:space="preserve"> Бюджетного кодекса Российской Федерации.</w:t>
      </w:r>
    </w:p>
    <w:p w:rsidR="000116EB" w:rsidRDefault="000116EB">
      <w:pPr>
        <w:autoSpaceDE w:val="0"/>
        <w:autoSpaceDN w:val="0"/>
        <w:adjustRightInd w:val="0"/>
        <w:jc w:val="both"/>
      </w:pPr>
      <w:r>
        <w:t xml:space="preserve">(в ред. </w:t>
      </w:r>
      <w:hyperlink r:id="rId87" w:history="1">
        <w:r>
          <w:rPr>
            <w:color w:val="0000FF"/>
          </w:rPr>
          <w:t>решения</w:t>
        </w:r>
      </w:hyperlink>
      <w:r>
        <w:t xml:space="preserve"> Тужинской районной Думы Кировской области от 30.04.2010 N 53/433)</w:t>
      </w:r>
    </w:p>
    <w:p w:rsidR="000116EB" w:rsidRDefault="000116EB">
      <w:pPr>
        <w:autoSpaceDE w:val="0"/>
        <w:autoSpaceDN w:val="0"/>
        <w:adjustRightInd w:val="0"/>
        <w:ind w:firstLine="54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района не допускается.</w:t>
      </w:r>
    </w:p>
    <w:p w:rsidR="000116EB" w:rsidRDefault="000116EB">
      <w:pPr>
        <w:autoSpaceDE w:val="0"/>
        <w:autoSpaceDN w:val="0"/>
        <w:adjustRightInd w:val="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Pr>
            <w:color w:val="0000FF"/>
          </w:rPr>
          <w:t>статьями 190</w:t>
        </w:r>
      </w:hyperlink>
      <w:r>
        <w:t xml:space="preserve"> и </w:t>
      </w:r>
      <w:hyperlink r:id="rId89" w:history="1">
        <w:r>
          <w:rPr>
            <w:color w:val="0000FF"/>
          </w:rPr>
          <w:t>191</w:t>
        </w:r>
      </w:hyperlink>
      <w:r>
        <w:t xml:space="preserve"> Бюджетного кодекса Российской Федерации.</w:t>
      </w:r>
    </w:p>
    <w:p w:rsidR="000116EB" w:rsidRDefault="000116EB">
      <w:pPr>
        <w:autoSpaceDE w:val="0"/>
        <w:autoSpaceDN w:val="0"/>
        <w:adjustRightInd w:val="0"/>
        <w:ind w:firstLine="540"/>
        <w:jc w:val="both"/>
        <w:rPr>
          <w:szCs w:val="28"/>
        </w:rPr>
      </w:pPr>
      <w:r>
        <w:t>6. В сводную бюджетную роспись включаются бюджетные ассигнования по источникам финанси</w:t>
      </w:r>
      <w:r w:rsidR="00111A4D">
        <w:t>рования дефицита бюджета района,</w:t>
      </w:r>
      <w:r w:rsidR="00111A4D" w:rsidRPr="00111A4D">
        <w:rPr>
          <w:sz w:val="28"/>
          <w:szCs w:val="28"/>
        </w:rPr>
        <w:t xml:space="preserve"> </w:t>
      </w:r>
      <w:r w:rsidR="00111A4D" w:rsidRPr="002F5C04">
        <w:rPr>
          <w:szCs w:val="28"/>
        </w:rPr>
        <w:t>кроме операций по управлению остатками средств на едином счете бюджета</w:t>
      </w:r>
    </w:p>
    <w:p w:rsidR="002F5C04" w:rsidRDefault="002F5C04" w:rsidP="002F5C04">
      <w:pPr>
        <w:autoSpaceDE w:val="0"/>
        <w:autoSpaceDN w:val="0"/>
        <w:adjustRightInd w:val="0"/>
        <w:ind w:firstLine="540"/>
        <w:jc w:val="both"/>
      </w:pPr>
      <w:r>
        <w:t xml:space="preserve">(в ред. </w:t>
      </w:r>
      <w:hyperlink r:id="rId90" w:history="1">
        <w:r>
          <w:rPr>
            <w:color w:val="0000FF"/>
          </w:rPr>
          <w:t>решения</w:t>
        </w:r>
      </w:hyperlink>
      <w:r>
        <w:t xml:space="preserve"> Тужинской районной Думы Кировской области от 28.10.2013 №33/238)</w:t>
      </w:r>
    </w:p>
    <w:p w:rsidR="002F5C04" w:rsidRDefault="002F5C04">
      <w:pPr>
        <w:autoSpaceDE w:val="0"/>
        <w:autoSpaceDN w:val="0"/>
        <w:adjustRightInd w:val="0"/>
        <w:ind w:firstLine="540"/>
        <w:jc w:val="both"/>
        <w:rPr>
          <w:sz w:val="28"/>
          <w:szCs w:val="28"/>
        </w:rPr>
      </w:pPr>
    </w:p>
    <w:p w:rsidR="000116EB" w:rsidRDefault="000116EB">
      <w:pPr>
        <w:autoSpaceDE w:val="0"/>
        <w:autoSpaceDN w:val="0"/>
        <w:adjustRightInd w:val="0"/>
        <w:jc w:val="center"/>
        <w:outlineLvl w:val="2"/>
      </w:pPr>
      <w:r>
        <w:t>Статья 40. Лицевые счета для учета операций</w:t>
      </w:r>
    </w:p>
    <w:p w:rsidR="000116EB" w:rsidRDefault="000116EB">
      <w:pPr>
        <w:autoSpaceDE w:val="0"/>
        <w:autoSpaceDN w:val="0"/>
        <w:adjustRightInd w:val="0"/>
        <w:jc w:val="center"/>
      </w:pPr>
      <w:r>
        <w:t>по исполнению бюджета района</w:t>
      </w:r>
    </w:p>
    <w:p w:rsidR="000116EB" w:rsidRDefault="000116EB">
      <w:pPr>
        <w:autoSpaceDE w:val="0"/>
        <w:autoSpaceDN w:val="0"/>
        <w:adjustRightInd w:val="0"/>
        <w:ind w:firstLine="540"/>
        <w:jc w:val="both"/>
      </w:pPr>
    </w:p>
    <w:p w:rsidR="000116EB" w:rsidRPr="002F5C04" w:rsidRDefault="000116EB">
      <w:pPr>
        <w:autoSpaceDE w:val="0"/>
        <w:autoSpaceDN w:val="0"/>
        <w:adjustRightInd w:val="0"/>
        <w:ind w:firstLine="540"/>
        <w:jc w:val="both"/>
        <w:rPr>
          <w:sz w:val="22"/>
        </w:rPr>
      </w:pPr>
      <w:r>
        <w:t>1</w:t>
      </w:r>
      <w:r w:rsidRPr="002F5C04">
        <w:rPr>
          <w:sz w:val="22"/>
        </w:rPr>
        <w:t xml:space="preserve">. </w:t>
      </w:r>
      <w:r w:rsidR="00111A4D" w:rsidRPr="002F5C04">
        <w:rPr>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w:t>
      </w:r>
      <w:r w:rsidR="00111A4D" w:rsidRPr="002F5C04">
        <w:rPr>
          <w:szCs w:val="28"/>
        </w:rPr>
        <w:lastRenderedPageBreak/>
        <w:t>Федерации в Федеральном казначействе, в Финансовом управлении администрации района</w:t>
      </w:r>
    </w:p>
    <w:p w:rsidR="000116EB" w:rsidRPr="002F5C04" w:rsidRDefault="000116EB">
      <w:pPr>
        <w:autoSpaceDE w:val="0"/>
        <w:autoSpaceDN w:val="0"/>
        <w:adjustRightInd w:val="0"/>
        <w:ind w:firstLine="540"/>
        <w:jc w:val="both"/>
        <w:rPr>
          <w:szCs w:val="28"/>
        </w:rPr>
      </w:pPr>
      <w:r w:rsidRPr="002F5C04">
        <w:rPr>
          <w:sz w:val="22"/>
        </w:rPr>
        <w:t>2</w:t>
      </w:r>
      <w:r w:rsidR="00111A4D" w:rsidRPr="002F5C04">
        <w:rPr>
          <w:szCs w:val="28"/>
        </w:rPr>
        <w:t xml:space="preserve"> Лицевые счета, открываемые в Финансовом управлении администрации района, открываются и ведутся в порядке, установленном Финансовым управлением администрации района.</w:t>
      </w:r>
    </w:p>
    <w:p w:rsidR="00111A4D" w:rsidRPr="002F5C04" w:rsidRDefault="00111A4D">
      <w:pPr>
        <w:autoSpaceDE w:val="0"/>
        <w:autoSpaceDN w:val="0"/>
        <w:adjustRightInd w:val="0"/>
        <w:ind w:firstLine="540"/>
        <w:jc w:val="both"/>
        <w:rPr>
          <w:sz w:val="22"/>
        </w:rPr>
      </w:pPr>
      <w:r w:rsidRPr="002F5C04">
        <w:rPr>
          <w:szCs w:val="28"/>
        </w:rPr>
        <w:t>3. Лицевые счета, открываемые в Федеральном казначействе, открываются и ведутся в порядке, установленном Федеральным казначейством</w:t>
      </w:r>
    </w:p>
    <w:p w:rsidR="001E7536" w:rsidRPr="002F5C04" w:rsidRDefault="001E7536" w:rsidP="001E7536">
      <w:pPr>
        <w:tabs>
          <w:tab w:val="left" w:pos="5152"/>
        </w:tabs>
        <w:autoSpaceDE w:val="0"/>
        <w:autoSpaceDN w:val="0"/>
        <w:adjustRightInd w:val="0"/>
        <w:ind w:firstLine="540"/>
        <w:jc w:val="both"/>
        <w:outlineLvl w:val="0"/>
        <w:rPr>
          <w:rFonts w:eastAsia="Calibri"/>
          <w:szCs w:val="28"/>
        </w:rPr>
      </w:pPr>
      <w:r w:rsidRPr="002F5C04">
        <w:rPr>
          <w:rFonts w:eastAsia="Calibri"/>
          <w:szCs w:val="28"/>
        </w:rPr>
        <w:t>Статья 41. Виды муниципального финансового контроля</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 xml:space="preserve">Муниципальный финансовый контроль подразделяется </w:t>
      </w:r>
      <w:proofErr w:type="gramStart"/>
      <w:r w:rsidRPr="002F5C04">
        <w:rPr>
          <w:rFonts w:eastAsia="Calibri"/>
          <w:szCs w:val="28"/>
        </w:rPr>
        <w:t>на</w:t>
      </w:r>
      <w:proofErr w:type="gramEnd"/>
      <w:r w:rsidRPr="002F5C04">
        <w:rPr>
          <w:rFonts w:eastAsia="Calibri"/>
          <w:szCs w:val="28"/>
        </w:rPr>
        <w:t xml:space="preserve"> внешний и внутренний, предварительный и последующий.</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(далее - орган внешнего муниципального финансового контроля). </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 xml:space="preserve">3. Внутренний муниципальный финансовый контроль в сфере бюджетных правоотношений является контрольной деятельностью администрации района и Финансового управления  (далее - органы внутреннего муниципального финансового контроля), </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5.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p w:rsidR="001E7536" w:rsidRPr="002F5C04" w:rsidRDefault="001E7536" w:rsidP="001E7536">
      <w:pPr>
        <w:autoSpaceDE w:val="0"/>
        <w:autoSpaceDN w:val="0"/>
        <w:adjustRightInd w:val="0"/>
        <w:jc w:val="both"/>
        <w:outlineLvl w:val="1"/>
        <w:rPr>
          <w:rFonts w:eastAsia="Calibri"/>
          <w:szCs w:val="28"/>
        </w:rPr>
      </w:pPr>
      <w:r w:rsidRPr="002F5C04">
        <w:rPr>
          <w:rFonts w:eastAsia="Calibri"/>
          <w:szCs w:val="28"/>
        </w:rPr>
        <w:t>6. Методы финансового контроля осуществляются в соответствии со статьей 267.1 Бюджетного кодекса Российской Федерации</w:t>
      </w:r>
    </w:p>
    <w:p w:rsidR="001E7536" w:rsidRPr="002F5C04" w:rsidRDefault="001E7536" w:rsidP="002F5C04">
      <w:pPr>
        <w:autoSpaceDE w:val="0"/>
        <w:autoSpaceDN w:val="0"/>
        <w:adjustRightInd w:val="0"/>
        <w:jc w:val="both"/>
        <w:outlineLvl w:val="1"/>
        <w:rPr>
          <w:rFonts w:eastAsia="Calibri"/>
          <w:szCs w:val="28"/>
        </w:rPr>
      </w:pPr>
    </w:p>
    <w:p w:rsidR="002F5C04" w:rsidRDefault="002F5C04" w:rsidP="002F5C04">
      <w:pPr>
        <w:autoSpaceDE w:val="0"/>
        <w:autoSpaceDN w:val="0"/>
        <w:adjustRightInd w:val="0"/>
        <w:ind w:firstLine="540"/>
        <w:jc w:val="both"/>
      </w:pPr>
      <w:r>
        <w:t xml:space="preserve">(в ред. </w:t>
      </w:r>
      <w:hyperlink r:id="rId91" w:history="1">
        <w:r>
          <w:rPr>
            <w:color w:val="0000FF"/>
          </w:rPr>
          <w:t>решения</w:t>
        </w:r>
      </w:hyperlink>
      <w:r>
        <w:t xml:space="preserve"> Тужинской районной Думы Кировской области от 28.10.2013 №33/238)</w:t>
      </w:r>
    </w:p>
    <w:p w:rsidR="001E7536" w:rsidRDefault="001E7536" w:rsidP="001E7536">
      <w:pPr>
        <w:autoSpaceDE w:val="0"/>
        <w:autoSpaceDN w:val="0"/>
        <w:adjustRightInd w:val="0"/>
        <w:jc w:val="center"/>
        <w:outlineLvl w:val="1"/>
        <w:rPr>
          <w:rFonts w:eastAsia="Calibri"/>
          <w:sz w:val="28"/>
          <w:szCs w:val="28"/>
        </w:rPr>
      </w:pPr>
    </w:p>
    <w:p w:rsidR="001E7536" w:rsidRPr="002F5C04" w:rsidRDefault="001E7536" w:rsidP="001E7536">
      <w:pPr>
        <w:tabs>
          <w:tab w:val="left" w:pos="5152"/>
        </w:tabs>
        <w:autoSpaceDE w:val="0"/>
        <w:autoSpaceDN w:val="0"/>
        <w:adjustRightInd w:val="0"/>
        <w:ind w:firstLine="540"/>
        <w:jc w:val="center"/>
        <w:outlineLvl w:val="0"/>
        <w:rPr>
          <w:rFonts w:eastAsia="Calibri"/>
          <w:szCs w:val="28"/>
        </w:rPr>
      </w:pPr>
      <w:r w:rsidRPr="002F5C04">
        <w:rPr>
          <w:rFonts w:eastAsia="Calibri"/>
          <w:szCs w:val="28"/>
        </w:rPr>
        <w:t>Статья 41.1. Объекты муниципального финансового контроля</w:t>
      </w:r>
    </w:p>
    <w:p w:rsidR="001E7536" w:rsidRPr="002F5C04" w:rsidRDefault="001E7536" w:rsidP="001E7536">
      <w:pPr>
        <w:tabs>
          <w:tab w:val="left" w:pos="5152"/>
        </w:tabs>
        <w:autoSpaceDE w:val="0"/>
        <w:autoSpaceDN w:val="0"/>
        <w:adjustRightInd w:val="0"/>
        <w:ind w:firstLine="540"/>
        <w:jc w:val="center"/>
        <w:outlineLvl w:val="0"/>
        <w:rPr>
          <w:rFonts w:eastAsia="Calibri"/>
          <w:szCs w:val="28"/>
        </w:rPr>
      </w:pP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1. Объектами муниципального финансового контроля (далее - объекты контроля) являются:</w:t>
      </w:r>
    </w:p>
    <w:p w:rsidR="001E7536" w:rsidRPr="002F5C04" w:rsidRDefault="001E7536" w:rsidP="001E7536">
      <w:pPr>
        <w:tabs>
          <w:tab w:val="left" w:pos="5152"/>
        </w:tabs>
        <w:autoSpaceDE w:val="0"/>
        <w:autoSpaceDN w:val="0"/>
        <w:adjustRightInd w:val="0"/>
        <w:ind w:firstLine="540"/>
        <w:jc w:val="both"/>
        <w:rPr>
          <w:rFonts w:eastAsia="Calibri"/>
          <w:szCs w:val="28"/>
        </w:rPr>
      </w:pPr>
      <w:proofErr w:type="gramStart"/>
      <w:r w:rsidRPr="002F5C04">
        <w:rPr>
          <w:rFonts w:eastAsia="Calibri"/>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муниципальные учреждения;</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муниципальные унитарные предприятия;</w:t>
      </w:r>
    </w:p>
    <w:p w:rsidR="001E7536" w:rsidRPr="002F5C04" w:rsidRDefault="001E7536" w:rsidP="001E7536">
      <w:pPr>
        <w:tabs>
          <w:tab w:val="left" w:pos="5152"/>
        </w:tabs>
        <w:autoSpaceDE w:val="0"/>
        <w:autoSpaceDN w:val="0"/>
        <w:adjustRightInd w:val="0"/>
        <w:ind w:firstLine="540"/>
        <w:jc w:val="both"/>
        <w:rPr>
          <w:rFonts w:eastAsia="Calibri"/>
          <w:szCs w:val="28"/>
        </w:rPr>
      </w:pPr>
      <w:proofErr w:type="gramStart"/>
      <w:r w:rsidRPr="002F5C04">
        <w:rPr>
          <w:rFonts w:eastAsia="Calibri"/>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2F5C04">
        <w:rPr>
          <w:rFonts w:eastAsia="Calibri"/>
          <w:szCs w:val="28"/>
        </w:rPr>
        <w:t xml:space="preserve"> бюджета района, договоров (соглашений) о предоставлении муниципальных гарантий;</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lastRenderedPageBreak/>
        <w:t>2.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3. Проверка расходов контрольно-счетной комиссии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F5C04" w:rsidRDefault="002F5C04" w:rsidP="002F5C04">
      <w:pPr>
        <w:autoSpaceDE w:val="0"/>
        <w:autoSpaceDN w:val="0"/>
        <w:adjustRightInd w:val="0"/>
        <w:ind w:firstLine="540"/>
        <w:jc w:val="both"/>
      </w:pPr>
      <w:r>
        <w:t xml:space="preserve">(в ред. </w:t>
      </w:r>
      <w:hyperlink r:id="rId92" w:history="1">
        <w:r>
          <w:rPr>
            <w:color w:val="0000FF"/>
          </w:rPr>
          <w:t>решения</w:t>
        </w:r>
      </w:hyperlink>
      <w:r>
        <w:t xml:space="preserve"> Тужинской районной Думы Кировской области от 28.10.2013 №33/238)</w:t>
      </w:r>
    </w:p>
    <w:p w:rsidR="001E7536" w:rsidRPr="002F5C04" w:rsidRDefault="001E7536" w:rsidP="001E7536">
      <w:pPr>
        <w:tabs>
          <w:tab w:val="left" w:pos="5152"/>
        </w:tabs>
        <w:autoSpaceDE w:val="0"/>
        <w:autoSpaceDN w:val="0"/>
        <w:adjustRightInd w:val="0"/>
        <w:ind w:firstLine="540"/>
        <w:jc w:val="both"/>
        <w:rPr>
          <w:rFonts w:eastAsia="Calibri"/>
          <w:szCs w:val="28"/>
        </w:rPr>
      </w:pPr>
    </w:p>
    <w:p w:rsidR="001E7536" w:rsidRPr="009146DA" w:rsidRDefault="001E7536" w:rsidP="001E7536">
      <w:pPr>
        <w:tabs>
          <w:tab w:val="left" w:pos="5152"/>
        </w:tabs>
        <w:autoSpaceDE w:val="0"/>
        <w:autoSpaceDN w:val="0"/>
        <w:adjustRightInd w:val="0"/>
        <w:ind w:firstLine="540"/>
        <w:jc w:val="center"/>
        <w:rPr>
          <w:rFonts w:eastAsia="Calibri"/>
          <w:szCs w:val="28"/>
          <w:highlight w:val="yellow"/>
        </w:rPr>
      </w:pPr>
      <w:r w:rsidRPr="009146DA">
        <w:rPr>
          <w:rFonts w:eastAsia="Calibri"/>
          <w:szCs w:val="28"/>
          <w:highlight w:val="yellow"/>
        </w:rPr>
        <w:t>Статья 41.2. Пол</w:t>
      </w:r>
      <w:r w:rsidR="009146DA" w:rsidRPr="009146DA">
        <w:rPr>
          <w:rFonts w:eastAsia="Calibri"/>
          <w:szCs w:val="28"/>
          <w:highlight w:val="yellow"/>
        </w:rPr>
        <w:t xml:space="preserve">номочия Финансового управления </w:t>
      </w:r>
      <w:r w:rsidRPr="009146DA">
        <w:rPr>
          <w:rFonts w:eastAsia="Calibri"/>
          <w:szCs w:val="28"/>
          <w:highlight w:val="yellow"/>
        </w:rPr>
        <w:t xml:space="preserve"> администрации Тужинского муниципального района по осуществлению внутреннего муниципального финансового контроля</w:t>
      </w:r>
    </w:p>
    <w:p w:rsidR="001E7536" w:rsidRPr="009146DA" w:rsidRDefault="001E7536" w:rsidP="001E7536">
      <w:pPr>
        <w:tabs>
          <w:tab w:val="left" w:pos="5152"/>
        </w:tabs>
        <w:autoSpaceDE w:val="0"/>
        <w:autoSpaceDN w:val="0"/>
        <w:adjustRightInd w:val="0"/>
        <w:ind w:firstLine="540"/>
        <w:jc w:val="center"/>
        <w:rPr>
          <w:rFonts w:eastAsia="Calibri"/>
          <w:szCs w:val="28"/>
          <w:highlight w:val="yellow"/>
        </w:rPr>
      </w:pP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r w:rsidRPr="009146DA">
        <w:rPr>
          <w:rFonts w:eastAsia="Calibri"/>
          <w:szCs w:val="28"/>
          <w:highlight w:val="yellow"/>
        </w:rPr>
        <w:t>1</w:t>
      </w:r>
      <w:r w:rsidR="009146DA" w:rsidRPr="009146DA">
        <w:rPr>
          <w:rFonts w:eastAsia="Calibri"/>
          <w:szCs w:val="28"/>
          <w:highlight w:val="yellow"/>
        </w:rPr>
        <w:t>.</w:t>
      </w:r>
      <w:r w:rsidRPr="009146DA">
        <w:rPr>
          <w:rFonts w:eastAsia="Calibri"/>
          <w:szCs w:val="28"/>
          <w:highlight w:val="yellow"/>
        </w:rPr>
        <w:t xml:space="preserve"> Полномочиями Финансового управления администрации Тужинского муниципального района по осуществлению внутреннего  (муниципального) финансового контроля являются:</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proofErr w:type="gramStart"/>
      <w:r w:rsidRPr="009146DA">
        <w:rPr>
          <w:rFonts w:eastAsia="Calibri"/>
          <w:szCs w:val="28"/>
          <w:highlight w:val="yellow"/>
        </w:rPr>
        <w:t>контроль за</w:t>
      </w:r>
      <w:proofErr w:type="gramEnd"/>
      <w:r w:rsidRPr="009146DA">
        <w:rPr>
          <w:rFonts w:eastAsia="Calibri"/>
          <w:szCs w:val="28"/>
          <w:highlight w:val="yellow"/>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proofErr w:type="gramStart"/>
      <w:r w:rsidRPr="009146DA">
        <w:rPr>
          <w:rFonts w:eastAsia="Calibri"/>
          <w:szCs w:val="28"/>
          <w:highlight w:val="yellow"/>
        </w:rPr>
        <w:t>контроль за</w:t>
      </w:r>
      <w:proofErr w:type="gramEnd"/>
      <w:r w:rsidRPr="009146DA">
        <w:rPr>
          <w:rFonts w:eastAsia="Calibri"/>
          <w:szCs w:val="28"/>
          <w:highlight w:val="yellow"/>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146DA" w:rsidRPr="009146DA" w:rsidRDefault="009146DA" w:rsidP="009146DA">
      <w:pPr>
        <w:autoSpaceDE w:val="0"/>
        <w:autoSpaceDN w:val="0"/>
        <w:adjustRightInd w:val="0"/>
        <w:ind w:firstLine="540"/>
        <w:jc w:val="both"/>
        <w:rPr>
          <w:highlight w:val="yellow"/>
        </w:rPr>
      </w:pPr>
      <w:r w:rsidRPr="009146DA">
        <w:rPr>
          <w:highlight w:val="yellow"/>
        </w:rPr>
        <w:t>контроль за непревышением суммы по операции над лимитами бюджетных обязательств и (или) бюджетными ассигнованиями;</w:t>
      </w:r>
    </w:p>
    <w:p w:rsidR="009146DA" w:rsidRPr="009146DA" w:rsidRDefault="009146DA" w:rsidP="009146DA">
      <w:pPr>
        <w:autoSpaceDE w:val="0"/>
        <w:autoSpaceDN w:val="0"/>
        <w:adjustRightInd w:val="0"/>
        <w:ind w:firstLine="540"/>
        <w:jc w:val="both"/>
        <w:rPr>
          <w:highlight w:val="yellow"/>
        </w:rPr>
      </w:pPr>
      <w:proofErr w:type="gramStart"/>
      <w:r w:rsidRPr="009146DA">
        <w:rPr>
          <w:highlight w:val="yellow"/>
        </w:rPr>
        <w:t>контроль за</w:t>
      </w:r>
      <w:proofErr w:type="gramEnd"/>
      <w:r w:rsidRPr="009146DA">
        <w:rPr>
          <w:highlight w:val="yellow"/>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9146DA" w:rsidRPr="009146DA" w:rsidRDefault="009146DA" w:rsidP="009146DA">
      <w:pPr>
        <w:autoSpaceDE w:val="0"/>
        <w:autoSpaceDN w:val="0"/>
        <w:adjustRightInd w:val="0"/>
        <w:ind w:firstLine="540"/>
        <w:jc w:val="both"/>
        <w:rPr>
          <w:highlight w:val="yellow"/>
        </w:rPr>
      </w:pPr>
      <w:proofErr w:type="gramStart"/>
      <w:r w:rsidRPr="009146DA">
        <w:rPr>
          <w:highlight w:val="yellow"/>
        </w:rPr>
        <w:t>контроль за</w:t>
      </w:r>
      <w:proofErr w:type="gramEnd"/>
      <w:r w:rsidRPr="009146DA">
        <w:rPr>
          <w:highlight w:val="yellow"/>
        </w:rPr>
        <w:t xml:space="preserve"> наличием документов, подтверждающих возникновение денежного обязательства, подлежащего оплате за счет средств бюджета;</w:t>
      </w:r>
    </w:p>
    <w:p w:rsidR="009146DA" w:rsidRPr="009146DA" w:rsidRDefault="009146DA" w:rsidP="009146DA">
      <w:pPr>
        <w:autoSpaceDE w:val="0"/>
        <w:autoSpaceDN w:val="0"/>
        <w:adjustRightInd w:val="0"/>
        <w:ind w:firstLine="540"/>
        <w:jc w:val="both"/>
        <w:rPr>
          <w:highlight w:val="yellow"/>
        </w:rPr>
      </w:pPr>
      <w:proofErr w:type="gramStart"/>
      <w:r w:rsidRPr="009146DA">
        <w:rPr>
          <w:highlight w:val="yellow"/>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93" w:history="1">
        <w:r w:rsidRPr="009146DA">
          <w:rPr>
            <w:highlight w:val="yellow"/>
          </w:rPr>
          <w:t>законодательством</w:t>
        </w:r>
      </w:hyperlink>
      <w:r w:rsidRPr="009146DA">
        <w:rPr>
          <w:highlight w:val="yellow"/>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9146DA" w:rsidRPr="009146DA" w:rsidRDefault="009146DA" w:rsidP="009146DA">
      <w:pPr>
        <w:autoSpaceDE w:val="0"/>
        <w:autoSpaceDN w:val="0"/>
        <w:adjustRightInd w:val="0"/>
        <w:ind w:firstLine="540"/>
        <w:jc w:val="both"/>
        <w:rPr>
          <w:highlight w:val="yellow"/>
        </w:rPr>
      </w:pPr>
      <w:r w:rsidRPr="009146DA">
        <w:rPr>
          <w:highlight w:val="yellow"/>
        </w:rPr>
        <w:t xml:space="preserve">При осуществлении полномочий по внутреннему муниципальному финансовому контролю Финансовым управлением  </w:t>
      </w:r>
      <w:r w:rsidRPr="009146DA">
        <w:rPr>
          <w:rFonts w:eastAsia="Calibri"/>
          <w:szCs w:val="28"/>
          <w:highlight w:val="yellow"/>
        </w:rPr>
        <w:t>администрации Тужинского муниципального района</w:t>
      </w:r>
      <w:r w:rsidRPr="009146DA">
        <w:rPr>
          <w:highlight w:val="yellow"/>
        </w:rPr>
        <w:t xml:space="preserve"> проводится санкционирование операций.</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r w:rsidRPr="009146DA">
        <w:rPr>
          <w:rFonts w:eastAsia="Calibri"/>
          <w:szCs w:val="28"/>
          <w:highlight w:val="yellow"/>
        </w:rPr>
        <w:t>2. При осуществлении полномочий по внутреннему муниципальному финансовому контролю Финансовым управлением администрацией Тужинского муниципального района:</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r w:rsidRPr="009146DA">
        <w:rPr>
          <w:rFonts w:eastAsia="Calibri"/>
          <w:szCs w:val="28"/>
          <w:highlight w:val="yellow"/>
        </w:rPr>
        <w:t>проводятся проверки, ревизии и обследования;</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r w:rsidRPr="009146DA">
        <w:rPr>
          <w:rFonts w:eastAsia="Calibri"/>
          <w:szCs w:val="28"/>
          <w:highlight w:val="yellow"/>
        </w:rPr>
        <w:t>направляются объектам контроля акты, заключения, представления и (или) предписания;</w:t>
      </w:r>
    </w:p>
    <w:p w:rsidR="001E7536" w:rsidRPr="009146DA" w:rsidRDefault="001E7536" w:rsidP="001E7536">
      <w:pPr>
        <w:tabs>
          <w:tab w:val="left" w:pos="5152"/>
        </w:tabs>
        <w:autoSpaceDE w:val="0"/>
        <w:autoSpaceDN w:val="0"/>
        <w:adjustRightInd w:val="0"/>
        <w:ind w:firstLine="540"/>
        <w:jc w:val="both"/>
        <w:rPr>
          <w:rFonts w:eastAsia="Calibri"/>
          <w:szCs w:val="28"/>
          <w:highlight w:val="yellow"/>
        </w:rPr>
      </w:pPr>
      <w:r w:rsidRPr="009146DA">
        <w:rPr>
          <w:rFonts w:eastAsia="Calibri"/>
          <w:szCs w:val="28"/>
          <w:highlight w:val="yellow"/>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E7536" w:rsidRPr="002F5C04" w:rsidRDefault="001E7536" w:rsidP="001E7536">
      <w:pPr>
        <w:tabs>
          <w:tab w:val="left" w:pos="5152"/>
        </w:tabs>
        <w:autoSpaceDE w:val="0"/>
        <w:autoSpaceDN w:val="0"/>
        <w:adjustRightInd w:val="0"/>
        <w:ind w:firstLine="540"/>
        <w:jc w:val="both"/>
        <w:rPr>
          <w:rFonts w:eastAsia="Calibri"/>
          <w:szCs w:val="28"/>
        </w:rPr>
      </w:pPr>
      <w:r w:rsidRPr="009146DA">
        <w:rPr>
          <w:rFonts w:eastAsia="Calibri"/>
          <w:szCs w:val="28"/>
          <w:highlight w:val="yellow"/>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lastRenderedPageBreak/>
        <w:t>3. Порядок осуществления полномочий определяется муниципальными правовыми актами администрации Тужинского муниципального района.</w:t>
      </w:r>
    </w:p>
    <w:p w:rsidR="001E7536" w:rsidRPr="002F5C04" w:rsidRDefault="001E7536" w:rsidP="001E7536">
      <w:pPr>
        <w:tabs>
          <w:tab w:val="left" w:pos="5152"/>
        </w:tabs>
        <w:autoSpaceDE w:val="0"/>
        <w:autoSpaceDN w:val="0"/>
        <w:adjustRightInd w:val="0"/>
        <w:ind w:firstLine="540"/>
        <w:jc w:val="both"/>
        <w:rPr>
          <w:rFonts w:eastAsia="Calibri"/>
          <w:szCs w:val="28"/>
        </w:rPr>
      </w:pPr>
      <w:r w:rsidRPr="002F5C04">
        <w:rPr>
          <w:rFonts w:eastAsia="Calibri"/>
          <w:szCs w:val="28"/>
        </w:rPr>
        <w:t>Порядок осуществления полномочий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E7536" w:rsidRDefault="001E7536" w:rsidP="001E7536">
      <w:pPr>
        <w:autoSpaceDE w:val="0"/>
        <w:autoSpaceDN w:val="0"/>
        <w:adjustRightInd w:val="0"/>
        <w:jc w:val="both"/>
        <w:outlineLvl w:val="1"/>
        <w:rPr>
          <w:rFonts w:eastAsia="Calibri"/>
          <w:szCs w:val="28"/>
        </w:rPr>
      </w:pPr>
      <w:r w:rsidRPr="002F5C04">
        <w:rPr>
          <w:rFonts w:eastAsia="Calibri"/>
          <w:szCs w:val="28"/>
        </w:rPr>
        <w:t>4.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муниципального финансового контроля составляются представления и (или) предписания в соответствии со статьей 270.2 Бюджетного кодекса Российской Федерации.</w:t>
      </w:r>
    </w:p>
    <w:p w:rsidR="002F5C04" w:rsidRDefault="002F5C04" w:rsidP="002F5C04">
      <w:pPr>
        <w:autoSpaceDE w:val="0"/>
        <w:autoSpaceDN w:val="0"/>
        <w:adjustRightInd w:val="0"/>
        <w:ind w:firstLine="540"/>
        <w:jc w:val="both"/>
      </w:pPr>
      <w:r>
        <w:t>(</w:t>
      </w:r>
      <w:proofErr w:type="gramStart"/>
      <w:r>
        <w:t>в</w:t>
      </w:r>
      <w:proofErr w:type="gramEnd"/>
      <w:r>
        <w:t xml:space="preserve"> ред. </w:t>
      </w:r>
      <w:hyperlink r:id="rId94" w:history="1">
        <w:r>
          <w:rPr>
            <w:color w:val="0000FF"/>
          </w:rPr>
          <w:t>решения</w:t>
        </w:r>
      </w:hyperlink>
      <w:r>
        <w:t xml:space="preserve"> Тужинской районной Думы Кировской области от 28.10.2013 №33/238)</w:t>
      </w:r>
    </w:p>
    <w:p w:rsidR="002F5C04" w:rsidRPr="002F5C04" w:rsidRDefault="002F5C04" w:rsidP="001E7536">
      <w:pPr>
        <w:autoSpaceDE w:val="0"/>
        <w:autoSpaceDN w:val="0"/>
        <w:adjustRightInd w:val="0"/>
        <w:jc w:val="both"/>
        <w:outlineLvl w:val="1"/>
        <w:rPr>
          <w:rFonts w:eastAsia="Calibri"/>
          <w:szCs w:val="28"/>
        </w:rPr>
      </w:pPr>
    </w:p>
    <w:p w:rsidR="001E7536" w:rsidRDefault="001E7536" w:rsidP="001E7536">
      <w:pPr>
        <w:autoSpaceDE w:val="0"/>
        <w:autoSpaceDN w:val="0"/>
        <w:adjustRightInd w:val="0"/>
        <w:jc w:val="center"/>
        <w:outlineLvl w:val="1"/>
        <w:rPr>
          <w:rFonts w:eastAsia="Calibri"/>
          <w:szCs w:val="28"/>
        </w:rPr>
      </w:pPr>
    </w:p>
    <w:p w:rsidR="002F5C04" w:rsidRPr="002F5C04" w:rsidRDefault="002F5C04" w:rsidP="001E7536">
      <w:pPr>
        <w:autoSpaceDE w:val="0"/>
        <w:autoSpaceDN w:val="0"/>
        <w:adjustRightInd w:val="0"/>
        <w:jc w:val="center"/>
        <w:outlineLvl w:val="1"/>
        <w:rPr>
          <w:rFonts w:eastAsia="Calibri"/>
          <w:szCs w:val="28"/>
        </w:rPr>
      </w:pPr>
    </w:p>
    <w:p w:rsidR="000116EB" w:rsidRDefault="000116EB" w:rsidP="001E7536">
      <w:pPr>
        <w:autoSpaceDE w:val="0"/>
        <w:autoSpaceDN w:val="0"/>
        <w:adjustRightInd w:val="0"/>
        <w:jc w:val="center"/>
        <w:outlineLvl w:val="1"/>
      </w:pPr>
      <w:r>
        <w:t>Глава 10</w:t>
      </w:r>
    </w:p>
    <w:p w:rsidR="000116EB" w:rsidRDefault="000116EB">
      <w:pPr>
        <w:autoSpaceDE w:val="0"/>
        <w:autoSpaceDN w:val="0"/>
        <w:adjustRightInd w:val="0"/>
        <w:jc w:val="center"/>
      </w:pPr>
    </w:p>
    <w:p w:rsidR="000116EB" w:rsidRDefault="000116EB">
      <w:pPr>
        <w:autoSpaceDE w:val="0"/>
        <w:autoSpaceDN w:val="0"/>
        <w:adjustRightInd w:val="0"/>
        <w:jc w:val="center"/>
      </w:pPr>
      <w:r>
        <w:t>ОТЧЕТ ОБ ИСПОЛНЕНИИ БЮДЖЕТА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42. Бюджетный учет и отчетность</w:t>
      </w:r>
    </w:p>
    <w:p w:rsidR="000116EB" w:rsidRDefault="000116EB">
      <w:pPr>
        <w:autoSpaceDE w:val="0"/>
        <w:autoSpaceDN w:val="0"/>
        <w:adjustRightInd w:val="0"/>
        <w:jc w:val="center"/>
      </w:pPr>
      <w:r>
        <w:t>об исполнении бюджета района</w:t>
      </w:r>
    </w:p>
    <w:p w:rsidR="000116EB" w:rsidRDefault="000116EB">
      <w:pPr>
        <w:autoSpaceDE w:val="0"/>
        <w:autoSpaceDN w:val="0"/>
        <w:adjustRightInd w:val="0"/>
        <w:jc w:val="center"/>
      </w:pPr>
    </w:p>
    <w:p w:rsidR="000116EB" w:rsidRDefault="000116EB">
      <w:pPr>
        <w:autoSpaceDE w:val="0"/>
        <w:autoSpaceDN w:val="0"/>
        <w:adjustRightInd w:val="0"/>
        <w:ind w:firstLine="540"/>
        <w:jc w:val="both"/>
      </w:pPr>
      <w:r>
        <w:t>Все доходы бюджета района, источники финансирования дефицита бюджета района, расходы бюджета района, а также операции, осуществляемые в процессе исполнения бюджета района, подлежат бюджетному учету. На основании данных бюджетного учета составляется бюджетная отчетность.</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42.1. Внешняя проверка годового отчета</w:t>
      </w:r>
    </w:p>
    <w:p w:rsidR="000116EB" w:rsidRDefault="000116EB">
      <w:pPr>
        <w:autoSpaceDE w:val="0"/>
        <w:autoSpaceDN w:val="0"/>
        <w:adjustRightInd w:val="0"/>
        <w:jc w:val="center"/>
      </w:pPr>
      <w:r>
        <w:t>об исполнении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jc w:val="center"/>
      </w:pPr>
      <w:proofErr w:type="gramStart"/>
      <w:r>
        <w:t xml:space="preserve">(введена </w:t>
      </w:r>
      <w:hyperlink r:id="rId95" w:history="1">
        <w:r>
          <w:rPr>
            <w:color w:val="0000FF"/>
          </w:rPr>
          <w:t>решением</w:t>
        </w:r>
      </w:hyperlink>
      <w:r>
        <w:t xml:space="preserve"> Тужинской районной Думы Кировской области</w:t>
      </w:r>
      <w:proofErr w:type="gramEnd"/>
    </w:p>
    <w:p w:rsidR="000116EB" w:rsidRDefault="000116EB">
      <w:pPr>
        <w:autoSpaceDE w:val="0"/>
        <w:autoSpaceDN w:val="0"/>
        <w:adjustRightInd w:val="0"/>
        <w:jc w:val="center"/>
      </w:pPr>
      <w:r>
        <w:t>от 28.01.2009 N 38/306)</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 xml:space="preserve">1. Годовой отчет об исполнении бюджета района до его рассмотрения в районной Думе подлежит внешней проверке, которая включает внешнюю проверку бюджетной </w:t>
      </w:r>
      <w:proofErr w:type="gramStart"/>
      <w:r>
        <w:t>отчетности главных администраторов средств бюджета района</w:t>
      </w:r>
      <w:proofErr w:type="gramEnd"/>
      <w:r>
        <w:t xml:space="preserve"> и подготовку заключения на годовой отчет об исполнении бюджета района.</w:t>
      </w:r>
    </w:p>
    <w:p w:rsidR="00645162" w:rsidRPr="001E7536" w:rsidRDefault="000116EB" w:rsidP="001E7536">
      <w:pPr>
        <w:tabs>
          <w:tab w:val="left" w:pos="5152"/>
        </w:tabs>
        <w:autoSpaceDE w:val="0"/>
        <w:autoSpaceDN w:val="0"/>
        <w:adjustRightInd w:val="0"/>
        <w:spacing w:line="420" w:lineRule="atLeast"/>
        <w:ind w:firstLine="539"/>
        <w:jc w:val="both"/>
        <w:rPr>
          <w:rFonts w:eastAsia="Calibri"/>
          <w:sz w:val="28"/>
          <w:szCs w:val="28"/>
        </w:rPr>
      </w:pPr>
      <w:r>
        <w:t>2</w:t>
      </w:r>
      <w:r w:rsidR="00E924E6" w:rsidRPr="00E924E6">
        <w:t xml:space="preserve">. </w:t>
      </w:r>
      <w:r w:rsidR="00E924E6" w:rsidRPr="002F5C04">
        <w:t>Внешняя проверка годового отчета об исполнении бюджета района осуществляется Контрольно-счетной комиссией Тужинского муниципального района (далее – Ко</w:t>
      </w:r>
      <w:r w:rsidR="00E924E6" w:rsidRPr="002F5C04">
        <w:t>н</w:t>
      </w:r>
      <w:r w:rsidR="00E924E6" w:rsidRPr="002F5C04">
        <w:t>трольно-счетная комиссия), в порядке, установленном решением Думы. Администрация района</w:t>
      </w:r>
      <w:r w:rsidR="00E924E6" w:rsidRPr="002F5C04">
        <w:rPr>
          <w:b/>
        </w:rPr>
        <w:t xml:space="preserve"> </w:t>
      </w:r>
      <w:r w:rsidR="00E924E6" w:rsidRPr="002F5C04">
        <w:t>пре</w:t>
      </w:r>
      <w:r w:rsidR="00E924E6" w:rsidRPr="002F5C04">
        <w:t>д</w:t>
      </w:r>
      <w:r w:rsidR="00E924E6" w:rsidRPr="002F5C04">
        <w:t>ставляет в Контрольно-счетную комиссию отчет об исполнении бюджета для подготовки заключ</w:t>
      </w:r>
      <w:r w:rsidR="00E924E6" w:rsidRPr="002F5C04">
        <w:t>е</w:t>
      </w:r>
      <w:r w:rsidR="00E924E6" w:rsidRPr="002F5C04">
        <w:t>ния на него не позднее 1 апреля текущего года. Подготовка заключ</w:t>
      </w:r>
      <w:r w:rsidR="00E924E6" w:rsidRPr="002F5C04">
        <w:t>е</w:t>
      </w:r>
      <w:r w:rsidR="00E924E6" w:rsidRPr="002F5C04">
        <w:t>ния на годовой отчет об исполнении бюджета проводится в срок, не превыша</w:t>
      </w:r>
      <w:r w:rsidR="00E924E6" w:rsidRPr="002F5C04">
        <w:t>ю</w:t>
      </w:r>
      <w:r w:rsidR="00E924E6" w:rsidRPr="002F5C04">
        <w:t>щий один месяц</w:t>
      </w:r>
      <w:r w:rsidR="001E7536" w:rsidRPr="001E7536">
        <w:rPr>
          <w:rFonts w:eastAsia="Calibri"/>
          <w:sz w:val="28"/>
          <w:szCs w:val="28"/>
        </w:rPr>
        <w:t xml:space="preserve"> </w:t>
      </w:r>
      <w:r w:rsidR="001E7536">
        <w:rPr>
          <w:rFonts w:eastAsia="Calibri"/>
          <w:sz w:val="28"/>
          <w:szCs w:val="28"/>
        </w:rPr>
        <w:t xml:space="preserve">с </w:t>
      </w:r>
      <w:r w:rsidR="001E7536" w:rsidRPr="002F5C04">
        <w:rPr>
          <w:rFonts w:eastAsia="Calibri"/>
          <w:szCs w:val="28"/>
        </w:rPr>
        <w:t>соблюдением требований Бюджетного кодекса и с учетом особенностей, установленных федеральным законом.</w:t>
      </w:r>
    </w:p>
    <w:p w:rsidR="002F5C04" w:rsidRDefault="002F5C04" w:rsidP="002F5C04">
      <w:pPr>
        <w:autoSpaceDE w:val="0"/>
        <w:autoSpaceDN w:val="0"/>
        <w:adjustRightInd w:val="0"/>
        <w:ind w:firstLine="540"/>
        <w:jc w:val="both"/>
      </w:pPr>
      <w:r>
        <w:t>(</w:t>
      </w:r>
      <w:proofErr w:type="gramStart"/>
      <w:r>
        <w:t>в</w:t>
      </w:r>
      <w:proofErr w:type="gramEnd"/>
      <w:r>
        <w:t xml:space="preserve"> ред. </w:t>
      </w:r>
      <w:hyperlink r:id="rId96" w:history="1">
        <w:r>
          <w:rPr>
            <w:color w:val="0000FF"/>
          </w:rPr>
          <w:t>решения</w:t>
        </w:r>
      </w:hyperlink>
      <w:r>
        <w:t xml:space="preserve"> Тужинской районной Думы Кировской области от 28.10.2013 №33/238)</w:t>
      </w:r>
    </w:p>
    <w:p w:rsidR="000116EB" w:rsidRPr="00645162" w:rsidRDefault="000116EB">
      <w:pPr>
        <w:autoSpaceDE w:val="0"/>
        <w:autoSpaceDN w:val="0"/>
        <w:adjustRightInd w:val="0"/>
        <w:ind w:firstLine="540"/>
        <w:jc w:val="both"/>
      </w:pPr>
      <w:r>
        <w:t xml:space="preserve"> 3. </w:t>
      </w:r>
      <w:r w:rsidR="00645162" w:rsidRPr="00645162">
        <w:t>Заключение Контрольно-счетной комиссии включает:</w:t>
      </w:r>
    </w:p>
    <w:p w:rsidR="000116EB" w:rsidRDefault="000116EB">
      <w:pPr>
        <w:autoSpaceDE w:val="0"/>
        <w:autoSpaceDN w:val="0"/>
        <w:adjustRightInd w:val="0"/>
        <w:ind w:firstLine="540"/>
        <w:jc w:val="both"/>
      </w:pPr>
      <w:r>
        <w:lastRenderedPageBreak/>
        <w:t>1) заключение по каждому главному распорядителю средств бюджета района с указанием выявленных сумм нецелевого использования бюджетных средств, руководителей, принявших решение о нецелевом использовании средств бюджета района, и должностных лиц, допустивших такие расходы;</w:t>
      </w:r>
    </w:p>
    <w:p w:rsidR="000116EB" w:rsidRDefault="000116EB">
      <w:pPr>
        <w:autoSpaceDE w:val="0"/>
        <w:autoSpaceDN w:val="0"/>
        <w:adjustRightInd w:val="0"/>
        <w:ind w:firstLine="540"/>
        <w:jc w:val="both"/>
      </w:pPr>
      <w:r>
        <w:t>2) заключение по каждому главному распорядителю средств бюджета района, по которым выявлено расходование средств бюджета района сверх утвержденных бюджетных ассигнований, с указанием руководителей, принявших указанные решения, и должностных лиц, допустивших осуществление таких расходов;</w:t>
      </w:r>
    </w:p>
    <w:p w:rsidR="000116EB" w:rsidRDefault="000116EB">
      <w:pPr>
        <w:autoSpaceDE w:val="0"/>
        <w:autoSpaceDN w:val="0"/>
        <w:adjustRightInd w:val="0"/>
        <w:ind w:firstLine="540"/>
        <w:jc w:val="both"/>
      </w:pPr>
      <w:r>
        <w:t>3) заключение по каждому выявленному случаю финансирования расходов, не предусмотренных решением Думы о бюджете района либо сводной бюджетной росписью бюджета района, с указанием руководителей, принявших указанные решения, и должностных лиц, допустивших осуществление таких расходов;</w:t>
      </w:r>
    </w:p>
    <w:p w:rsidR="000116EB" w:rsidRDefault="000116EB">
      <w:pPr>
        <w:autoSpaceDE w:val="0"/>
        <w:autoSpaceDN w:val="0"/>
        <w:adjustRightInd w:val="0"/>
        <w:ind w:firstLine="540"/>
        <w:jc w:val="both"/>
      </w:pPr>
      <w:r>
        <w:t>4) анализ предоставления и погашения бюджетных кредитов, заключения по выявленным фактам предоставления бюджетных кредитов с нарушением требований бюджетного законодательства;</w:t>
      </w:r>
    </w:p>
    <w:p w:rsidR="000116EB" w:rsidRDefault="000116EB">
      <w:pPr>
        <w:autoSpaceDE w:val="0"/>
        <w:autoSpaceDN w:val="0"/>
        <w:adjustRightInd w:val="0"/>
        <w:ind w:firstLine="540"/>
        <w:jc w:val="both"/>
      </w:pPr>
      <w:r>
        <w:t>5) анализ предоставления муниципальных гарантий и их исполнения, заключения по выявленным фактам предоставления муниципальных гарантий с нарушением требований бюджетного законодательства Российской Федерации;</w:t>
      </w:r>
    </w:p>
    <w:p w:rsidR="000116EB" w:rsidRDefault="000116EB">
      <w:pPr>
        <w:autoSpaceDE w:val="0"/>
        <w:autoSpaceDN w:val="0"/>
        <w:adjustRightInd w:val="0"/>
        <w:ind w:firstLine="540"/>
        <w:jc w:val="both"/>
      </w:pPr>
      <w:r>
        <w:t>7) анализ выполнения плановых заданий по предоставлению муниципальных услуг;</w:t>
      </w:r>
    </w:p>
    <w:p w:rsidR="000116EB" w:rsidRDefault="000116EB">
      <w:pPr>
        <w:autoSpaceDE w:val="0"/>
        <w:autoSpaceDN w:val="0"/>
        <w:adjustRightInd w:val="0"/>
        <w:ind w:firstLine="540"/>
        <w:jc w:val="both"/>
      </w:pPr>
      <w:r>
        <w:t xml:space="preserve">8) анализ бюджетной </w:t>
      </w:r>
      <w:proofErr w:type="gramStart"/>
      <w:r>
        <w:t>отчетности главных администраторов средств бюджета района</w:t>
      </w:r>
      <w:proofErr w:type="gramEnd"/>
      <w:r>
        <w:t>;</w:t>
      </w:r>
    </w:p>
    <w:p w:rsidR="000116EB" w:rsidRDefault="000116EB">
      <w:pPr>
        <w:autoSpaceDE w:val="0"/>
        <w:autoSpaceDN w:val="0"/>
        <w:adjustRightInd w:val="0"/>
        <w:ind w:firstLine="540"/>
        <w:jc w:val="both"/>
      </w:pPr>
      <w:r>
        <w:t>9) другие вопросы, относящиеся к исполнению бюджета района.</w:t>
      </w:r>
    </w:p>
    <w:p w:rsidR="000116EB" w:rsidRPr="00566E6A" w:rsidRDefault="000116EB">
      <w:pPr>
        <w:autoSpaceDE w:val="0"/>
        <w:autoSpaceDN w:val="0"/>
        <w:adjustRightInd w:val="0"/>
        <w:ind w:firstLine="540"/>
        <w:jc w:val="both"/>
      </w:pPr>
      <w:r>
        <w:t xml:space="preserve">4. </w:t>
      </w:r>
      <w:r w:rsidR="00566E6A" w:rsidRPr="00566E6A">
        <w:t>Заключение  Контрольно-счетная комиссия представляет в районную Думу с одновременным направлением в администрацию района.</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43. Отчет об исполнении бюджета района</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Финансовое управление на основании действующей бюджетной отчетности составляет отчет об исполнении бюджета района и консолидированного бюджета района.</w:t>
      </w:r>
    </w:p>
    <w:p w:rsidR="000116EB" w:rsidRDefault="000116EB">
      <w:pPr>
        <w:autoSpaceDE w:val="0"/>
        <w:autoSpaceDN w:val="0"/>
        <w:adjustRightInd w:val="0"/>
        <w:ind w:firstLine="540"/>
        <w:jc w:val="both"/>
      </w:pPr>
      <w:r>
        <w:t>2. Отчет об исполнении бюджета района представляется Финансовым управлением в администрацию района.</w:t>
      </w:r>
    </w:p>
    <w:p w:rsidR="000116EB" w:rsidRDefault="000116EB">
      <w:pPr>
        <w:autoSpaceDE w:val="0"/>
        <w:autoSpaceDN w:val="0"/>
        <w:adjustRightInd w:val="0"/>
        <w:ind w:firstLine="540"/>
        <w:jc w:val="both"/>
      </w:pPr>
      <w:r>
        <w:t xml:space="preserve">3. </w:t>
      </w:r>
      <w:proofErr w:type="gramStart"/>
      <w:r>
        <w:t xml:space="preserve">В срок до 1 </w:t>
      </w:r>
      <w:r w:rsidR="00E924E6" w:rsidRPr="00E924E6">
        <w:rPr>
          <w:highlight w:val="yellow"/>
        </w:rPr>
        <w:t>мая</w:t>
      </w:r>
      <w:r>
        <w:t xml:space="preserve"> года, следующего за отчетным, глава администрации района представляет Думе на рассмотрение годовой отчет об исполнении бюджета района, одновременно с годовым отчетом представляется проект решения Думы об исполнении бюджета района, а также иная бюджетная отчетность, предусмотренная Бюджетным </w:t>
      </w:r>
      <w:hyperlink r:id="rId97" w:history="1">
        <w:r>
          <w:rPr>
            <w:color w:val="0000FF"/>
          </w:rPr>
          <w:t>кодексом</w:t>
        </w:r>
      </w:hyperlink>
      <w:r>
        <w:t xml:space="preserve"> Российской Федерации.</w:t>
      </w:r>
      <w:proofErr w:type="gramEnd"/>
    </w:p>
    <w:p w:rsidR="00E924E6" w:rsidRDefault="00E924E6" w:rsidP="00E924E6">
      <w:pPr>
        <w:autoSpaceDE w:val="0"/>
        <w:autoSpaceDN w:val="0"/>
        <w:adjustRightInd w:val="0"/>
        <w:ind w:firstLine="540"/>
        <w:jc w:val="both"/>
      </w:pPr>
      <w:r>
        <w:t>(внесены изменения решением от 29.03.2013 №29/201)</w:t>
      </w:r>
    </w:p>
    <w:p w:rsidR="000116EB" w:rsidRDefault="000116EB">
      <w:pPr>
        <w:autoSpaceDE w:val="0"/>
        <w:autoSpaceDN w:val="0"/>
        <w:adjustRightInd w:val="0"/>
        <w:ind w:firstLine="540"/>
        <w:jc w:val="both"/>
      </w:pPr>
      <w:r>
        <w:t>4. Решением об исполнении бюджета утверждается отчет об исполнении бюджета района за отчетный финансовый год с указанием общего объема доходов, расходов и дефицита (профицита) бюджета района.</w:t>
      </w:r>
    </w:p>
    <w:p w:rsidR="000116EB" w:rsidRDefault="000116EB">
      <w:pPr>
        <w:autoSpaceDE w:val="0"/>
        <w:autoSpaceDN w:val="0"/>
        <w:adjustRightInd w:val="0"/>
        <w:ind w:firstLine="540"/>
        <w:jc w:val="both"/>
      </w:pPr>
      <w:r>
        <w:t>5. Отдельными приложениями к решению об исполнении бюджета района за отчетный финансовый год утверждаются:</w:t>
      </w:r>
    </w:p>
    <w:p w:rsidR="000116EB" w:rsidRDefault="000116EB">
      <w:pPr>
        <w:autoSpaceDE w:val="0"/>
        <w:autoSpaceDN w:val="0"/>
        <w:adjustRightInd w:val="0"/>
        <w:ind w:firstLine="540"/>
        <w:jc w:val="both"/>
      </w:pPr>
      <w:r>
        <w:t xml:space="preserve">показатели доходов бюджета района по кодам </w:t>
      </w:r>
      <w:hyperlink r:id="rId98" w:history="1">
        <w:r>
          <w:rPr>
            <w:color w:val="0000FF"/>
          </w:rPr>
          <w:t>классификации</w:t>
        </w:r>
      </w:hyperlink>
      <w:r>
        <w:t xml:space="preserve"> доходов бюджетов;</w:t>
      </w:r>
    </w:p>
    <w:p w:rsidR="000116EB" w:rsidRDefault="000116EB">
      <w:pPr>
        <w:autoSpaceDE w:val="0"/>
        <w:autoSpaceDN w:val="0"/>
        <w:adjustRightInd w:val="0"/>
        <w:ind w:firstLine="540"/>
        <w:jc w:val="both"/>
      </w:pPr>
      <w:r>
        <w:t xml:space="preserve">показатели доходов бюджета района по кодам видов доходов, подвидов доходов, </w:t>
      </w:r>
      <w:hyperlink r:id="rId99" w:history="1">
        <w:r>
          <w:rPr>
            <w:color w:val="0000FF"/>
          </w:rPr>
          <w:t>классификации</w:t>
        </w:r>
      </w:hyperlink>
      <w:r>
        <w:t xml:space="preserve"> операций сектора государственного управления, относящихся к доходам бюджета;</w:t>
      </w:r>
    </w:p>
    <w:p w:rsidR="000116EB" w:rsidRDefault="000116EB">
      <w:pPr>
        <w:autoSpaceDE w:val="0"/>
        <w:autoSpaceDN w:val="0"/>
        <w:adjustRightInd w:val="0"/>
        <w:ind w:firstLine="540"/>
        <w:jc w:val="both"/>
      </w:pPr>
      <w:r>
        <w:t>показатели расходов бюджета района по ведомственной структуре расходов соответствующего бюджета;</w:t>
      </w:r>
    </w:p>
    <w:p w:rsidR="000116EB" w:rsidRDefault="000116EB">
      <w:pPr>
        <w:autoSpaceDE w:val="0"/>
        <w:autoSpaceDN w:val="0"/>
        <w:adjustRightInd w:val="0"/>
        <w:ind w:firstLine="540"/>
        <w:jc w:val="both"/>
      </w:pPr>
      <w:r>
        <w:t xml:space="preserve">показатели расходов бюджета района по разделам и подразделам </w:t>
      </w:r>
      <w:hyperlink r:id="rId100" w:history="1">
        <w:r>
          <w:rPr>
            <w:color w:val="0000FF"/>
          </w:rPr>
          <w:t>классификации</w:t>
        </w:r>
      </w:hyperlink>
      <w:r>
        <w:t xml:space="preserve"> расходов бюджетов;</w:t>
      </w:r>
    </w:p>
    <w:p w:rsidR="000116EB" w:rsidRDefault="000116EB">
      <w:pPr>
        <w:autoSpaceDE w:val="0"/>
        <w:autoSpaceDN w:val="0"/>
        <w:adjustRightInd w:val="0"/>
        <w:ind w:firstLine="540"/>
        <w:jc w:val="both"/>
      </w:pPr>
      <w:r>
        <w:t xml:space="preserve">показатели </w:t>
      </w:r>
      <w:proofErr w:type="gramStart"/>
      <w:r>
        <w:t>источников финансирования дефицита бюджета района</w:t>
      </w:r>
      <w:proofErr w:type="gramEnd"/>
      <w:r>
        <w:t xml:space="preserve"> по кодам </w:t>
      </w:r>
      <w:hyperlink r:id="rId101" w:history="1">
        <w:r>
          <w:rPr>
            <w:color w:val="0000FF"/>
          </w:rPr>
          <w:t>классификации</w:t>
        </w:r>
      </w:hyperlink>
      <w:r>
        <w:t xml:space="preserve"> источников финансирования дефицитов бюджетов;</w:t>
      </w:r>
    </w:p>
    <w:p w:rsidR="000116EB" w:rsidRDefault="000116EB">
      <w:pPr>
        <w:autoSpaceDE w:val="0"/>
        <w:autoSpaceDN w:val="0"/>
        <w:adjustRightInd w:val="0"/>
        <w:ind w:firstLine="540"/>
        <w:jc w:val="both"/>
      </w:pPr>
      <w:r>
        <w:lastRenderedPageBreak/>
        <w:t xml:space="preserve">показатели </w:t>
      </w:r>
      <w:proofErr w:type="gramStart"/>
      <w:r>
        <w:t>источников финансирования дефицита бюджета района</w:t>
      </w:r>
      <w:proofErr w:type="gramEnd"/>
      <w:r>
        <w:t xml:space="preserve"> по кодам групп, подгрупп, статей, видов источников финансирования дефицитов бюджетов </w:t>
      </w:r>
      <w:hyperlink r:id="rId102" w:history="1">
        <w:r>
          <w:rPr>
            <w:color w:val="0000FF"/>
          </w:rPr>
          <w:t>классификации</w:t>
        </w:r>
      </w:hyperlink>
      <w:r>
        <w:t xml:space="preserve"> операций сектора государственного управления, относящихся к источникам финансирования дефицитов бюджетов;</w:t>
      </w:r>
    </w:p>
    <w:p w:rsidR="000116EB" w:rsidRDefault="000116EB">
      <w:pPr>
        <w:autoSpaceDE w:val="0"/>
        <w:autoSpaceDN w:val="0"/>
        <w:adjustRightInd w:val="0"/>
        <w:ind w:firstLine="540"/>
        <w:jc w:val="both"/>
      </w:pPr>
      <w:r>
        <w:t>отчет об использовании бюджетных ассигнований резервного фонда администрации района;</w:t>
      </w:r>
    </w:p>
    <w:p w:rsidR="000116EB" w:rsidRDefault="000116EB">
      <w:pPr>
        <w:autoSpaceDE w:val="0"/>
        <w:autoSpaceDN w:val="0"/>
        <w:adjustRightInd w:val="0"/>
        <w:ind w:firstLine="540"/>
        <w:jc w:val="both"/>
      </w:pPr>
      <w:r>
        <w:t xml:space="preserve">иные показатели, установленные Бюджетным </w:t>
      </w:r>
      <w:hyperlink r:id="rId103" w:history="1">
        <w:r>
          <w:rPr>
            <w:color w:val="0000FF"/>
          </w:rPr>
          <w:t>кодексом</w:t>
        </w:r>
      </w:hyperlink>
      <w:r>
        <w:t xml:space="preserve"> Российской Федерации.</w:t>
      </w:r>
    </w:p>
    <w:p w:rsidR="000116EB" w:rsidRDefault="000116EB">
      <w:pPr>
        <w:autoSpaceDE w:val="0"/>
        <w:autoSpaceDN w:val="0"/>
        <w:adjustRightInd w:val="0"/>
        <w:jc w:val="both"/>
      </w:pPr>
      <w:r>
        <w:t xml:space="preserve">(п. 5 в ред. </w:t>
      </w:r>
      <w:hyperlink r:id="rId104" w:history="1">
        <w:r>
          <w:rPr>
            <w:color w:val="0000FF"/>
          </w:rPr>
          <w:t>решения</w:t>
        </w:r>
      </w:hyperlink>
      <w:r>
        <w:t xml:space="preserve"> Тужинской районной Думы Кировской области от 30.04.2010 N 53/433)</w:t>
      </w:r>
    </w:p>
    <w:p w:rsidR="000116EB" w:rsidRDefault="000116EB">
      <w:pPr>
        <w:autoSpaceDE w:val="0"/>
        <w:autoSpaceDN w:val="0"/>
        <w:adjustRightInd w:val="0"/>
        <w:ind w:firstLine="540"/>
        <w:jc w:val="both"/>
      </w:pPr>
    </w:p>
    <w:p w:rsidR="000116EB" w:rsidRDefault="000116EB">
      <w:pPr>
        <w:autoSpaceDE w:val="0"/>
        <w:autoSpaceDN w:val="0"/>
        <w:adjustRightInd w:val="0"/>
        <w:jc w:val="center"/>
        <w:outlineLvl w:val="2"/>
      </w:pPr>
      <w:r>
        <w:t>Статья 44. Рассмотрение отчета</w:t>
      </w:r>
    </w:p>
    <w:p w:rsidR="000116EB" w:rsidRDefault="000116EB">
      <w:pPr>
        <w:autoSpaceDE w:val="0"/>
        <w:autoSpaceDN w:val="0"/>
        <w:adjustRightInd w:val="0"/>
        <w:jc w:val="center"/>
      </w:pPr>
      <w:r>
        <w:t>об исполнении бюджета района Думой</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r>
        <w:t>1. Дума рассматривает отчет об исполнении бюджета района в течение месяца после его получения от администрации района.</w:t>
      </w:r>
    </w:p>
    <w:p w:rsidR="000116EB" w:rsidRDefault="000116EB">
      <w:pPr>
        <w:autoSpaceDE w:val="0"/>
        <w:autoSpaceDN w:val="0"/>
        <w:adjustRightInd w:val="0"/>
        <w:ind w:firstLine="540"/>
        <w:jc w:val="both"/>
      </w:pPr>
      <w:r>
        <w:t>2. При рассмотрении отчета об исполнении бюджета района Дума заслушивает:</w:t>
      </w:r>
    </w:p>
    <w:p w:rsidR="000116EB" w:rsidRDefault="000116EB">
      <w:pPr>
        <w:autoSpaceDE w:val="0"/>
        <w:autoSpaceDN w:val="0"/>
        <w:adjustRightInd w:val="0"/>
        <w:ind w:firstLine="540"/>
        <w:jc w:val="both"/>
      </w:pPr>
      <w:r>
        <w:t>1) доклад администрации района об исполнении бюджета района;</w:t>
      </w:r>
    </w:p>
    <w:p w:rsidR="000116EB" w:rsidRDefault="000116EB">
      <w:pPr>
        <w:autoSpaceDE w:val="0"/>
        <w:autoSpaceDN w:val="0"/>
        <w:adjustRightInd w:val="0"/>
        <w:ind w:firstLine="540"/>
        <w:jc w:val="both"/>
      </w:pPr>
      <w:r>
        <w:t>2) доклад руководителя уполномоченного органа администрации района, на который возложены функции по управлению муниципальным имуществом;</w:t>
      </w:r>
    </w:p>
    <w:p w:rsidR="000116EB" w:rsidRDefault="000116EB">
      <w:pPr>
        <w:autoSpaceDE w:val="0"/>
        <w:autoSpaceDN w:val="0"/>
        <w:adjustRightInd w:val="0"/>
        <w:ind w:firstLine="540"/>
        <w:jc w:val="both"/>
      </w:pPr>
      <w:r>
        <w:t xml:space="preserve">3) </w:t>
      </w:r>
      <w:r w:rsidR="00566E6A" w:rsidRPr="00566E6A">
        <w:t>доклад председателя Контрольно-счетной комиссии.</w:t>
      </w:r>
    </w:p>
    <w:p w:rsidR="000116EB" w:rsidRDefault="000116EB">
      <w:pPr>
        <w:autoSpaceDE w:val="0"/>
        <w:autoSpaceDN w:val="0"/>
        <w:adjustRightInd w:val="0"/>
        <w:ind w:firstLine="540"/>
        <w:jc w:val="both"/>
      </w:pPr>
      <w:r>
        <w:t>3. По итогам рассмотрения отчета об исполнении бюджета района Дума принимает одно из следующих решений:</w:t>
      </w:r>
    </w:p>
    <w:p w:rsidR="000116EB" w:rsidRDefault="000116EB">
      <w:pPr>
        <w:autoSpaceDE w:val="0"/>
        <w:autoSpaceDN w:val="0"/>
        <w:adjustRightInd w:val="0"/>
        <w:ind w:firstLine="540"/>
        <w:jc w:val="both"/>
      </w:pPr>
      <w:r>
        <w:t>1) об утверждении отчета об исполнении бюджета района;</w:t>
      </w:r>
    </w:p>
    <w:p w:rsidR="000116EB" w:rsidRDefault="000116EB">
      <w:pPr>
        <w:autoSpaceDE w:val="0"/>
        <w:autoSpaceDN w:val="0"/>
        <w:adjustRightInd w:val="0"/>
        <w:ind w:firstLine="540"/>
        <w:jc w:val="both"/>
      </w:pPr>
      <w:r>
        <w:t>2) об отклонении отчета об исполнении бюджета района.</w:t>
      </w:r>
    </w:p>
    <w:p w:rsidR="000116EB" w:rsidRDefault="000116EB">
      <w:pPr>
        <w:autoSpaceDE w:val="0"/>
        <w:autoSpaceDN w:val="0"/>
        <w:adjustRightInd w:val="0"/>
        <w:ind w:firstLine="540"/>
        <w:jc w:val="both"/>
      </w:pPr>
      <w:r>
        <w:t>4. В случае отклонения Думой решения об исполнении бюджета оно возвращается для устранения фактов недостоверного или неполного отражения данных и повторного представления в Думу в течение месяца со дня отклонения.</w:t>
      </w:r>
    </w:p>
    <w:p w:rsidR="000116EB" w:rsidRDefault="000116EB">
      <w:pPr>
        <w:autoSpaceDE w:val="0"/>
        <w:autoSpaceDN w:val="0"/>
        <w:adjustRightInd w:val="0"/>
        <w:ind w:firstLine="540"/>
        <w:jc w:val="both"/>
      </w:pPr>
    </w:p>
    <w:p w:rsidR="000116EB" w:rsidRDefault="000116EB">
      <w:pPr>
        <w:autoSpaceDE w:val="0"/>
        <w:autoSpaceDN w:val="0"/>
        <w:adjustRightInd w:val="0"/>
        <w:ind w:firstLine="540"/>
        <w:jc w:val="both"/>
      </w:pPr>
    </w:p>
    <w:p w:rsidR="000116EB" w:rsidRDefault="000116EB">
      <w:pPr>
        <w:pStyle w:val="ConsPlusNonformat"/>
        <w:widowControl/>
        <w:pBdr>
          <w:top w:val="single" w:sz="6" w:space="0" w:color="auto"/>
        </w:pBdr>
        <w:rPr>
          <w:sz w:val="2"/>
          <w:szCs w:val="2"/>
        </w:rPr>
      </w:pPr>
    </w:p>
    <w:p w:rsidR="00D07EC7" w:rsidRDefault="00D07EC7"/>
    <w:sectPr w:rsidR="00D07EC7" w:rsidSect="004E0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0116EB"/>
    <w:rsid w:val="000116EB"/>
    <w:rsid w:val="00086EFE"/>
    <w:rsid w:val="000B6C4D"/>
    <w:rsid w:val="000B7360"/>
    <w:rsid w:val="00111A4D"/>
    <w:rsid w:val="001E7536"/>
    <w:rsid w:val="002D3D16"/>
    <w:rsid w:val="002F447F"/>
    <w:rsid w:val="002F5C04"/>
    <w:rsid w:val="003332E2"/>
    <w:rsid w:val="00333B01"/>
    <w:rsid w:val="00456ECD"/>
    <w:rsid w:val="00457AED"/>
    <w:rsid w:val="00480850"/>
    <w:rsid w:val="004B60F6"/>
    <w:rsid w:val="004C08BE"/>
    <w:rsid w:val="004C1A22"/>
    <w:rsid w:val="004C2C39"/>
    <w:rsid w:val="004E0D8F"/>
    <w:rsid w:val="004F45F3"/>
    <w:rsid w:val="00566E6A"/>
    <w:rsid w:val="005A2F3E"/>
    <w:rsid w:val="0063495F"/>
    <w:rsid w:val="00645162"/>
    <w:rsid w:val="00717788"/>
    <w:rsid w:val="00780279"/>
    <w:rsid w:val="00782BD2"/>
    <w:rsid w:val="008C45A9"/>
    <w:rsid w:val="009146DA"/>
    <w:rsid w:val="00981C0E"/>
    <w:rsid w:val="009B5CDA"/>
    <w:rsid w:val="009C4194"/>
    <w:rsid w:val="00A571FF"/>
    <w:rsid w:val="00AF7045"/>
    <w:rsid w:val="00B46159"/>
    <w:rsid w:val="00B5194D"/>
    <w:rsid w:val="00B95822"/>
    <w:rsid w:val="00C0032C"/>
    <w:rsid w:val="00C1523B"/>
    <w:rsid w:val="00D07EC7"/>
    <w:rsid w:val="00D97611"/>
    <w:rsid w:val="00E42CEC"/>
    <w:rsid w:val="00E472C6"/>
    <w:rsid w:val="00E924E6"/>
    <w:rsid w:val="00EB4A4C"/>
    <w:rsid w:val="00F77CF4"/>
    <w:rsid w:val="00F833BE"/>
    <w:rsid w:val="00FB0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0116EB"/>
    <w:pPr>
      <w:widowControl w:val="0"/>
      <w:autoSpaceDE w:val="0"/>
      <w:autoSpaceDN w:val="0"/>
      <w:adjustRightInd w:val="0"/>
    </w:pPr>
    <w:rPr>
      <w:rFonts w:ascii="Courier New" w:hAnsi="Courier New" w:cs="Courier New"/>
    </w:rPr>
  </w:style>
  <w:style w:type="paragraph" w:customStyle="1" w:styleId="ConsPlusTitle">
    <w:name w:val="ConsPlusTitle"/>
    <w:rsid w:val="000116EB"/>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5681;fld=134;dst=1321" TargetMode="External"/><Relationship Id="rId21" Type="http://schemas.openxmlformats.org/officeDocument/2006/relationships/hyperlink" Target="consultantplus://offline/main?base=RLAW240;n=49422;fld=134;dst=100005" TargetMode="External"/><Relationship Id="rId42" Type="http://schemas.openxmlformats.org/officeDocument/2006/relationships/hyperlink" Target="consultantplus://offline/main?base=LAW;n=115681;fld=134" TargetMode="External"/><Relationship Id="rId47" Type="http://schemas.openxmlformats.org/officeDocument/2006/relationships/hyperlink" Target="consultantplus://offline/ref=FF6BE6E8A9AE4880F85B94C492929C1D4FA7A9E6432B91204BCA9A135BA8a9I" TargetMode="External"/><Relationship Id="rId63" Type="http://schemas.openxmlformats.org/officeDocument/2006/relationships/hyperlink" Target="consultantplus://offline/main?base=RLAW240;n=43024;fld=134;dst=100067" TargetMode="External"/><Relationship Id="rId68" Type="http://schemas.openxmlformats.org/officeDocument/2006/relationships/hyperlink" Target="consultantplus://offline/main?base=RLAW240;n=43024;fld=134;dst=100067" TargetMode="External"/><Relationship Id="rId84" Type="http://schemas.openxmlformats.org/officeDocument/2006/relationships/hyperlink" Target="consultantplus://offline/main?base=LAW;n=115681;fld=134;dst=102969" TargetMode="External"/><Relationship Id="rId89" Type="http://schemas.openxmlformats.org/officeDocument/2006/relationships/hyperlink" Target="consultantplus://offline/main?base=LAW;n=115681;fld=134;dst=2520" TargetMode="External"/><Relationship Id="rId7" Type="http://schemas.openxmlformats.org/officeDocument/2006/relationships/hyperlink" Target="consultantplus://offline/main?base=RLAW240;n=43024;fld=134;dst=100005" TargetMode="External"/><Relationship Id="rId71" Type="http://schemas.openxmlformats.org/officeDocument/2006/relationships/hyperlink" Target="consultantplus://offline/main?base=RLAW240;n=43024;fld=134;dst=100067" TargetMode="External"/><Relationship Id="rId92" Type="http://schemas.openxmlformats.org/officeDocument/2006/relationships/hyperlink" Target="consultantplus://offline/main?base=RLAW240;n=43024;fld=134;dst=100067" TargetMode="External"/><Relationship Id="rId2" Type="http://schemas.openxmlformats.org/officeDocument/2006/relationships/settings" Target="settings.xml"/><Relationship Id="rId16" Type="http://schemas.openxmlformats.org/officeDocument/2006/relationships/hyperlink" Target="consultantplus://offline/main?base=RLAW240;n=33718;fld=134;dst=100006" TargetMode="External"/><Relationship Id="rId29" Type="http://schemas.openxmlformats.org/officeDocument/2006/relationships/hyperlink" Target="consultantplus://offline/main?base=RLAW240;n=42868;fld=134;dst=100006" TargetMode="External"/><Relationship Id="rId11" Type="http://schemas.openxmlformats.org/officeDocument/2006/relationships/hyperlink" Target="consultantplus://offline/main?base=LAW;n=117671;fld=134;dst=100643" TargetMode="External"/><Relationship Id="rId24" Type="http://schemas.openxmlformats.org/officeDocument/2006/relationships/hyperlink" Target="consultantplus://offline/main?base=LAW;n=115681;fld=134;dst=596" TargetMode="External"/><Relationship Id="rId32" Type="http://schemas.openxmlformats.org/officeDocument/2006/relationships/hyperlink" Target="consultantplus://offline/main?base=RLAW240;n=42749;fld=134;dst=100006" TargetMode="External"/><Relationship Id="rId37" Type="http://schemas.openxmlformats.org/officeDocument/2006/relationships/hyperlink" Target="consultantplus://offline/ref=17B376AF7EEFE4FBD2B2EF3214153D2665DC84CC06DD1F3A23678A1C20xAL4I" TargetMode="External"/><Relationship Id="rId40" Type="http://schemas.openxmlformats.org/officeDocument/2006/relationships/hyperlink" Target="consultantplus://offline/main?base=RLAW240;n=33971;fld=134;dst=100014" TargetMode="External"/><Relationship Id="rId45" Type="http://schemas.openxmlformats.org/officeDocument/2006/relationships/hyperlink" Target="consultantplus://offline/main?base=LAW;n=115681;fld=134" TargetMode="External"/><Relationship Id="rId53" Type="http://schemas.openxmlformats.org/officeDocument/2006/relationships/hyperlink" Target="consultantplus://offline/main?base=RLAW240;n=50140;fld=134;dst=100158" TargetMode="External"/><Relationship Id="rId58" Type="http://schemas.openxmlformats.org/officeDocument/2006/relationships/hyperlink" Target="consultantplus://offline/main?base=RLAW240;n=43024;fld=134;dst=100066" TargetMode="External"/><Relationship Id="rId66" Type="http://schemas.openxmlformats.org/officeDocument/2006/relationships/hyperlink" Target="consultantplus://offline/main?base=RLAW240;n=43024;fld=134;dst=100067" TargetMode="External"/><Relationship Id="rId74" Type="http://schemas.openxmlformats.org/officeDocument/2006/relationships/hyperlink" Target="consultantplus://offline/main?base=RLAW240;n=43024;fld=134;dst=100067" TargetMode="External"/><Relationship Id="rId79" Type="http://schemas.openxmlformats.org/officeDocument/2006/relationships/hyperlink" Target="consultantplus://offline/main?base=LAW;n=115681;fld=134;dst=2513" TargetMode="External"/><Relationship Id="rId87" Type="http://schemas.openxmlformats.org/officeDocument/2006/relationships/hyperlink" Target="consultantplus://offline/main?base=RLAW240;n=43024;fld=134;dst=100071" TargetMode="External"/><Relationship Id="rId102" Type="http://schemas.openxmlformats.org/officeDocument/2006/relationships/hyperlink" Target="consultantplus://offline/main?base=LAW;n=117484;fld=134;dst=107045" TargetMode="External"/><Relationship Id="rId5" Type="http://schemas.openxmlformats.org/officeDocument/2006/relationships/hyperlink" Target="consultantplus://offline/main?base=RLAW240;n=42749;fld=134;dst=100005" TargetMode="External"/><Relationship Id="rId61" Type="http://schemas.openxmlformats.org/officeDocument/2006/relationships/hyperlink" Target="consultantplus://offline/main?base=RLAW240;n=43024;fld=134;dst=100067" TargetMode="External"/><Relationship Id="rId82" Type="http://schemas.openxmlformats.org/officeDocument/2006/relationships/hyperlink" Target="consultantplus://offline/main?base=RLAW240;n=49473;fld=134;dst=100007" TargetMode="External"/><Relationship Id="rId90" Type="http://schemas.openxmlformats.org/officeDocument/2006/relationships/hyperlink" Target="consultantplus://offline/main?base=RLAW240;n=43024;fld=134;dst=100067" TargetMode="External"/><Relationship Id="rId95" Type="http://schemas.openxmlformats.org/officeDocument/2006/relationships/hyperlink" Target="consultantplus://offline/main?base=RLAW240;n=33718;fld=134;dst=100008" TargetMode="External"/><Relationship Id="rId19" Type="http://schemas.openxmlformats.org/officeDocument/2006/relationships/hyperlink" Target="consultantplus://offline/main?base=RLAW240;n=43024;fld=134;dst=100006" TargetMode="External"/><Relationship Id="rId14" Type="http://schemas.openxmlformats.org/officeDocument/2006/relationships/hyperlink" Target="consultantplus://offline/main?base=RLAW240;n=32757;fld=134" TargetMode="External"/><Relationship Id="rId22" Type="http://schemas.openxmlformats.org/officeDocument/2006/relationships/hyperlink" Target="consultantplus://offline/main?base=LAW;n=115681;fld=134" TargetMode="External"/><Relationship Id="rId27" Type="http://schemas.openxmlformats.org/officeDocument/2006/relationships/hyperlink" Target="consultantplus://offline/main?base=RLAW240;n=49500;fld=134;dst=100040" TargetMode="External"/><Relationship Id="rId30" Type="http://schemas.openxmlformats.org/officeDocument/2006/relationships/hyperlink" Target="consultantplus://offline/main?base=RLAW240;n=49473;fld=134;dst=100006" TargetMode="External"/><Relationship Id="rId35" Type="http://schemas.openxmlformats.org/officeDocument/2006/relationships/hyperlink" Target="consultantplus://offline/main?base=LAW;n=115681;fld=134" TargetMode="External"/><Relationship Id="rId43" Type="http://schemas.openxmlformats.org/officeDocument/2006/relationships/hyperlink" Target="consultantplus://offline/main?base=RLAW240;n=43024;fld=134;dst=100037" TargetMode="External"/><Relationship Id="rId48" Type="http://schemas.openxmlformats.org/officeDocument/2006/relationships/hyperlink" Target="consultantplus://offline/main?base=LAW;n=115681;fld=134" TargetMode="External"/><Relationship Id="rId56" Type="http://schemas.openxmlformats.org/officeDocument/2006/relationships/hyperlink" Target="consultantplus://offline/main?base=RLAW240;n=43024;fld=134;dst=100066" TargetMode="External"/><Relationship Id="rId64" Type="http://schemas.openxmlformats.org/officeDocument/2006/relationships/hyperlink" Target="consultantplus://offline/main?base=RLAW240;n=43024;fld=134;dst=100067" TargetMode="External"/><Relationship Id="rId69" Type="http://schemas.openxmlformats.org/officeDocument/2006/relationships/hyperlink" Target="consultantplus://offline/main?base=RLAW240;n=43024;fld=134;dst=100067" TargetMode="External"/><Relationship Id="rId77" Type="http://schemas.openxmlformats.org/officeDocument/2006/relationships/hyperlink" Target="consultantplus://offline/main?base=LAW;n=115681;fld=134;dst=101365" TargetMode="External"/><Relationship Id="rId100" Type="http://schemas.openxmlformats.org/officeDocument/2006/relationships/hyperlink" Target="consultantplus://offline/main?base=LAW;n=117484;fld=134;dst=106683" TargetMode="External"/><Relationship Id="rId105" Type="http://schemas.openxmlformats.org/officeDocument/2006/relationships/fontTable" Target="fontTable.xml"/><Relationship Id="rId8" Type="http://schemas.openxmlformats.org/officeDocument/2006/relationships/hyperlink" Target="consultantplus://offline/main?base=RLAW240;n=49473;fld=134;dst=100005" TargetMode="External"/><Relationship Id="rId51" Type="http://schemas.openxmlformats.org/officeDocument/2006/relationships/hyperlink" Target="consultantplus://offline/main?base=LAW;n=115681;fld=134" TargetMode="External"/><Relationship Id="rId72" Type="http://schemas.openxmlformats.org/officeDocument/2006/relationships/hyperlink" Target="consultantplus://offline/main?base=RLAW240;n=43024;fld=134;dst=100069" TargetMode="External"/><Relationship Id="rId80" Type="http://schemas.openxmlformats.org/officeDocument/2006/relationships/hyperlink" Target="consultantplus://offline/main?base=RLAW240;n=42749;fld=134;dst=100011" TargetMode="External"/><Relationship Id="rId85" Type="http://schemas.openxmlformats.org/officeDocument/2006/relationships/hyperlink" Target="consultantplus://offline/main?base=LAW;n=115681;fld=134;dst=2631" TargetMode="External"/><Relationship Id="rId93" Type="http://schemas.openxmlformats.org/officeDocument/2006/relationships/hyperlink" Target="consultantplus://offline/ref=0F1BD7540E2236F61DBA8CA92A06946AFF2E43F98D4EDE704DAE2FEB74H8YEM" TargetMode="External"/><Relationship Id="rId98" Type="http://schemas.openxmlformats.org/officeDocument/2006/relationships/hyperlink" Target="consultantplus://offline/main?base=LAW;n=117484;fld=134;dst=104643" TargetMode="External"/><Relationship Id="rId3" Type="http://schemas.openxmlformats.org/officeDocument/2006/relationships/webSettings" Target="webSettings.xml"/><Relationship Id="rId12" Type="http://schemas.openxmlformats.org/officeDocument/2006/relationships/hyperlink" Target="consultantplus://offline/main?base=RLAW240;n=47318;fld=134;dst=100441" TargetMode="External"/><Relationship Id="rId17" Type="http://schemas.openxmlformats.org/officeDocument/2006/relationships/hyperlink" Target="consultantplus://offline/main?base=RLAW240;n=42749;fld=134;dst=100006" TargetMode="External"/><Relationship Id="rId25" Type="http://schemas.openxmlformats.org/officeDocument/2006/relationships/hyperlink" Target="consultantplus://offline/main?base=LAW;n=115681;fld=134;dst=1239" TargetMode="External"/><Relationship Id="rId33" Type="http://schemas.openxmlformats.org/officeDocument/2006/relationships/hyperlink" Target="consultantplus://offline/main?base=LAW;n=115681;fld=134" TargetMode="External"/><Relationship Id="rId38" Type="http://schemas.openxmlformats.org/officeDocument/2006/relationships/hyperlink" Target="consultantplus://offline/ref=CA3FF3376DDBAB44728A08E2D6ABE44660B44BBAFB1893EBE68CC8s4R3I" TargetMode="External"/><Relationship Id="rId46" Type="http://schemas.openxmlformats.org/officeDocument/2006/relationships/hyperlink" Target="consultantplus://offline/ref=FF6BE6E8A9AE4880F85B94C492929C1D4FA7A9E6432B91204BCA9A135BA8a9I" TargetMode="External"/><Relationship Id="rId59" Type="http://schemas.openxmlformats.org/officeDocument/2006/relationships/hyperlink" Target="consultantplus://offline/main?base=RLAW240;n=43024;fld=134;dst=100067" TargetMode="External"/><Relationship Id="rId67" Type="http://schemas.openxmlformats.org/officeDocument/2006/relationships/hyperlink" Target="consultantplus://offline/main?base=LAW;n=115681;fld=134" TargetMode="External"/><Relationship Id="rId103" Type="http://schemas.openxmlformats.org/officeDocument/2006/relationships/hyperlink" Target="consultantplus://offline/main?base=LAW;n=115681;fld=134" TargetMode="External"/><Relationship Id="rId20" Type="http://schemas.openxmlformats.org/officeDocument/2006/relationships/hyperlink" Target="consultantplus://offline/main?base=RLAW240;n=49473;fld=134;dst=100005" TargetMode="External"/><Relationship Id="rId41" Type="http://schemas.openxmlformats.org/officeDocument/2006/relationships/hyperlink" Target="consultantplus://offline/main?base=LAW;n=115681;fld=134;dst=1978" TargetMode="External"/><Relationship Id="rId54" Type="http://schemas.openxmlformats.org/officeDocument/2006/relationships/hyperlink" Target="consultantplus://offline/main?base=LAW;n=115681;fld=134" TargetMode="External"/><Relationship Id="rId62" Type="http://schemas.openxmlformats.org/officeDocument/2006/relationships/hyperlink" Target="consultantplus://offline/main?base=LAW;n=115681;fld=134;dst=102696" TargetMode="External"/><Relationship Id="rId70" Type="http://schemas.openxmlformats.org/officeDocument/2006/relationships/hyperlink" Target="consultantplus://offline/main?base=RLAW240;n=43024;fld=134;dst=100069" TargetMode="External"/><Relationship Id="rId75" Type="http://schemas.openxmlformats.org/officeDocument/2006/relationships/hyperlink" Target="consultantplus://offline/main?base=RLAW240;n=43024;fld=134;dst=100067" TargetMode="External"/><Relationship Id="rId83" Type="http://schemas.openxmlformats.org/officeDocument/2006/relationships/hyperlink" Target="consultantplus://offline/main?base=RLAW240;n=43024;fld=134;dst=100067" TargetMode="External"/><Relationship Id="rId88" Type="http://schemas.openxmlformats.org/officeDocument/2006/relationships/hyperlink" Target="consultantplus://offline/main?base=LAW;n=115681;fld=134;dst=101365" TargetMode="External"/><Relationship Id="rId91" Type="http://schemas.openxmlformats.org/officeDocument/2006/relationships/hyperlink" Target="consultantplus://offline/main?base=RLAW240;n=43024;fld=134;dst=100067" TargetMode="External"/><Relationship Id="rId96" Type="http://schemas.openxmlformats.org/officeDocument/2006/relationships/hyperlink" Target="consultantplus://offline/main?base=RLAW240;n=43024;fld=134;dst=100067" TargetMode="External"/><Relationship Id="rId1" Type="http://schemas.openxmlformats.org/officeDocument/2006/relationships/styles" Target="styles.xml"/><Relationship Id="rId6" Type="http://schemas.openxmlformats.org/officeDocument/2006/relationships/hyperlink" Target="consultantplus://offline/main?base=RLAW240;n=42868;fld=134;dst=100005" TargetMode="External"/><Relationship Id="rId15" Type="http://schemas.openxmlformats.org/officeDocument/2006/relationships/hyperlink" Target="consultantplus://offline/main?base=RLAW240;n=32553;fld=134" TargetMode="External"/><Relationship Id="rId23" Type="http://schemas.openxmlformats.org/officeDocument/2006/relationships/hyperlink" Target="consultantplus://offline/main?base=LAW;n=115681;fld=134" TargetMode="External"/><Relationship Id="rId28" Type="http://schemas.openxmlformats.org/officeDocument/2006/relationships/hyperlink" Target="consultantplus://offline/main?base=LAW;n=115681;fld=134;dst=1341" TargetMode="External"/><Relationship Id="rId36" Type="http://schemas.openxmlformats.org/officeDocument/2006/relationships/hyperlink" Target="consultantplus://offline/ref=17B376AF7EEFE4FBD2B2EF3214153D2665DC84CC0DD01F3A23678A1C20xAL4I" TargetMode="External"/><Relationship Id="rId49" Type="http://schemas.openxmlformats.org/officeDocument/2006/relationships/hyperlink" Target="consultantplus://offline/main?base=LAW;n=115681;fld=134" TargetMode="External"/><Relationship Id="rId57" Type="http://schemas.openxmlformats.org/officeDocument/2006/relationships/hyperlink" Target="consultantplus://offline/main?base=RLAW240;n=43024;fld=134;dst=100066" TargetMode="External"/><Relationship Id="rId106" Type="http://schemas.openxmlformats.org/officeDocument/2006/relationships/theme" Target="theme/theme1.xml"/><Relationship Id="rId10" Type="http://schemas.openxmlformats.org/officeDocument/2006/relationships/hyperlink" Target="consultantplus://offline/main?base=LAW;n=115681;fld=134;dst=811" TargetMode="External"/><Relationship Id="rId31" Type="http://schemas.openxmlformats.org/officeDocument/2006/relationships/hyperlink" Target="consultantplus://offline/main?base=RLAW240;n=47318;fld=134" TargetMode="External"/><Relationship Id="rId44" Type="http://schemas.openxmlformats.org/officeDocument/2006/relationships/hyperlink" Target="consultantplus://offline/main?base=LAW;n=115681;fld=134" TargetMode="External"/><Relationship Id="rId52" Type="http://schemas.openxmlformats.org/officeDocument/2006/relationships/hyperlink" Target="consultantplus://offline/main?base=RLAW240;n=33718;fld=134;dst=100006" TargetMode="External"/><Relationship Id="rId60" Type="http://schemas.openxmlformats.org/officeDocument/2006/relationships/hyperlink" Target="consultantplus://offline/main?base=RLAW240;n=43024;fld=134;dst=100067" TargetMode="External"/><Relationship Id="rId65" Type="http://schemas.openxmlformats.org/officeDocument/2006/relationships/hyperlink" Target="consultantplus://offline/main?base=LAW;n=115681;fld=134" TargetMode="External"/><Relationship Id="rId73" Type="http://schemas.openxmlformats.org/officeDocument/2006/relationships/hyperlink" Target="consultantplus://offline/main?base=RLAW240;n=43024;fld=134;dst=100067" TargetMode="External"/><Relationship Id="rId78" Type="http://schemas.openxmlformats.org/officeDocument/2006/relationships/hyperlink" Target="consultantplus://offline/main?base=RLAW240;n=43024;fld=134;dst=100070" TargetMode="External"/><Relationship Id="rId81" Type="http://schemas.openxmlformats.org/officeDocument/2006/relationships/hyperlink" Target="consultantplus://offline/main?base=RLAW240;n=43024;fld=134;dst=100067" TargetMode="External"/><Relationship Id="rId86" Type="http://schemas.openxmlformats.org/officeDocument/2006/relationships/hyperlink" Target="consultantplus://offline/main?base=LAW;n=115681;fld=134;dst=3074" TargetMode="External"/><Relationship Id="rId94" Type="http://schemas.openxmlformats.org/officeDocument/2006/relationships/hyperlink" Target="consultantplus://offline/main?base=RLAW240;n=43024;fld=134;dst=100067" TargetMode="External"/><Relationship Id="rId99" Type="http://schemas.openxmlformats.org/officeDocument/2006/relationships/hyperlink" Target="consultantplus://offline/main?base=LAW;n=117484;fld=134;dst=107045" TargetMode="External"/><Relationship Id="rId101" Type="http://schemas.openxmlformats.org/officeDocument/2006/relationships/hyperlink" Target="consultantplus://offline/main?base=LAW;n=117484;fld=134;dst=106800" TargetMode="External"/><Relationship Id="rId4" Type="http://schemas.openxmlformats.org/officeDocument/2006/relationships/hyperlink" Target="consultantplus://offline/main?base=RLAW240;n=33718;fld=134;dst=100005" TargetMode="External"/><Relationship Id="rId9" Type="http://schemas.openxmlformats.org/officeDocument/2006/relationships/hyperlink" Target="consultantplus://offline/main?base=RLAW240;n=49422;fld=134;dst=100005" TargetMode="External"/><Relationship Id="rId13" Type="http://schemas.openxmlformats.org/officeDocument/2006/relationships/hyperlink" Target="consultantplus://offline/main?base=RLAW240;n=49500;fld=134;dst=100014" TargetMode="External"/><Relationship Id="rId18" Type="http://schemas.openxmlformats.org/officeDocument/2006/relationships/hyperlink" Target="consultantplus://offline/main?base=RLAW240;n=42868;fld=134;dst=100006" TargetMode="External"/><Relationship Id="rId39" Type="http://schemas.openxmlformats.org/officeDocument/2006/relationships/hyperlink" Target="consultantplus://offline/main?base=RLAW240;n=43024;fld=134;dst=100006" TargetMode="External"/><Relationship Id="rId34" Type="http://schemas.openxmlformats.org/officeDocument/2006/relationships/hyperlink" Target="consultantplus://offline/main?base=LAW;n=115681;fld=134" TargetMode="External"/><Relationship Id="rId50" Type="http://schemas.openxmlformats.org/officeDocument/2006/relationships/hyperlink" Target="consultantplus://offline/main?base=LAW;n=115681;fld=134" TargetMode="External"/><Relationship Id="rId55" Type="http://schemas.openxmlformats.org/officeDocument/2006/relationships/hyperlink" Target="consultantplus://offline/main?base=LAW;n=115681;fld=134;dst=102677" TargetMode="External"/><Relationship Id="rId76" Type="http://schemas.openxmlformats.org/officeDocument/2006/relationships/hyperlink" Target="consultantplus://offline/main?base=RLAW240;n=43024;fld=134;dst=100070" TargetMode="External"/><Relationship Id="rId97" Type="http://schemas.openxmlformats.org/officeDocument/2006/relationships/hyperlink" Target="consultantplus://offline/main?base=LAW;n=115681;fld=134" TargetMode="External"/><Relationship Id="rId104" Type="http://schemas.openxmlformats.org/officeDocument/2006/relationships/hyperlink" Target="consultantplus://offline/main?base=RLAW240;n=43024;fld=134;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12686</Words>
  <Characters>72311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ТУЖИНСКАЯ РАЙОННАЯ ДУМА КИРОВСКОЙ ОБЛАСТИ</vt:lpstr>
    </vt:vector>
  </TitlesOfParts>
  <Company>Тужинский_РФО</Company>
  <LinksUpToDate>false</LinksUpToDate>
  <CharactersWithSpaces>84828</CharactersWithSpaces>
  <SharedDoc>false</SharedDoc>
  <HLinks>
    <vt:vector size="606" baseType="variant">
      <vt:variant>
        <vt:i4>65566</vt:i4>
      </vt:variant>
      <vt:variant>
        <vt:i4>300</vt:i4>
      </vt:variant>
      <vt:variant>
        <vt:i4>0</vt:i4>
      </vt:variant>
      <vt:variant>
        <vt:i4>5</vt:i4>
      </vt:variant>
      <vt:variant>
        <vt:lpwstr>consultantplus://offline/main?base=RLAW240;n=43024;fld=134;dst=100072</vt:lpwstr>
      </vt:variant>
      <vt:variant>
        <vt:lpwstr/>
      </vt:variant>
      <vt:variant>
        <vt:i4>8323192</vt:i4>
      </vt:variant>
      <vt:variant>
        <vt:i4>297</vt:i4>
      </vt:variant>
      <vt:variant>
        <vt:i4>0</vt:i4>
      </vt:variant>
      <vt:variant>
        <vt:i4>5</vt:i4>
      </vt:variant>
      <vt:variant>
        <vt:lpwstr>consultantplus://offline/main?base=LAW;n=115681;fld=134</vt:lpwstr>
      </vt:variant>
      <vt:variant>
        <vt:lpwstr/>
      </vt:variant>
      <vt:variant>
        <vt:i4>3997801</vt:i4>
      </vt:variant>
      <vt:variant>
        <vt:i4>294</vt:i4>
      </vt:variant>
      <vt:variant>
        <vt:i4>0</vt:i4>
      </vt:variant>
      <vt:variant>
        <vt:i4>5</vt:i4>
      </vt:variant>
      <vt:variant>
        <vt:lpwstr>consultantplus://offline/main?base=LAW;n=117484;fld=134;dst=107045</vt:lpwstr>
      </vt:variant>
      <vt:variant>
        <vt:lpwstr/>
      </vt:variant>
      <vt:variant>
        <vt:i4>3145836</vt:i4>
      </vt:variant>
      <vt:variant>
        <vt:i4>291</vt:i4>
      </vt:variant>
      <vt:variant>
        <vt:i4>0</vt:i4>
      </vt:variant>
      <vt:variant>
        <vt:i4>5</vt:i4>
      </vt:variant>
      <vt:variant>
        <vt:lpwstr>consultantplus://offline/main?base=LAW;n=117484;fld=134;dst=106800</vt:lpwstr>
      </vt:variant>
      <vt:variant>
        <vt:lpwstr/>
      </vt:variant>
      <vt:variant>
        <vt:i4>3997796</vt:i4>
      </vt:variant>
      <vt:variant>
        <vt:i4>288</vt:i4>
      </vt:variant>
      <vt:variant>
        <vt:i4>0</vt:i4>
      </vt:variant>
      <vt:variant>
        <vt:i4>5</vt:i4>
      </vt:variant>
      <vt:variant>
        <vt:lpwstr>consultantplus://offline/main?base=LAW;n=117484;fld=134;dst=106683</vt:lpwstr>
      </vt:variant>
      <vt:variant>
        <vt:lpwstr/>
      </vt:variant>
      <vt:variant>
        <vt:i4>3997801</vt:i4>
      </vt:variant>
      <vt:variant>
        <vt:i4>285</vt:i4>
      </vt:variant>
      <vt:variant>
        <vt:i4>0</vt:i4>
      </vt:variant>
      <vt:variant>
        <vt:i4>5</vt:i4>
      </vt:variant>
      <vt:variant>
        <vt:lpwstr>consultantplus://offline/main?base=LAW;n=117484;fld=134;dst=107045</vt:lpwstr>
      </vt:variant>
      <vt:variant>
        <vt:lpwstr/>
      </vt:variant>
      <vt:variant>
        <vt:i4>3997802</vt:i4>
      </vt:variant>
      <vt:variant>
        <vt:i4>282</vt:i4>
      </vt:variant>
      <vt:variant>
        <vt:i4>0</vt:i4>
      </vt:variant>
      <vt:variant>
        <vt:i4>5</vt:i4>
      </vt:variant>
      <vt:variant>
        <vt:lpwstr>consultantplus://offline/main?base=LAW;n=117484;fld=134;dst=104643</vt:lpwstr>
      </vt:variant>
      <vt:variant>
        <vt:lpwstr/>
      </vt:variant>
      <vt:variant>
        <vt:i4>8323192</vt:i4>
      </vt:variant>
      <vt:variant>
        <vt:i4>279</vt:i4>
      </vt:variant>
      <vt:variant>
        <vt:i4>0</vt:i4>
      </vt:variant>
      <vt:variant>
        <vt:i4>5</vt:i4>
      </vt:variant>
      <vt:variant>
        <vt:lpwstr>consultantplus://offline/main?base=LAW;n=115681;fld=134</vt:lpwstr>
      </vt:variant>
      <vt:variant>
        <vt:lpwstr/>
      </vt:variant>
      <vt:variant>
        <vt:i4>30</vt:i4>
      </vt:variant>
      <vt:variant>
        <vt:i4>276</vt:i4>
      </vt:variant>
      <vt:variant>
        <vt:i4>0</vt:i4>
      </vt:variant>
      <vt:variant>
        <vt:i4>5</vt:i4>
      </vt:variant>
      <vt:variant>
        <vt:lpwstr>consultantplus://offline/main?base=RLAW240;n=43024;fld=134;dst=100067</vt:lpwstr>
      </vt:variant>
      <vt:variant>
        <vt:lpwstr/>
      </vt:variant>
      <vt:variant>
        <vt:i4>655389</vt:i4>
      </vt:variant>
      <vt:variant>
        <vt:i4>273</vt:i4>
      </vt:variant>
      <vt:variant>
        <vt:i4>0</vt:i4>
      </vt:variant>
      <vt:variant>
        <vt:i4>5</vt:i4>
      </vt:variant>
      <vt:variant>
        <vt:lpwstr>consultantplus://offline/main?base=RLAW240;n=33718;fld=134;dst=100008</vt:lpwstr>
      </vt:variant>
      <vt:variant>
        <vt:lpwstr/>
      </vt:variant>
      <vt:variant>
        <vt:i4>30</vt:i4>
      </vt:variant>
      <vt:variant>
        <vt:i4>270</vt:i4>
      </vt:variant>
      <vt:variant>
        <vt:i4>0</vt:i4>
      </vt:variant>
      <vt:variant>
        <vt:i4>5</vt:i4>
      </vt:variant>
      <vt:variant>
        <vt:lpwstr>consultantplus://offline/main?base=RLAW240;n=43024;fld=134;dst=100067</vt:lpwstr>
      </vt:variant>
      <vt:variant>
        <vt:lpwstr/>
      </vt:variant>
      <vt:variant>
        <vt:i4>5505117</vt:i4>
      </vt:variant>
      <vt:variant>
        <vt:i4>267</vt:i4>
      </vt:variant>
      <vt:variant>
        <vt:i4>0</vt:i4>
      </vt:variant>
      <vt:variant>
        <vt:i4>5</vt:i4>
      </vt:variant>
      <vt:variant>
        <vt:lpwstr>consultantplus://offline/ref=0F1BD7540E2236F61DBA8CA92A06946AFF2E43F98D4EDE704DAE2FEB74H8YEM</vt:lpwstr>
      </vt:variant>
      <vt:variant>
        <vt:lpwstr/>
      </vt:variant>
      <vt:variant>
        <vt:i4>30</vt:i4>
      </vt:variant>
      <vt:variant>
        <vt:i4>264</vt:i4>
      </vt:variant>
      <vt:variant>
        <vt:i4>0</vt:i4>
      </vt:variant>
      <vt:variant>
        <vt:i4>5</vt:i4>
      </vt:variant>
      <vt:variant>
        <vt:lpwstr>consultantplus://offline/main?base=RLAW240;n=43024;fld=134;dst=100067</vt:lpwstr>
      </vt:variant>
      <vt:variant>
        <vt:lpwstr/>
      </vt:variant>
      <vt:variant>
        <vt:i4>30</vt:i4>
      </vt:variant>
      <vt:variant>
        <vt:i4>261</vt:i4>
      </vt:variant>
      <vt:variant>
        <vt:i4>0</vt:i4>
      </vt:variant>
      <vt:variant>
        <vt:i4>5</vt:i4>
      </vt:variant>
      <vt:variant>
        <vt:lpwstr>consultantplus://offline/main?base=RLAW240;n=43024;fld=134;dst=100067</vt:lpwstr>
      </vt:variant>
      <vt:variant>
        <vt:lpwstr/>
      </vt:variant>
      <vt:variant>
        <vt:i4>30</vt:i4>
      </vt:variant>
      <vt:variant>
        <vt:i4>258</vt:i4>
      </vt:variant>
      <vt:variant>
        <vt:i4>0</vt:i4>
      </vt:variant>
      <vt:variant>
        <vt:i4>5</vt:i4>
      </vt:variant>
      <vt:variant>
        <vt:lpwstr>consultantplus://offline/main?base=RLAW240;n=43024;fld=134;dst=100067</vt:lpwstr>
      </vt:variant>
      <vt:variant>
        <vt:lpwstr/>
      </vt:variant>
      <vt:variant>
        <vt:i4>983132</vt:i4>
      </vt:variant>
      <vt:variant>
        <vt:i4>255</vt:i4>
      </vt:variant>
      <vt:variant>
        <vt:i4>0</vt:i4>
      </vt:variant>
      <vt:variant>
        <vt:i4>5</vt:i4>
      </vt:variant>
      <vt:variant>
        <vt:lpwstr>consultantplus://offline/main?base=LAW;n=115681;fld=134;dst=2520</vt:lpwstr>
      </vt:variant>
      <vt:variant>
        <vt:lpwstr/>
      </vt:variant>
      <vt:variant>
        <vt:i4>3932266</vt:i4>
      </vt:variant>
      <vt:variant>
        <vt:i4>252</vt:i4>
      </vt:variant>
      <vt:variant>
        <vt:i4>0</vt:i4>
      </vt:variant>
      <vt:variant>
        <vt:i4>5</vt:i4>
      </vt:variant>
      <vt:variant>
        <vt:lpwstr>consultantplus://offline/main?base=LAW;n=115681;fld=134;dst=101365</vt:lpwstr>
      </vt:variant>
      <vt:variant>
        <vt:lpwstr/>
      </vt:variant>
      <vt:variant>
        <vt:i4>65566</vt:i4>
      </vt:variant>
      <vt:variant>
        <vt:i4>249</vt:i4>
      </vt:variant>
      <vt:variant>
        <vt:i4>0</vt:i4>
      </vt:variant>
      <vt:variant>
        <vt:i4>5</vt:i4>
      </vt:variant>
      <vt:variant>
        <vt:lpwstr>consultantplus://offline/main?base=RLAW240;n=43024;fld=134;dst=100071</vt:lpwstr>
      </vt:variant>
      <vt:variant>
        <vt:lpwstr/>
      </vt:variant>
      <vt:variant>
        <vt:i4>917592</vt:i4>
      </vt:variant>
      <vt:variant>
        <vt:i4>246</vt:i4>
      </vt:variant>
      <vt:variant>
        <vt:i4>0</vt:i4>
      </vt:variant>
      <vt:variant>
        <vt:i4>5</vt:i4>
      </vt:variant>
      <vt:variant>
        <vt:lpwstr>consultantplus://offline/main?base=LAW;n=115681;fld=134;dst=3074</vt:lpwstr>
      </vt:variant>
      <vt:variant>
        <vt:lpwstr/>
      </vt:variant>
      <vt:variant>
        <vt:i4>852061</vt:i4>
      </vt:variant>
      <vt:variant>
        <vt:i4>243</vt:i4>
      </vt:variant>
      <vt:variant>
        <vt:i4>0</vt:i4>
      </vt:variant>
      <vt:variant>
        <vt:i4>5</vt:i4>
      </vt:variant>
      <vt:variant>
        <vt:lpwstr>consultantplus://offline/main?base=LAW;n=115681;fld=134;dst=2631</vt:lpwstr>
      </vt:variant>
      <vt:variant>
        <vt:lpwstr/>
      </vt:variant>
      <vt:variant>
        <vt:i4>3801193</vt:i4>
      </vt:variant>
      <vt:variant>
        <vt:i4>240</vt:i4>
      </vt:variant>
      <vt:variant>
        <vt:i4>0</vt:i4>
      </vt:variant>
      <vt:variant>
        <vt:i4>5</vt:i4>
      </vt:variant>
      <vt:variant>
        <vt:lpwstr>consultantplus://offline/main?base=LAW;n=115681;fld=134;dst=102969</vt:lpwstr>
      </vt:variant>
      <vt:variant>
        <vt:lpwstr/>
      </vt:variant>
      <vt:variant>
        <vt:i4>30</vt:i4>
      </vt:variant>
      <vt:variant>
        <vt:i4>237</vt:i4>
      </vt:variant>
      <vt:variant>
        <vt:i4>0</vt:i4>
      </vt:variant>
      <vt:variant>
        <vt:i4>5</vt:i4>
      </vt:variant>
      <vt:variant>
        <vt:lpwstr>consultantplus://offline/main?base=RLAW240;n=43024;fld=134;dst=100067</vt:lpwstr>
      </vt:variant>
      <vt:variant>
        <vt:lpwstr/>
      </vt:variant>
      <vt:variant>
        <vt:i4>327697</vt:i4>
      </vt:variant>
      <vt:variant>
        <vt:i4>234</vt:i4>
      </vt:variant>
      <vt:variant>
        <vt:i4>0</vt:i4>
      </vt:variant>
      <vt:variant>
        <vt:i4>5</vt:i4>
      </vt:variant>
      <vt:variant>
        <vt:lpwstr>consultantplus://offline/main?base=RLAW240;n=49473;fld=134;dst=100007</vt:lpwstr>
      </vt:variant>
      <vt:variant>
        <vt:lpwstr/>
      </vt:variant>
      <vt:variant>
        <vt:i4>30</vt:i4>
      </vt:variant>
      <vt:variant>
        <vt:i4>231</vt:i4>
      </vt:variant>
      <vt:variant>
        <vt:i4>0</vt:i4>
      </vt:variant>
      <vt:variant>
        <vt:i4>5</vt:i4>
      </vt:variant>
      <vt:variant>
        <vt:lpwstr>consultantplus://offline/main?base=RLAW240;n=43024;fld=134;dst=100067</vt:lpwstr>
      </vt:variant>
      <vt:variant>
        <vt:lpwstr/>
      </vt:variant>
      <vt:variant>
        <vt:i4>851993</vt:i4>
      </vt:variant>
      <vt:variant>
        <vt:i4>228</vt:i4>
      </vt:variant>
      <vt:variant>
        <vt:i4>0</vt:i4>
      </vt:variant>
      <vt:variant>
        <vt:i4>5</vt:i4>
      </vt:variant>
      <vt:variant>
        <vt:lpwstr>consultantplus://offline/main?base=RLAW240;n=42749;fld=134;dst=100011</vt:lpwstr>
      </vt:variant>
      <vt:variant>
        <vt:lpwstr/>
      </vt:variant>
      <vt:variant>
        <vt:i4>786527</vt:i4>
      </vt:variant>
      <vt:variant>
        <vt:i4>225</vt:i4>
      </vt:variant>
      <vt:variant>
        <vt:i4>0</vt:i4>
      </vt:variant>
      <vt:variant>
        <vt:i4>5</vt:i4>
      </vt:variant>
      <vt:variant>
        <vt:lpwstr>consultantplus://offline/main?base=LAW;n=115681;fld=134;dst=2513</vt:lpwstr>
      </vt:variant>
      <vt:variant>
        <vt:lpwstr/>
      </vt:variant>
      <vt:variant>
        <vt:i4>65566</vt:i4>
      </vt:variant>
      <vt:variant>
        <vt:i4>222</vt:i4>
      </vt:variant>
      <vt:variant>
        <vt:i4>0</vt:i4>
      </vt:variant>
      <vt:variant>
        <vt:i4>5</vt:i4>
      </vt:variant>
      <vt:variant>
        <vt:lpwstr>consultantplus://offline/main?base=RLAW240;n=43024;fld=134;dst=100070</vt:lpwstr>
      </vt:variant>
      <vt:variant>
        <vt:lpwstr/>
      </vt:variant>
      <vt:variant>
        <vt:i4>3932266</vt:i4>
      </vt:variant>
      <vt:variant>
        <vt:i4>219</vt:i4>
      </vt:variant>
      <vt:variant>
        <vt:i4>0</vt:i4>
      </vt:variant>
      <vt:variant>
        <vt:i4>5</vt:i4>
      </vt:variant>
      <vt:variant>
        <vt:lpwstr>consultantplus://offline/main?base=LAW;n=115681;fld=134;dst=101365</vt:lpwstr>
      </vt:variant>
      <vt:variant>
        <vt:lpwstr/>
      </vt:variant>
      <vt:variant>
        <vt:i4>65566</vt:i4>
      </vt:variant>
      <vt:variant>
        <vt:i4>216</vt:i4>
      </vt:variant>
      <vt:variant>
        <vt:i4>0</vt:i4>
      </vt:variant>
      <vt:variant>
        <vt:i4>5</vt:i4>
      </vt:variant>
      <vt:variant>
        <vt:lpwstr>consultantplus://offline/main?base=RLAW240;n=43024;fld=134;dst=100070</vt:lpwstr>
      </vt:variant>
      <vt:variant>
        <vt:lpwstr/>
      </vt:variant>
      <vt:variant>
        <vt:i4>30</vt:i4>
      </vt:variant>
      <vt:variant>
        <vt:i4>213</vt:i4>
      </vt:variant>
      <vt:variant>
        <vt:i4>0</vt:i4>
      </vt:variant>
      <vt:variant>
        <vt:i4>5</vt:i4>
      </vt:variant>
      <vt:variant>
        <vt:lpwstr>consultantplus://offline/main?base=RLAW240;n=43024;fld=134;dst=100067</vt:lpwstr>
      </vt:variant>
      <vt:variant>
        <vt:lpwstr/>
      </vt:variant>
      <vt:variant>
        <vt:i4>30</vt:i4>
      </vt:variant>
      <vt:variant>
        <vt:i4>210</vt:i4>
      </vt:variant>
      <vt:variant>
        <vt:i4>0</vt:i4>
      </vt:variant>
      <vt:variant>
        <vt:i4>5</vt:i4>
      </vt:variant>
      <vt:variant>
        <vt:lpwstr>consultantplus://offline/main?base=RLAW240;n=43024;fld=134;dst=100067</vt:lpwstr>
      </vt:variant>
      <vt:variant>
        <vt:lpwstr/>
      </vt:variant>
      <vt:variant>
        <vt:i4>30</vt:i4>
      </vt:variant>
      <vt:variant>
        <vt:i4>207</vt:i4>
      </vt:variant>
      <vt:variant>
        <vt:i4>0</vt:i4>
      </vt:variant>
      <vt:variant>
        <vt:i4>5</vt:i4>
      </vt:variant>
      <vt:variant>
        <vt:lpwstr>consultantplus://offline/main?base=RLAW240;n=43024;fld=134;dst=100067</vt:lpwstr>
      </vt:variant>
      <vt:variant>
        <vt:lpwstr/>
      </vt:variant>
      <vt:variant>
        <vt:i4>30</vt:i4>
      </vt:variant>
      <vt:variant>
        <vt:i4>204</vt:i4>
      </vt:variant>
      <vt:variant>
        <vt:i4>0</vt:i4>
      </vt:variant>
      <vt:variant>
        <vt:i4>5</vt:i4>
      </vt:variant>
      <vt:variant>
        <vt:lpwstr>consultantplus://offline/main?base=RLAW240;n=43024;fld=134;dst=100069</vt:lpwstr>
      </vt:variant>
      <vt:variant>
        <vt:lpwstr/>
      </vt:variant>
      <vt:variant>
        <vt:i4>30</vt:i4>
      </vt:variant>
      <vt:variant>
        <vt:i4>201</vt:i4>
      </vt:variant>
      <vt:variant>
        <vt:i4>0</vt:i4>
      </vt:variant>
      <vt:variant>
        <vt:i4>5</vt:i4>
      </vt:variant>
      <vt:variant>
        <vt:lpwstr>consultantplus://offline/main?base=RLAW240;n=43024;fld=134;dst=100067</vt:lpwstr>
      </vt:variant>
      <vt:variant>
        <vt:lpwstr/>
      </vt:variant>
      <vt:variant>
        <vt:i4>30</vt:i4>
      </vt:variant>
      <vt:variant>
        <vt:i4>198</vt:i4>
      </vt:variant>
      <vt:variant>
        <vt:i4>0</vt:i4>
      </vt:variant>
      <vt:variant>
        <vt:i4>5</vt:i4>
      </vt:variant>
      <vt:variant>
        <vt:lpwstr>consultantplus://offline/main?base=RLAW240;n=43024;fld=134;dst=100069</vt:lpwstr>
      </vt:variant>
      <vt:variant>
        <vt:lpwstr/>
      </vt:variant>
      <vt:variant>
        <vt:i4>30</vt:i4>
      </vt:variant>
      <vt:variant>
        <vt:i4>195</vt:i4>
      </vt:variant>
      <vt:variant>
        <vt:i4>0</vt:i4>
      </vt:variant>
      <vt:variant>
        <vt:i4>5</vt:i4>
      </vt:variant>
      <vt:variant>
        <vt:lpwstr>consultantplus://offline/main?base=RLAW240;n=43024;fld=134;dst=100067</vt:lpwstr>
      </vt:variant>
      <vt:variant>
        <vt:lpwstr/>
      </vt:variant>
      <vt:variant>
        <vt:i4>30</vt:i4>
      </vt:variant>
      <vt:variant>
        <vt:i4>192</vt:i4>
      </vt:variant>
      <vt:variant>
        <vt:i4>0</vt:i4>
      </vt:variant>
      <vt:variant>
        <vt:i4>5</vt:i4>
      </vt:variant>
      <vt:variant>
        <vt:lpwstr>consultantplus://offline/main?base=RLAW240;n=43024;fld=134;dst=100067</vt:lpwstr>
      </vt:variant>
      <vt:variant>
        <vt:lpwstr/>
      </vt:variant>
      <vt:variant>
        <vt:i4>8323192</vt:i4>
      </vt:variant>
      <vt:variant>
        <vt:i4>189</vt:i4>
      </vt:variant>
      <vt:variant>
        <vt:i4>0</vt:i4>
      </vt:variant>
      <vt:variant>
        <vt:i4>5</vt:i4>
      </vt:variant>
      <vt:variant>
        <vt:lpwstr>consultantplus://offline/main?base=LAW;n=115681;fld=134</vt:lpwstr>
      </vt:variant>
      <vt:variant>
        <vt:lpwstr/>
      </vt:variant>
      <vt:variant>
        <vt:i4>30</vt:i4>
      </vt:variant>
      <vt:variant>
        <vt:i4>186</vt:i4>
      </vt:variant>
      <vt:variant>
        <vt:i4>0</vt:i4>
      </vt:variant>
      <vt:variant>
        <vt:i4>5</vt:i4>
      </vt:variant>
      <vt:variant>
        <vt:lpwstr>consultantplus://offline/main?base=RLAW240;n=43024;fld=134;dst=100067</vt:lpwstr>
      </vt:variant>
      <vt:variant>
        <vt:lpwstr/>
      </vt:variant>
      <vt:variant>
        <vt:i4>8323192</vt:i4>
      </vt:variant>
      <vt:variant>
        <vt:i4>183</vt:i4>
      </vt:variant>
      <vt:variant>
        <vt:i4>0</vt:i4>
      </vt:variant>
      <vt:variant>
        <vt:i4>5</vt:i4>
      </vt:variant>
      <vt:variant>
        <vt:lpwstr>consultantplus://offline/main?base=LAW;n=115681;fld=134</vt:lpwstr>
      </vt:variant>
      <vt:variant>
        <vt:lpwstr/>
      </vt:variant>
      <vt:variant>
        <vt:i4>30</vt:i4>
      </vt:variant>
      <vt:variant>
        <vt:i4>180</vt:i4>
      </vt:variant>
      <vt:variant>
        <vt:i4>0</vt:i4>
      </vt:variant>
      <vt:variant>
        <vt:i4>5</vt:i4>
      </vt:variant>
      <vt:variant>
        <vt:lpwstr>consultantplus://offline/main?base=RLAW240;n=43024;fld=134;dst=100067</vt:lpwstr>
      </vt:variant>
      <vt:variant>
        <vt:lpwstr/>
      </vt:variant>
      <vt:variant>
        <vt:i4>30</vt:i4>
      </vt:variant>
      <vt:variant>
        <vt:i4>177</vt:i4>
      </vt:variant>
      <vt:variant>
        <vt:i4>0</vt:i4>
      </vt:variant>
      <vt:variant>
        <vt:i4>5</vt:i4>
      </vt:variant>
      <vt:variant>
        <vt:lpwstr>consultantplus://offline/main?base=RLAW240;n=43024;fld=134;dst=100067</vt:lpwstr>
      </vt:variant>
      <vt:variant>
        <vt:lpwstr/>
      </vt:variant>
      <vt:variant>
        <vt:i4>3801190</vt:i4>
      </vt:variant>
      <vt:variant>
        <vt:i4>174</vt:i4>
      </vt:variant>
      <vt:variant>
        <vt:i4>0</vt:i4>
      </vt:variant>
      <vt:variant>
        <vt:i4>5</vt:i4>
      </vt:variant>
      <vt:variant>
        <vt:lpwstr>consultantplus://offline/main?base=LAW;n=115681;fld=134;dst=102696</vt:lpwstr>
      </vt:variant>
      <vt:variant>
        <vt:lpwstr/>
      </vt:variant>
      <vt:variant>
        <vt:i4>30</vt:i4>
      </vt:variant>
      <vt:variant>
        <vt:i4>171</vt:i4>
      </vt:variant>
      <vt:variant>
        <vt:i4>0</vt:i4>
      </vt:variant>
      <vt:variant>
        <vt:i4>5</vt:i4>
      </vt:variant>
      <vt:variant>
        <vt:lpwstr>consultantplus://offline/main?base=RLAW240;n=43024;fld=134;dst=100067</vt:lpwstr>
      </vt:variant>
      <vt:variant>
        <vt:lpwstr/>
      </vt:variant>
      <vt:variant>
        <vt:i4>30</vt:i4>
      </vt:variant>
      <vt:variant>
        <vt:i4>168</vt:i4>
      </vt:variant>
      <vt:variant>
        <vt:i4>0</vt:i4>
      </vt:variant>
      <vt:variant>
        <vt:i4>5</vt:i4>
      </vt:variant>
      <vt:variant>
        <vt:lpwstr>consultantplus://offline/main?base=RLAW240;n=43024;fld=134;dst=100067</vt:lpwstr>
      </vt:variant>
      <vt:variant>
        <vt:lpwstr/>
      </vt:variant>
      <vt:variant>
        <vt:i4>30</vt:i4>
      </vt:variant>
      <vt:variant>
        <vt:i4>165</vt:i4>
      </vt:variant>
      <vt:variant>
        <vt:i4>0</vt:i4>
      </vt:variant>
      <vt:variant>
        <vt:i4>5</vt:i4>
      </vt:variant>
      <vt:variant>
        <vt:lpwstr>consultantplus://offline/main?base=RLAW240;n=43024;fld=134;dst=100067</vt:lpwstr>
      </vt:variant>
      <vt:variant>
        <vt:lpwstr/>
      </vt:variant>
      <vt:variant>
        <vt:i4>30</vt:i4>
      </vt:variant>
      <vt:variant>
        <vt:i4>162</vt:i4>
      </vt:variant>
      <vt:variant>
        <vt:i4>0</vt:i4>
      </vt:variant>
      <vt:variant>
        <vt:i4>5</vt:i4>
      </vt:variant>
      <vt:variant>
        <vt:lpwstr>consultantplus://offline/main?base=RLAW240;n=43024;fld=134;dst=100066</vt:lpwstr>
      </vt:variant>
      <vt:variant>
        <vt:lpwstr/>
      </vt:variant>
      <vt:variant>
        <vt:i4>30</vt:i4>
      </vt:variant>
      <vt:variant>
        <vt:i4>159</vt:i4>
      </vt:variant>
      <vt:variant>
        <vt:i4>0</vt:i4>
      </vt:variant>
      <vt:variant>
        <vt:i4>5</vt:i4>
      </vt:variant>
      <vt:variant>
        <vt:lpwstr>consultantplus://offline/main?base=RLAW240;n=43024;fld=134;dst=100066</vt:lpwstr>
      </vt:variant>
      <vt:variant>
        <vt:lpwstr/>
      </vt:variant>
      <vt:variant>
        <vt:i4>30</vt:i4>
      </vt:variant>
      <vt:variant>
        <vt:i4>156</vt:i4>
      </vt:variant>
      <vt:variant>
        <vt:i4>0</vt:i4>
      </vt:variant>
      <vt:variant>
        <vt:i4>5</vt:i4>
      </vt:variant>
      <vt:variant>
        <vt:lpwstr>consultantplus://offline/main?base=RLAW240;n=43024;fld=134;dst=100066</vt:lpwstr>
      </vt:variant>
      <vt:variant>
        <vt:lpwstr/>
      </vt:variant>
      <vt:variant>
        <vt:i4>3866728</vt:i4>
      </vt:variant>
      <vt:variant>
        <vt:i4>153</vt:i4>
      </vt:variant>
      <vt:variant>
        <vt:i4>0</vt:i4>
      </vt:variant>
      <vt:variant>
        <vt:i4>5</vt:i4>
      </vt:variant>
      <vt:variant>
        <vt:lpwstr>consultantplus://offline/main?base=LAW;n=115681;fld=134;dst=102677</vt:lpwstr>
      </vt:variant>
      <vt:variant>
        <vt:lpwstr/>
      </vt:variant>
      <vt:variant>
        <vt:i4>8323192</vt:i4>
      </vt:variant>
      <vt:variant>
        <vt:i4>150</vt:i4>
      </vt:variant>
      <vt:variant>
        <vt:i4>0</vt:i4>
      </vt:variant>
      <vt:variant>
        <vt:i4>5</vt:i4>
      </vt:variant>
      <vt:variant>
        <vt:lpwstr>consultantplus://offline/main?base=LAW;n=115681;fld=134</vt:lpwstr>
      </vt:variant>
      <vt:variant>
        <vt:lpwstr/>
      </vt:variant>
      <vt:variant>
        <vt:i4>458778</vt:i4>
      </vt:variant>
      <vt:variant>
        <vt:i4>147</vt:i4>
      </vt:variant>
      <vt:variant>
        <vt:i4>0</vt:i4>
      </vt:variant>
      <vt:variant>
        <vt:i4>5</vt:i4>
      </vt:variant>
      <vt:variant>
        <vt:lpwstr>consultantplus://offline/main?base=RLAW240;n=50140;fld=134;dst=100158</vt:lpwstr>
      </vt:variant>
      <vt:variant>
        <vt:lpwstr/>
      </vt:variant>
      <vt:variant>
        <vt:i4>655389</vt:i4>
      </vt:variant>
      <vt:variant>
        <vt:i4>144</vt:i4>
      </vt:variant>
      <vt:variant>
        <vt:i4>0</vt:i4>
      </vt:variant>
      <vt:variant>
        <vt:i4>5</vt:i4>
      </vt:variant>
      <vt:variant>
        <vt:lpwstr>consultantplus://offline/main?base=RLAW240;n=33718;fld=134;dst=100006</vt:lpwstr>
      </vt:variant>
      <vt:variant>
        <vt:lpwstr/>
      </vt:variant>
      <vt:variant>
        <vt:i4>8323192</vt:i4>
      </vt:variant>
      <vt:variant>
        <vt:i4>141</vt:i4>
      </vt:variant>
      <vt:variant>
        <vt:i4>0</vt:i4>
      </vt:variant>
      <vt:variant>
        <vt:i4>5</vt:i4>
      </vt:variant>
      <vt:variant>
        <vt:lpwstr>consultantplus://offline/main?base=LAW;n=115681;fld=134</vt:lpwstr>
      </vt:variant>
      <vt:variant>
        <vt:lpwstr/>
      </vt:variant>
      <vt:variant>
        <vt:i4>8323192</vt:i4>
      </vt:variant>
      <vt:variant>
        <vt:i4>138</vt:i4>
      </vt:variant>
      <vt:variant>
        <vt:i4>0</vt:i4>
      </vt:variant>
      <vt:variant>
        <vt:i4>5</vt:i4>
      </vt:variant>
      <vt:variant>
        <vt:lpwstr>consultantplus://offline/main?base=LAW;n=115681;fld=134</vt:lpwstr>
      </vt:variant>
      <vt:variant>
        <vt:lpwstr/>
      </vt:variant>
      <vt:variant>
        <vt:i4>8323192</vt:i4>
      </vt:variant>
      <vt:variant>
        <vt:i4>135</vt:i4>
      </vt:variant>
      <vt:variant>
        <vt:i4>0</vt:i4>
      </vt:variant>
      <vt:variant>
        <vt:i4>5</vt:i4>
      </vt:variant>
      <vt:variant>
        <vt:lpwstr>consultantplus://offline/main?base=LAW;n=115681;fld=134</vt:lpwstr>
      </vt:variant>
      <vt:variant>
        <vt:lpwstr/>
      </vt:variant>
      <vt:variant>
        <vt:i4>8323192</vt:i4>
      </vt:variant>
      <vt:variant>
        <vt:i4>132</vt:i4>
      </vt:variant>
      <vt:variant>
        <vt:i4>0</vt:i4>
      </vt:variant>
      <vt:variant>
        <vt:i4>5</vt:i4>
      </vt:variant>
      <vt:variant>
        <vt:lpwstr>consultantplus://offline/main?base=LAW;n=115681;fld=134</vt:lpwstr>
      </vt:variant>
      <vt:variant>
        <vt:lpwstr/>
      </vt:variant>
      <vt:variant>
        <vt:i4>4587614</vt:i4>
      </vt:variant>
      <vt:variant>
        <vt:i4>129</vt:i4>
      </vt:variant>
      <vt:variant>
        <vt:i4>0</vt:i4>
      </vt:variant>
      <vt:variant>
        <vt:i4>5</vt:i4>
      </vt:variant>
      <vt:variant>
        <vt:lpwstr>consultantplus://offline/ref=FF6BE6E8A9AE4880F85B94C492929C1D4FA7A9E6432B91204BCA9A135BA8a9I</vt:lpwstr>
      </vt:variant>
      <vt:variant>
        <vt:lpwstr/>
      </vt:variant>
      <vt:variant>
        <vt:i4>4587614</vt:i4>
      </vt:variant>
      <vt:variant>
        <vt:i4>126</vt:i4>
      </vt:variant>
      <vt:variant>
        <vt:i4>0</vt:i4>
      </vt:variant>
      <vt:variant>
        <vt:i4>5</vt:i4>
      </vt:variant>
      <vt:variant>
        <vt:lpwstr>consultantplus://offline/ref=FF6BE6E8A9AE4880F85B94C492929C1D4FA7A9E6432B91204BCA9A135BA8a9I</vt:lpwstr>
      </vt:variant>
      <vt:variant>
        <vt:lpwstr/>
      </vt:variant>
      <vt:variant>
        <vt:i4>8323192</vt:i4>
      </vt:variant>
      <vt:variant>
        <vt:i4>123</vt:i4>
      </vt:variant>
      <vt:variant>
        <vt:i4>0</vt:i4>
      </vt:variant>
      <vt:variant>
        <vt:i4>5</vt:i4>
      </vt:variant>
      <vt:variant>
        <vt:lpwstr>consultantplus://offline/main?base=LAW;n=115681;fld=134</vt:lpwstr>
      </vt:variant>
      <vt:variant>
        <vt:lpwstr/>
      </vt:variant>
      <vt:variant>
        <vt:i4>8323192</vt:i4>
      </vt:variant>
      <vt:variant>
        <vt:i4>120</vt:i4>
      </vt:variant>
      <vt:variant>
        <vt:i4>0</vt:i4>
      </vt:variant>
      <vt:variant>
        <vt:i4>5</vt:i4>
      </vt:variant>
      <vt:variant>
        <vt:lpwstr>consultantplus://offline/main?base=LAW;n=115681;fld=134</vt:lpwstr>
      </vt:variant>
      <vt:variant>
        <vt:lpwstr/>
      </vt:variant>
      <vt:variant>
        <vt:i4>327710</vt:i4>
      </vt:variant>
      <vt:variant>
        <vt:i4>117</vt:i4>
      </vt:variant>
      <vt:variant>
        <vt:i4>0</vt:i4>
      </vt:variant>
      <vt:variant>
        <vt:i4>5</vt:i4>
      </vt:variant>
      <vt:variant>
        <vt:lpwstr>consultantplus://offline/main?base=RLAW240;n=43024;fld=134;dst=100037</vt:lpwstr>
      </vt:variant>
      <vt:variant>
        <vt:lpwstr/>
      </vt:variant>
      <vt:variant>
        <vt:i4>8323192</vt:i4>
      </vt:variant>
      <vt:variant>
        <vt:i4>114</vt:i4>
      </vt:variant>
      <vt:variant>
        <vt:i4>0</vt:i4>
      </vt:variant>
      <vt:variant>
        <vt:i4>5</vt:i4>
      </vt:variant>
      <vt:variant>
        <vt:lpwstr>consultantplus://offline/main?base=LAW;n=115681;fld=134</vt:lpwstr>
      </vt:variant>
      <vt:variant>
        <vt:lpwstr/>
      </vt:variant>
      <vt:variant>
        <vt:i4>720986</vt:i4>
      </vt:variant>
      <vt:variant>
        <vt:i4>111</vt:i4>
      </vt:variant>
      <vt:variant>
        <vt:i4>0</vt:i4>
      </vt:variant>
      <vt:variant>
        <vt:i4>5</vt:i4>
      </vt:variant>
      <vt:variant>
        <vt:lpwstr>consultantplus://offline/main?base=LAW;n=115681;fld=134;dst=1978</vt:lpwstr>
      </vt:variant>
      <vt:variant>
        <vt:lpwstr/>
      </vt:variant>
      <vt:variant>
        <vt:i4>786459</vt:i4>
      </vt:variant>
      <vt:variant>
        <vt:i4>108</vt:i4>
      </vt:variant>
      <vt:variant>
        <vt:i4>0</vt:i4>
      </vt:variant>
      <vt:variant>
        <vt:i4>5</vt:i4>
      </vt:variant>
      <vt:variant>
        <vt:lpwstr>consultantplus://offline/main?base=RLAW240;n=33971;fld=134;dst=100014</vt:lpwstr>
      </vt:variant>
      <vt:variant>
        <vt:lpwstr/>
      </vt:variant>
      <vt:variant>
        <vt:i4>393246</vt:i4>
      </vt:variant>
      <vt:variant>
        <vt:i4>105</vt:i4>
      </vt:variant>
      <vt:variant>
        <vt:i4>0</vt:i4>
      </vt:variant>
      <vt:variant>
        <vt:i4>5</vt:i4>
      </vt:variant>
      <vt:variant>
        <vt:lpwstr>consultantplus://offline/main?base=RLAW240;n=43024;fld=134;dst=100006</vt:lpwstr>
      </vt:variant>
      <vt:variant>
        <vt:lpwstr/>
      </vt:variant>
      <vt:variant>
        <vt:i4>1507419</vt:i4>
      </vt:variant>
      <vt:variant>
        <vt:i4>102</vt:i4>
      </vt:variant>
      <vt:variant>
        <vt:i4>0</vt:i4>
      </vt:variant>
      <vt:variant>
        <vt:i4>5</vt:i4>
      </vt:variant>
      <vt:variant>
        <vt:lpwstr>consultantplus://offline/ref=CA3FF3376DDBAB44728A08E2D6ABE44660B44BBAFB1893EBE68CC8s4R3I</vt:lpwstr>
      </vt:variant>
      <vt:variant>
        <vt:lpwstr/>
      </vt:variant>
      <vt:variant>
        <vt:i4>6029392</vt:i4>
      </vt:variant>
      <vt:variant>
        <vt:i4>99</vt:i4>
      </vt:variant>
      <vt:variant>
        <vt:i4>0</vt:i4>
      </vt:variant>
      <vt:variant>
        <vt:i4>5</vt:i4>
      </vt:variant>
      <vt:variant>
        <vt:lpwstr>consultantplus://offline/ref=17B376AF7EEFE4FBD2B2EF3214153D2665DC84CC06DD1F3A23678A1C20xAL4I</vt:lpwstr>
      </vt:variant>
      <vt:variant>
        <vt:lpwstr/>
      </vt:variant>
      <vt:variant>
        <vt:i4>6029398</vt:i4>
      </vt:variant>
      <vt:variant>
        <vt:i4>96</vt:i4>
      </vt:variant>
      <vt:variant>
        <vt:i4>0</vt:i4>
      </vt:variant>
      <vt:variant>
        <vt:i4>5</vt:i4>
      </vt:variant>
      <vt:variant>
        <vt:lpwstr>consultantplus://offline/ref=17B376AF7EEFE4FBD2B2EF3214153D2665DC84CC0DD01F3A23678A1C20xAL4I</vt:lpwstr>
      </vt:variant>
      <vt:variant>
        <vt:lpwstr/>
      </vt:variant>
      <vt:variant>
        <vt:i4>8323192</vt:i4>
      </vt:variant>
      <vt:variant>
        <vt:i4>93</vt:i4>
      </vt:variant>
      <vt:variant>
        <vt:i4>0</vt:i4>
      </vt:variant>
      <vt:variant>
        <vt:i4>5</vt:i4>
      </vt:variant>
      <vt:variant>
        <vt:lpwstr>consultantplus://offline/main?base=LAW;n=115681;fld=134</vt:lpwstr>
      </vt:variant>
      <vt:variant>
        <vt:lpwstr/>
      </vt:variant>
      <vt:variant>
        <vt:i4>8323192</vt:i4>
      </vt:variant>
      <vt:variant>
        <vt:i4>90</vt:i4>
      </vt:variant>
      <vt:variant>
        <vt:i4>0</vt:i4>
      </vt:variant>
      <vt:variant>
        <vt:i4>5</vt:i4>
      </vt:variant>
      <vt:variant>
        <vt:lpwstr>consultantplus://offline/main?base=LAW;n=115681;fld=134</vt:lpwstr>
      </vt:variant>
      <vt:variant>
        <vt:lpwstr/>
      </vt:variant>
      <vt:variant>
        <vt:i4>8323192</vt:i4>
      </vt:variant>
      <vt:variant>
        <vt:i4>87</vt:i4>
      </vt:variant>
      <vt:variant>
        <vt:i4>0</vt:i4>
      </vt:variant>
      <vt:variant>
        <vt:i4>5</vt:i4>
      </vt:variant>
      <vt:variant>
        <vt:lpwstr>consultantplus://offline/main?base=LAW;n=115681;fld=134</vt:lpwstr>
      </vt:variant>
      <vt:variant>
        <vt:lpwstr/>
      </vt:variant>
      <vt:variant>
        <vt:i4>786457</vt:i4>
      </vt:variant>
      <vt:variant>
        <vt:i4>84</vt:i4>
      </vt:variant>
      <vt:variant>
        <vt:i4>0</vt:i4>
      </vt:variant>
      <vt:variant>
        <vt:i4>5</vt:i4>
      </vt:variant>
      <vt:variant>
        <vt:lpwstr>consultantplus://offline/main?base=RLAW240;n=42749;fld=134;dst=100006</vt:lpwstr>
      </vt:variant>
      <vt:variant>
        <vt:lpwstr/>
      </vt:variant>
      <vt:variant>
        <vt:i4>2621548</vt:i4>
      </vt:variant>
      <vt:variant>
        <vt:i4>81</vt:i4>
      </vt:variant>
      <vt:variant>
        <vt:i4>0</vt:i4>
      </vt:variant>
      <vt:variant>
        <vt:i4>5</vt:i4>
      </vt:variant>
      <vt:variant>
        <vt:lpwstr>consultantplus://offline/main?base=RLAW240;n=47318;fld=134</vt:lpwstr>
      </vt:variant>
      <vt:variant>
        <vt:lpwstr/>
      </vt:variant>
      <vt:variant>
        <vt:i4>327697</vt:i4>
      </vt:variant>
      <vt:variant>
        <vt:i4>78</vt:i4>
      </vt:variant>
      <vt:variant>
        <vt:i4>0</vt:i4>
      </vt:variant>
      <vt:variant>
        <vt:i4>5</vt:i4>
      </vt:variant>
      <vt:variant>
        <vt:lpwstr>consultantplus://offline/main?base=RLAW240;n=49473;fld=134;dst=100006</vt:lpwstr>
      </vt:variant>
      <vt:variant>
        <vt:lpwstr/>
      </vt:variant>
      <vt:variant>
        <vt:i4>131099</vt:i4>
      </vt:variant>
      <vt:variant>
        <vt:i4>75</vt:i4>
      </vt:variant>
      <vt:variant>
        <vt:i4>0</vt:i4>
      </vt:variant>
      <vt:variant>
        <vt:i4>5</vt:i4>
      </vt:variant>
      <vt:variant>
        <vt:lpwstr>consultantplus://offline/main?base=RLAW240;n=42868;fld=134;dst=100006</vt:lpwstr>
      </vt:variant>
      <vt:variant>
        <vt:lpwstr/>
      </vt:variant>
      <vt:variant>
        <vt:i4>524377</vt:i4>
      </vt:variant>
      <vt:variant>
        <vt:i4>72</vt:i4>
      </vt:variant>
      <vt:variant>
        <vt:i4>0</vt:i4>
      </vt:variant>
      <vt:variant>
        <vt:i4>5</vt:i4>
      </vt:variant>
      <vt:variant>
        <vt:lpwstr>consultantplus://offline/main?base=LAW;n=115681;fld=134;dst=1341</vt:lpwstr>
      </vt:variant>
      <vt:variant>
        <vt:lpwstr/>
      </vt:variant>
      <vt:variant>
        <vt:i4>196630</vt:i4>
      </vt:variant>
      <vt:variant>
        <vt:i4>69</vt:i4>
      </vt:variant>
      <vt:variant>
        <vt:i4>0</vt:i4>
      </vt:variant>
      <vt:variant>
        <vt:i4>5</vt:i4>
      </vt:variant>
      <vt:variant>
        <vt:lpwstr>consultantplus://offline/main?base=RLAW240;n=49500;fld=134;dst=100040</vt:lpwstr>
      </vt:variant>
      <vt:variant>
        <vt:lpwstr/>
      </vt:variant>
      <vt:variant>
        <vt:i4>524383</vt:i4>
      </vt:variant>
      <vt:variant>
        <vt:i4>66</vt:i4>
      </vt:variant>
      <vt:variant>
        <vt:i4>0</vt:i4>
      </vt:variant>
      <vt:variant>
        <vt:i4>5</vt:i4>
      </vt:variant>
      <vt:variant>
        <vt:lpwstr>consultantplus://offline/main?base=LAW;n=115681;fld=134;dst=1321</vt:lpwstr>
      </vt:variant>
      <vt:variant>
        <vt:lpwstr/>
      </vt:variant>
      <vt:variant>
        <vt:i4>65630</vt:i4>
      </vt:variant>
      <vt:variant>
        <vt:i4>63</vt:i4>
      </vt:variant>
      <vt:variant>
        <vt:i4>0</vt:i4>
      </vt:variant>
      <vt:variant>
        <vt:i4>5</vt:i4>
      </vt:variant>
      <vt:variant>
        <vt:lpwstr>consultantplus://offline/main?base=LAW;n=115681;fld=134;dst=1239</vt:lpwstr>
      </vt:variant>
      <vt:variant>
        <vt:lpwstr/>
      </vt:variant>
      <vt:variant>
        <vt:i4>3342441</vt:i4>
      </vt:variant>
      <vt:variant>
        <vt:i4>60</vt:i4>
      </vt:variant>
      <vt:variant>
        <vt:i4>0</vt:i4>
      </vt:variant>
      <vt:variant>
        <vt:i4>5</vt:i4>
      </vt:variant>
      <vt:variant>
        <vt:lpwstr>consultantplus://offline/main?base=LAW;n=115681;fld=134;dst=596</vt:lpwstr>
      </vt:variant>
      <vt:variant>
        <vt:lpwstr/>
      </vt:variant>
      <vt:variant>
        <vt:i4>8323192</vt:i4>
      </vt:variant>
      <vt:variant>
        <vt:i4>57</vt:i4>
      </vt:variant>
      <vt:variant>
        <vt:i4>0</vt:i4>
      </vt:variant>
      <vt:variant>
        <vt:i4>5</vt:i4>
      </vt:variant>
      <vt:variant>
        <vt:lpwstr>consultantplus://offline/main?base=LAW;n=115681;fld=134</vt:lpwstr>
      </vt:variant>
      <vt:variant>
        <vt:lpwstr/>
      </vt:variant>
      <vt:variant>
        <vt:i4>8323192</vt:i4>
      </vt:variant>
      <vt:variant>
        <vt:i4>54</vt:i4>
      </vt:variant>
      <vt:variant>
        <vt:i4>0</vt:i4>
      </vt:variant>
      <vt:variant>
        <vt:i4>5</vt:i4>
      </vt:variant>
      <vt:variant>
        <vt:lpwstr>consultantplus://offline/main?base=LAW;n=115681;fld=134</vt:lpwstr>
      </vt:variant>
      <vt:variant>
        <vt:lpwstr/>
      </vt:variant>
      <vt:variant>
        <vt:i4>262164</vt:i4>
      </vt:variant>
      <vt:variant>
        <vt:i4>51</vt:i4>
      </vt:variant>
      <vt:variant>
        <vt:i4>0</vt:i4>
      </vt:variant>
      <vt:variant>
        <vt:i4>5</vt:i4>
      </vt:variant>
      <vt:variant>
        <vt:lpwstr>consultantplus://offline/main?base=RLAW240;n=49422;fld=134;dst=100005</vt:lpwstr>
      </vt:variant>
      <vt:variant>
        <vt:lpwstr/>
      </vt:variant>
      <vt:variant>
        <vt:i4>327697</vt:i4>
      </vt:variant>
      <vt:variant>
        <vt:i4>48</vt:i4>
      </vt:variant>
      <vt:variant>
        <vt:i4>0</vt:i4>
      </vt:variant>
      <vt:variant>
        <vt:i4>5</vt:i4>
      </vt:variant>
      <vt:variant>
        <vt:lpwstr>consultantplus://offline/main?base=RLAW240;n=49473;fld=134;dst=100005</vt:lpwstr>
      </vt:variant>
      <vt:variant>
        <vt:lpwstr/>
      </vt:variant>
      <vt:variant>
        <vt:i4>393246</vt:i4>
      </vt:variant>
      <vt:variant>
        <vt:i4>45</vt:i4>
      </vt:variant>
      <vt:variant>
        <vt:i4>0</vt:i4>
      </vt:variant>
      <vt:variant>
        <vt:i4>5</vt:i4>
      </vt:variant>
      <vt:variant>
        <vt:lpwstr>consultantplus://offline/main?base=RLAW240;n=43024;fld=134;dst=100006</vt:lpwstr>
      </vt:variant>
      <vt:variant>
        <vt:lpwstr/>
      </vt:variant>
      <vt:variant>
        <vt:i4>131099</vt:i4>
      </vt:variant>
      <vt:variant>
        <vt:i4>42</vt:i4>
      </vt:variant>
      <vt:variant>
        <vt:i4>0</vt:i4>
      </vt:variant>
      <vt:variant>
        <vt:i4>5</vt:i4>
      </vt:variant>
      <vt:variant>
        <vt:lpwstr>consultantplus://offline/main?base=RLAW240;n=42868;fld=134;dst=100006</vt:lpwstr>
      </vt:variant>
      <vt:variant>
        <vt:lpwstr/>
      </vt:variant>
      <vt:variant>
        <vt:i4>786457</vt:i4>
      </vt:variant>
      <vt:variant>
        <vt:i4>39</vt:i4>
      </vt:variant>
      <vt:variant>
        <vt:i4>0</vt:i4>
      </vt:variant>
      <vt:variant>
        <vt:i4>5</vt:i4>
      </vt:variant>
      <vt:variant>
        <vt:lpwstr>consultantplus://offline/main?base=RLAW240;n=42749;fld=134;dst=100006</vt:lpwstr>
      </vt:variant>
      <vt:variant>
        <vt:lpwstr/>
      </vt:variant>
      <vt:variant>
        <vt:i4>655389</vt:i4>
      </vt:variant>
      <vt:variant>
        <vt:i4>36</vt:i4>
      </vt:variant>
      <vt:variant>
        <vt:i4>0</vt:i4>
      </vt:variant>
      <vt:variant>
        <vt:i4>5</vt:i4>
      </vt:variant>
      <vt:variant>
        <vt:lpwstr>consultantplus://offline/main?base=RLAW240;n=33718;fld=134;dst=100006</vt:lpwstr>
      </vt:variant>
      <vt:variant>
        <vt:lpwstr/>
      </vt:variant>
      <vt:variant>
        <vt:i4>2228333</vt:i4>
      </vt:variant>
      <vt:variant>
        <vt:i4>33</vt:i4>
      </vt:variant>
      <vt:variant>
        <vt:i4>0</vt:i4>
      </vt:variant>
      <vt:variant>
        <vt:i4>5</vt:i4>
      </vt:variant>
      <vt:variant>
        <vt:lpwstr>consultantplus://offline/main?base=RLAW240;n=32553;fld=134</vt:lpwstr>
      </vt:variant>
      <vt:variant>
        <vt:lpwstr/>
      </vt:variant>
      <vt:variant>
        <vt:i4>2359405</vt:i4>
      </vt:variant>
      <vt:variant>
        <vt:i4>30</vt:i4>
      </vt:variant>
      <vt:variant>
        <vt:i4>0</vt:i4>
      </vt:variant>
      <vt:variant>
        <vt:i4>5</vt:i4>
      </vt:variant>
      <vt:variant>
        <vt:lpwstr>consultantplus://offline/main?base=RLAW240;n=32757;fld=134</vt:lpwstr>
      </vt:variant>
      <vt:variant>
        <vt:lpwstr/>
      </vt:variant>
      <vt:variant>
        <vt:i4>393238</vt:i4>
      </vt:variant>
      <vt:variant>
        <vt:i4>27</vt:i4>
      </vt:variant>
      <vt:variant>
        <vt:i4>0</vt:i4>
      </vt:variant>
      <vt:variant>
        <vt:i4>5</vt:i4>
      </vt:variant>
      <vt:variant>
        <vt:lpwstr>consultantplus://offline/main?base=RLAW240;n=49500;fld=134;dst=100014</vt:lpwstr>
      </vt:variant>
      <vt:variant>
        <vt:lpwstr/>
      </vt:variant>
      <vt:variant>
        <vt:i4>851997</vt:i4>
      </vt:variant>
      <vt:variant>
        <vt:i4>24</vt:i4>
      </vt:variant>
      <vt:variant>
        <vt:i4>0</vt:i4>
      </vt:variant>
      <vt:variant>
        <vt:i4>5</vt:i4>
      </vt:variant>
      <vt:variant>
        <vt:lpwstr>consultantplus://offline/main?base=RLAW240;n=47318;fld=134;dst=100441</vt:lpwstr>
      </vt:variant>
      <vt:variant>
        <vt:lpwstr/>
      </vt:variant>
      <vt:variant>
        <vt:i4>3276905</vt:i4>
      </vt:variant>
      <vt:variant>
        <vt:i4>21</vt:i4>
      </vt:variant>
      <vt:variant>
        <vt:i4>0</vt:i4>
      </vt:variant>
      <vt:variant>
        <vt:i4>5</vt:i4>
      </vt:variant>
      <vt:variant>
        <vt:lpwstr>consultantplus://offline/main?base=LAW;n=117671;fld=134;dst=100643</vt:lpwstr>
      </vt:variant>
      <vt:variant>
        <vt:lpwstr/>
      </vt:variant>
      <vt:variant>
        <vt:i4>3866724</vt:i4>
      </vt:variant>
      <vt:variant>
        <vt:i4>18</vt:i4>
      </vt:variant>
      <vt:variant>
        <vt:i4>0</vt:i4>
      </vt:variant>
      <vt:variant>
        <vt:i4>5</vt:i4>
      </vt:variant>
      <vt:variant>
        <vt:lpwstr>consultantplus://offline/main?base=LAW;n=115681;fld=134;dst=811</vt:lpwstr>
      </vt:variant>
      <vt:variant>
        <vt:lpwstr/>
      </vt:variant>
      <vt:variant>
        <vt:i4>262164</vt:i4>
      </vt:variant>
      <vt:variant>
        <vt:i4>15</vt:i4>
      </vt:variant>
      <vt:variant>
        <vt:i4>0</vt:i4>
      </vt:variant>
      <vt:variant>
        <vt:i4>5</vt:i4>
      </vt:variant>
      <vt:variant>
        <vt:lpwstr>consultantplus://offline/main?base=RLAW240;n=49422;fld=134;dst=100005</vt:lpwstr>
      </vt:variant>
      <vt:variant>
        <vt:lpwstr/>
      </vt:variant>
      <vt:variant>
        <vt:i4>327697</vt:i4>
      </vt:variant>
      <vt:variant>
        <vt:i4>12</vt:i4>
      </vt:variant>
      <vt:variant>
        <vt:i4>0</vt:i4>
      </vt:variant>
      <vt:variant>
        <vt:i4>5</vt:i4>
      </vt:variant>
      <vt:variant>
        <vt:lpwstr>consultantplus://offline/main?base=RLAW240;n=49473;fld=134;dst=100005</vt:lpwstr>
      </vt:variant>
      <vt:variant>
        <vt:lpwstr/>
      </vt:variant>
      <vt:variant>
        <vt:i4>393246</vt:i4>
      </vt:variant>
      <vt:variant>
        <vt:i4>9</vt:i4>
      </vt:variant>
      <vt:variant>
        <vt:i4>0</vt:i4>
      </vt:variant>
      <vt:variant>
        <vt:i4>5</vt:i4>
      </vt:variant>
      <vt:variant>
        <vt:lpwstr>consultantplus://offline/main?base=RLAW240;n=43024;fld=134;dst=100005</vt:lpwstr>
      </vt:variant>
      <vt:variant>
        <vt:lpwstr/>
      </vt:variant>
      <vt:variant>
        <vt:i4>131099</vt:i4>
      </vt:variant>
      <vt:variant>
        <vt:i4>6</vt:i4>
      </vt:variant>
      <vt:variant>
        <vt:i4>0</vt:i4>
      </vt:variant>
      <vt:variant>
        <vt:i4>5</vt:i4>
      </vt:variant>
      <vt:variant>
        <vt:lpwstr>consultantplus://offline/main?base=RLAW240;n=42868;fld=134;dst=100005</vt:lpwstr>
      </vt:variant>
      <vt:variant>
        <vt:lpwstr/>
      </vt:variant>
      <vt:variant>
        <vt:i4>786457</vt:i4>
      </vt:variant>
      <vt:variant>
        <vt:i4>3</vt:i4>
      </vt:variant>
      <vt:variant>
        <vt:i4>0</vt:i4>
      </vt:variant>
      <vt:variant>
        <vt:i4>5</vt:i4>
      </vt:variant>
      <vt:variant>
        <vt:lpwstr>consultantplus://offline/main?base=RLAW240;n=42749;fld=134;dst=100005</vt:lpwstr>
      </vt:variant>
      <vt:variant>
        <vt:lpwstr/>
      </vt:variant>
      <vt:variant>
        <vt:i4>655389</vt:i4>
      </vt:variant>
      <vt:variant>
        <vt:i4>0</vt:i4>
      </vt:variant>
      <vt:variant>
        <vt:i4>0</vt:i4>
      </vt:variant>
      <vt:variant>
        <vt:i4>5</vt:i4>
      </vt:variant>
      <vt:variant>
        <vt:lpwstr>consultantplus://offline/main?base=RLAW240;n=33718;fld=134;dst=100005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ТУЖИНСКАЯ РАЙОННАЯ ДУМА КИРОВСКОЙ ОБЛАСТИ</dc:title>
  <dc:creator>1</dc:creator>
  <cp:lastModifiedBy>Пользователь Windows</cp:lastModifiedBy>
  <cp:revision>2</cp:revision>
  <dcterms:created xsi:type="dcterms:W3CDTF">2014-09-12T11:49:00Z</dcterms:created>
  <dcterms:modified xsi:type="dcterms:W3CDTF">2014-09-12T11:49:00Z</dcterms:modified>
</cp:coreProperties>
</file>